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478450265"/>
        <w:docPartObj>
          <w:docPartGallery w:val="Cover Pages"/>
          <w:docPartUnique/>
        </w:docPartObj>
      </w:sdtPr>
      <w:sdtEndPr/>
      <w:sdtContent>
        <w:p w14:paraId="2F141EBE" w14:textId="3416840C" w:rsidR="001A62AA" w:rsidRDefault="00DB51D5" w:rsidP="00340360">
          <w:r>
            <w:rPr>
              <w:noProof/>
            </w:rPr>
            <mc:AlternateContent>
              <mc:Choice Requires="wpg">
                <w:drawing>
                  <wp:anchor distT="0" distB="0" distL="114300" distR="114300" simplePos="0" relativeHeight="251658240" behindDoc="1" locked="0" layoutInCell="1" allowOverlap="1" wp14:anchorId="0373C6D9" wp14:editId="5D4AE093">
                    <wp:simplePos x="0" y="0"/>
                    <wp:positionH relativeFrom="page">
                      <wp:posOffset>0</wp:posOffset>
                    </wp:positionH>
                    <wp:positionV relativeFrom="page">
                      <wp:posOffset>-27296</wp:posOffset>
                    </wp:positionV>
                    <wp:extent cx="7902054" cy="10726951"/>
                    <wp:effectExtent l="0" t="0" r="3810" b="0"/>
                    <wp:wrapNone/>
                    <wp:docPr id="193" name="Group 193"/>
                    <wp:cNvGraphicFramePr/>
                    <a:graphic xmlns:a="http://schemas.openxmlformats.org/drawingml/2006/main">
                      <a:graphicData uri="http://schemas.microsoft.com/office/word/2010/wordprocessingGroup">
                        <wpg:wgp>
                          <wpg:cNvGrpSpPr/>
                          <wpg:grpSpPr>
                            <a:xfrm>
                              <a:off x="0" y="0"/>
                              <a:ext cx="7902054" cy="10726951"/>
                              <a:chOff x="0" y="0"/>
                              <a:chExt cx="7110484" cy="10222174"/>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362265"/>
                                <a:ext cx="7110484" cy="585990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AF54FB" w14:textId="4406E88D" w:rsidR="00DB4A59" w:rsidRDefault="00DB4A59" w:rsidP="00180F85">
                                  <w:pPr>
                                    <w:pStyle w:val="NoSpacing"/>
                                    <w:spacing w:before="120"/>
                                    <w:jc w:val="right"/>
                                    <w:rPr>
                                      <w:color w:val="FFFFFF" w:themeColor="background1"/>
                                    </w:rPr>
                                  </w:pP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566689" w14:textId="18323EEF" w:rsidR="00C767BD" w:rsidRPr="00C767BD" w:rsidRDefault="008D3231" w:rsidP="008D3231">
                                  <w:pPr>
                                    <w:pStyle w:val="Title"/>
                                  </w:pPr>
                                  <w:r w:rsidRPr="008D3231">
                                    <w:t>Selection Questionnaire (SQ)</w:t>
                                  </w:r>
                                </w:p>
                                <w:p w14:paraId="71C53370" w14:textId="77777777" w:rsidR="00DB51D5" w:rsidRPr="00D74757" w:rsidRDefault="00DB51D5" w:rsidP="00340360"/>
                                <w:p w14:paraId="387E6707" w14:textId="73ADE613" w:rsidR="00DB51D5" w:rsidRPr="00DB4A59" w:rsidRDefault="00A614AB" w:rsidP="0003257E">
                                  <w:pPr>
                                    <w:pStyle w:val="Title"/>
                                  </w:pPr>
                                  <w:r>
                                    <w:t>Horniman Museum and Gardens</w:t>
                                  </w:r>
                                  <w:r w:rsidR="00B426C8">
                                    <w:t xml:space="preserve"> – Procurement of</w:t>
                                  </w:r>
                                  <w:r w:rsidR="0003257E">
                                    <w:t xml:space="preserve"> Service</w:t>
                                  </w:r>
                                  <w:r w:rsidR="00A218B9">
                                    <w:t>s and Project Works</w:t>
                                  </w:r>
                                  <w:r w:rsidR="0003257E">
                                    <w:t xml:space="preserve"> </w:t>
                                  </w:r>
                                  <w:r w:rsidR="004F65F7">
                                    <w:t>for</w:t>
                                  </w:r>
                                  <w:r w:rsidR="0003257E">
                                    <w:t xml:space="preserve"> </w:t>
                                  </w:r>
                                  <w:r>
                                    <w:t>Estate</w:t>
                                  </w:r>
                                  <w:r w:rsidR="00445255">
                                    <w:t xml:space="preserve"> Maintenance</w:t>
                                  </w:r>
                                </w:p>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373C6D9" id="Group 193" o:spid="_x0000_s1026" style="position:absolute;margin-left:0;margin-top:-2.15pt;width:622.2pt;height:844.65pt;z-index:-251658240;mso-position-horizontal-relative:page;mso-position-vertical-relative:page" coordsize="71104,102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">
                    <v:rect id="Rectangle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fillcolor="#277da1 [3204]" stroked="f" strokeweight="1pt"/>
                    <v:rect id="Rectangle 195" o:spid="_x0000_s1028" style="position:absolute;top:43622;width:71104;height:585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fillcolor="#277da1 [3204]" stroked="f" strokeweight="1pt">
                      <v:textbox inset="36pt,57.6pt,36pt,36pt">
                        <w:txbxContent>
                          <w:p w14:paraId="18AF54FB" w14:textId="4406E88D" w:rsidR="00DB4A59" w:rsidRDefault="00DB4A59" w:rsidP="00180F85">
                            <w:pPr>
                              <w:pStyle w:val="NoSpacing"/>
                              <w:spacing w:before="120"/>
                              <w:jc w:val="right"/>
                              <w:rPr>
                                <w:color w:val="FFFFFF" w:themeColor="background1"/>
                              </w:rPr>
                            </w:pP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p w14:paraId="58566689" w14:textId="18323EEF" w:rsidR="00C767BD" w:rsidRPr="00C767BD" w:rsidRDefault="008D3231" w:rsidP="008D3231">
                            <w:pPr>
                              <w:pStyle w:val="Title"/>
                            </w:pPr>
                            <w:r w:rsidRPr="008D3231">
                              <w:t>Selection Questionnaire (SQ)</w:t>
                            </w:r>
                          </w:p>
                          <w:p w14:paraId="71C53370" w14:textId="77777777" w:rsidR="00DB51D5" w:rsidRPr="00D74757" w:rsidRDefault="00DB51D5" w:rsidP="00340360"/>
                          <w:p w14:paraId="387E6707" w14:textId="73ADE613" w:rsidR="00DB51D5" w:rsidRPr="00DB4A59" w:rsidRDefault="00A614AB" w:rsidP="0003257E">
                            <w:pPr>
                              <w:pStyle w:val="Title"/>
                            </w:pPr>
                            <w:r>
                              <w:t>Horniman Museum and Gardens</w:t>
                            </w:r>
                            <w:r w:rsidR="00B426C8">
                              <w:t xml:space="preserve"> – Procurement of</w:t>
                            </w:r>
                            <w:r w:rsidR="0003257E">
                              <w:t xml:space="preserve"> Service</w:t>
                            </w:r>
                            <w:r w:rsidR="00A218B9">
                              <w:t>s and Project Works</w:t>
                            </w:r>
                            <w:r w:rsidR="0003257E">
                              <w:t xml:space="preserve"> </w:t>
                            </w:r>
                            <w:r w:rsidR="004F65F7">
                              <w:t>for</w:t>
                            </w:r>
                            <w:r w:rsidR="0003257E">
                              <w:t xml:space="preserve"> </w:t>
                            </w:r>
                            <w:r>
                              <w:t>Estate</w:t>
                            </w:r>
                            <w:r w:rsidR="00445255">
                              <w:t xml:space="preserve"> Maintenance</w:t>
                            </w:r>
                          </w:p>
                        </w:txbxContent>
                      </v:textbox>
                    </v:shape>
                    <w10:wrap anchorx="page" anchory="page"/>
                  </v:group>
                </w:pict>
              </mc:Fallback>
            </mc:AlternateContent>
          </w:r>
        </w:p>
      </w:sdtContent>
    </w:sdt>
    <w:p w14:paraId="49C7F314" w14:textId="77777777" w:rsidR="001A62AA" w:rsidRDefault="001A62AA" w:rsidP="00340360"/>
    <w:p w14:paraId="23ACBAA3" w14:textId="6B389F37" w:rsidR="001A62AA" w:rsidRDefault="001A62AA" w:rsidP="00256EEC">
      <w:pPr>
        <w:jc w:val="right"/>
      </w:pPr>
    </w:p>
    <w:p w14:paraId="4BEBD897" w14:textId="77777777" w:rsidR="001A62AA" w:rsidRDefault="001A62AA" w:rsidP="00340360"/>
    <w:p w14:paraId="1B9241F2" w14:textId="603F3BE0" w:rsidR="001A62AA" w:rsidRDefault="001A62AA" w:rsidP="00340360"/>
    <w:p w14:paraId="60DD00ED" w14:textId="77777777" w:rsidR="001A62AA" w:rsidRDefault="001A62AA" w:rsidP="00340360"/>
    <w:p w14:paraId="64BB9C51" w14:textId="77777777" w:rsidR="001A62AA" w:rsidRDefault="001A62AA" w:rsidP="00340360"/>
    <w:p w14:paraId="2929453C" w14:textId="54D014F4" w:rsidR="001A62AA" w:rsidRDefault="001A62AA" w:rsidP="00340360"/>
    <w:p w14:paraId="72345F75" w14:textId="77777777" w:rsidR="001A62AA" w:rsidRDefault="001A62AA" w:rsidP="00340360"/>
    <w:p w14:paraId="303B9856" w14:textId="77777777" w:rsidR="001A62AA" w:rsidRDefault="001A62AA" w:rsidP="00340360"/>
    <w:p w14:paraId="0732C994" w14:textId="0EB2957D" w:rsidR="001A62AA" w:rsidRDefault="001A62AA" w:rsidP="00340360"/>
    <w:p w14:paraId="3FF3EFA1" w14:textId="58021C06" w:rsidR="001A62AA" w:rsidRDefault="001A62AA" w:rsidP="00340360"/>
    <w:p w14:paraId="10BE024C" w14:textId="7F0B2031" w:rsidR="001A62AA" w:rsidRDefault="001A62AA" w:rsidP="00340360"/>
    <w:p w14:paraId="73B2AA54" w14:textId="77777777" w:rsidR="001A62AA" w:rsidRDefault="001A62AA" w:rsidP="00340360"/>
    <w:p w14:paraId="00FB5DCB" w14:textId="069EB4C2" w:rsidR="008A4E63" w:rsidRDefault="008A4E63" w:rsidP="00340360"/>
    <w:p w14:paraId="1AAF77C8" w14:textId="072F01D4" w:rsidR="008A4E63" w:rsidRDefault="008A4E63" w:rsidP="00340360"/>
    <w:p w14:paraId="19071A84" w14:textId="77777777" w:rsidR="008A4E63" w:rsidRDefault="008A4E63" w:rsidP="00340360"/>
    <w:p w14:paraId="12C088D6" w14:textId="20F41969" w:rsidR="008A4E63" w:rsidRDefault="008A4E63" w:rsidP="00340360"/>
    <w:p w14:paraId="5544D3CC" w14:textId="77777777" w:rsidR="001A62AA" w:rsidRPr="00EF4CC7" w:rsidRDefault="001A62AA" w:rsidP="00340360"/>
    <w:p w14:paraId="3DA8FF66" w14:textId="3FBB4272" w:rsidR="0050340D" w:rsidRPr="0050340D" w:rsidRDefault="0050340D" w:rsidP="00340360"/>
    <w:tbl>
      <w:tblPr>
        <w:tblStyle w:val="TableGrid"/>
        <w:tblpPr w:leftFromText="180" w:rightFromText="180" w:vertAnchor="text" w:horzAnchor="margin" w:tblpY="-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025"/>
      </w:tblGrid>
      <w:tr w:rsidR="00CE76D4" w:rsidRPr="0050340D" w14:paraId="59550D0A" w14:textId="77777777" w:rsidTr="00CE76D4">
        <w:tc>
          <w:tcPr>
            <w:tcW w:w="1985" w:type="dxa"/>
          </w:tcPr>
          <w:p w14:paraId="5543656D" w14:textId="77777777" w:rsidR="00CE76D4" w:rsidRPr="00DB4A59" w:rsidRDefault="00CE76D4" w:rsidP="00CE76D4">
            <w:pPr>
              <w:spacing w:before="0"/>
              <w:rPr>
                <w:color w:val="FFFFFF" w:themeColor="background1"/>
              </w:rPr>
            </w:pPr>
            <w:r w:rsidRPr="00DB4A59">
              <w:rPr>
                <w:color w:val="FFFFFF" w:themeColor="background1"/>
              </w:rPr>
              <w:t>Document</w:t>
            </w:r>
          </w:p>
        </w:tc>
        <w:tc>
          <w:tcPr>
            <w:tcW w:w="7025" w:type="dxa"/>
          </w:tcPr>
          <w:p w14:paraId="1596E828" w14:textId="38E18AA6" w:rsidR="00CE76D4" w:rsidRPr="00DB4A59" w:rsidRDefault="00A955CA" w:rsidP="00CE76D4">
            <w:pPr>
              <w:spacing w:before="0"/>
              <w:rPr>
                <w:color w:val="FFFFFF" w:themeColor="background1"/>
              </w:rPr>
            </w:pPr>
            <w:r w:rsidRPr="00A955CA">
              <w:rPr>
                <w:color w:val="FFFFFF" w:themeColor="background1"/>
              </w:rPr>
              <w:t>Selection Questionnaire (SQ)</w:t>
            </w:r>
          </w:p>
        </w:tc>
      </w:tr>
      <w:tr w:rsidR="00CE76D4" w:rsidRPr="0050340D" w14:paraId="4420E80E" w14:textId="77777777" w:rsidTr="00CE76D4">
        <w:tc>
          <w:tcPr>
            <w:tcW w:w="1985" w:type="dxa"/>
          </w:tcPr>
          <w:p w14:paraId="2EE20F8D" w14:textId="77777777" w:rsidR="00CE76D4" w:rsidRPr="00DB4A59" w:rsidRDefault="00CE76D4" w:rsidP="00CE76D4">
            <w:pPr>
              <w:spacing w:before="0"/>
              <w:rPr>
                <w:color w:val="FFFFFF" w:themeColor="background1"/>
              </w:rPr>
            </w:pPr>
            <w:r w:rsidRPr="00DB4A59">
              <w:rPr>
                <w:color w:val="FFFFFF" w:themeColor="background1"/>
              </w:rPr>
              <w:t>Project</w:t>
            </w:r>
          </w:p>
        </w:tc>
        <w:tc>
          <w:tcPr>
            <w:tcW w:w="7025" w:type="dxa"/>
          </w:tcPr>
          <w:p w14:paraId="65854124" w14:textId="459E0862" w:rsidR="00CE76D4" w:rsidRPr="00DB4A59" w:rsidRDefault="00CE76D4" w:rsidP="00CE76D4">
            <w:pPr>
              <w:spacing w:before="0"/>
              <w:rPr>
                <w:color w:val="FFFFFF" w:themeColor="background1"/>
              </w:rPr>
            </w:pPr>
            <w:r>
              <w:rPr>
                <w:color w:val="FFFFFF" w:themeColor="background1"/>
              </w:rPr>
              <w:t>Procurement of</w:t>
            </w:r>
            <w:r w:rsidRPr="00CE76D4">
              <w:rPr>
                <w:color w:val="FFFFFF" w:themeColor="background1"/>
              </w:rPr>
              <w:t xml:space="preserve"> Service</w:t>
            </w:r>
            <w:r w:rsidR="0095432C">
              <w:rPr>
                <w:color w:val="FFFFFF" w:themeColor="background1"/>
              </w:rPr>
              <w:t xml:space="preserve">s and Project </w:t>
            </w:r>
            <w:r w:rsidR="0075595A">
              <w:rPr>
                <w:color w:val="FFFFFF" w:themeColor="background1"/>
              </w:rPr>
              <w:t>Works</w:t>
            </w:r>
            <w:r w:rsidRPr="00CE76D4">
              <w:rPr>
                <w:color w:val="FFFFFF" w:themeColor="background1"/>
              </w:rPr>
              <w:t xml:space="preserve"> </w:t>
            </w:r>
            <w:r w:rsidR="0075595A">
              <w:rPr>
                <w:color w:val="FFFFFF" w:themeColor="background1"/>
              </w:rPr>
              <w:t>for</w:t>
            </w:r>
            <w:r w:rsidRPr="00CE76D4">
              <w:rPr>
                <w:color w:val="FFFFFF" w:themeColor="background1"/>
              </w:rPr>
              <w:t xml:space="preserve"> </w:t>
            </w:r>
            <w:r w:rsidR="00A614AB">
              <w:rPr>
                <w:color w:val="FFFFFF" w:themeColor="background1"/>
              </w:rPr>
              <w:t>Estate</w:t>
            </w:r>
            <w:r w:rsidR="00445255">
              <w:rPr>
                <w:color w:val="FFFFFF" w:themeColor="background1"/>
              </w:rPr>
              <w:t xml:space="preserve"> Maintenance</w:t>
            </w:r>
          </w:p>
        </w:tc>
      </w:tr>
      <w:tr w:rsidR="00CE76D4" w:rsidRPr="0050340D" w14:paraId="339CE00A" w14:textId="77777777" w:rsidTr="00CE76D4">
        <w:tc>
          <w:tcPr>
            <w:tcW w:w="1985" w:type="dxa"/>
          </w:tcPr>
          <w:p w14:paraId="3D734318" w14:textId="77777777" w:rsidR="00CE76D4" w:rsidRPr="00DB4A59" w:rsidRDefault="00CE76D4" w:rsidP="00CE76D4">
            <w:pPr>
              <w:spacing w:before="0"/>
              <w:rPr>
                <w:color w:val="FFFFFF" w:themeColor="background1"/>
              </w:rPr>
            </w:pPr>
            <w:r w:rsidRPr="00DB4A59">
              <w:rPr>
                <w:color w:val="FFFFFF" w:themeColor="background1"/>
              </w:rPr>
              <w:t>Client</w:t>
            </w:r>
          </w:p>
        </w:tc>
        <w:tc>
          <w:tcPr>
            <w:tcW w:w="7025" w:type="dxa"/>
          </w:tcPr>
          <w:p w14:paraId="09E1B9AD" w14:textId="13A48D29" w:rsidR="00CE76D4" w:rsidRPr="00DB4A59" w:rsidRDefault="00A614AB" w:rsidP="00CE76D4">
            <w:pPr>
              <w:spacing w:before="0"/>
              <w:rPr>
                <w:color w:val="FFFFFF" w:themeColor="background1"/>
              </w:rPr>
            </w:pPr>
            <w:r>
              <w:rPr>
                <w:color w:val="FFFFFF" w:themeColor="background1"/>
              </w:rPr>
              <w:t>Horniman Museum and Gardens</w:t>
            </w:r>
          </w:p>
        </w:tc>
      </w:tr>
      <w:tr w:rsidR="00CE76D4" w:rsidRPr="0050340D" w14:paraId="6DF00B37" w14:textId="77777777" w:rsidTr="00CE76D4">
        <w:tc>
          <w:tcPr>
            <w:tcW w:w="1985" w:type="dxa"/>
          </w:tcPr>
          <w:p w14:paraId="244BB055" w14:textId="77777777" w:rsidR="00CE76D4" w:rsidRPr="00DB4A59" w:rsidRDefault="00CE76D4" w:rsidP="00CE76D4">
            <w:pPr>
              <w:spacing w:before="0"/>
              <w:rPr>
                <w:color w:val="FFFFFF" w:themeColor="background1"/>
              </w:rPr>
            </w:pPr>
            <w:r w:rsidRPr="00DB4A59">
              <w:rPr>
                <w:color w:val="FFFFFF" w:themeColor="background1"/>
              </w:rPr>
              <w:t>Version</w:t>
            </w:r>
          </w:p>
        </w:tc>
        <w:tc>
          <w:tcPr>
            <w:tcW w:w="7025" w:type="dxa"/>
          </w:tcPr>
          <w:p w14:paraId="06B87869" w14:textId="408B4338" w:rsidR="00CE76D4" w:rsidRPr="0073566E" w:rsidRDefault="004211F5" w:rsidP="00CE76D4">
            <w:pPr>
              <w:spacing w:before="0"/>
              <w:rPr>
                <w:color w:val="FFFFFF" w:themeColor="background1"/>
              </w:rPr>
            </w:pPr>
            <w:r w:rsidRPr="0073566E">
              <w:rPr>
                <w:color w:val="FFFFFF" w:themeColor="background1"/>
              </w:rPr>
              <w:t>Rev0</w:t>
            </w:r>
            <w:r w:rsidR="00101D4E">
              <w:rPr>
                <w:color w:val="FFFFFF" w:themeColor="background1"/>
              </w:rPr>
              <w:t>4</w:t>
            </w:r>
          </w:p>
        </w:tc>
      </w:tr>
      <w:tr w:rsidR="00CE76D4" w:rsidRPr="0050340D" w14:paraId="5C33632E" w14:textId="77777777" w:rsidTr="00CE76D4">
        <w:tc>
          <w:tcPr>
            <w:tcW w:w="1985" w:type="dxa"/>
          </w:tcPr>
          <w:p w14:paraId="2CEB2A3A" w14:textId="77777777" w:rsidR="00CE76D4" w:rsidRPr="00DB4A59" w:rsidRDefault="00CE76D4" w:rsidP="00CE76D4">
            <w:pPr>
              <w:spacing w:before="0"/>
              <w:rPr>
                <w:color w:val="FFFFFF" w:themeColor="background1"/>
              </w:rPr>
            </w:pPr>
            <w:r w:rsidRPr="00DB4A59">
              <w:rPr>
                <w:color w:val="FFFFFF" w:themeColor="background1"/>
              </w:rPr>
              <w:t>Date</w:t>
            </w:r>
          </w:p>
        </w:tc>
        <w:tc>
          <w:tcPr>
            <w:tcW w:w="7025" w:type="dxa"/>
          </w:tcPr>
          <w:p w14:paraId="54BFC69D" w14:textId="4F9D6BF7" w:rsidR="00CE76D4" w:rsidRPr="0073566E" w:rsidRDefault="00232655" w:rsidP="00CE76D4">
            <w:pPr>
              <w:spacing w:before="0"/>
              <w:rPr>
                <w:color w:val="FFFFFF" w:themeColor="background1"/>
              </w:rPr>
            </w:pPr>
            <w:r>
              <w:rPr>
                <w:color w:val="FFFFFF" w:themeColor="background1"/>
              </w:rPr>
              <w:t>0</w:t>
            </w:r>
            <w:r w:rsidR="00101D4E">
              <w:rPr>
                <w:color w:val="FFFFFF" w:themeColor="background1"/>
              </w:rPr>
              <w:t>2</w:t>
            </w:r>
            <w:r>
              <w:rPr>
                <w:color w:val="FFFFFF" w:themeColor="background1"/>
              </w:rPr>
              <w:t>.0</w:t>
            </w:r>
            <w:r w:rsidR="00A955CA">
              <w:rPr>
                <w:color w:val="FFFFFF" w:themeColor="background1"/>
              </w:rPr>
              <w:t>5</w:t>
            </w:r>
            <w:r>
              <w:rPr>
                <w:color w:val="FFFFFF" w:themeColor="background1"/>
              </w:rPr>
              <w:t>.2025</w:t>
            </w:r>
            <w:r w:rsidR="00B5471A">
              <w:rPr>
                <w:color w:val="FFFFFF" w:themeColor="background1"/>
              </w:rPr>
              <w:t xml:space="preserve"> </w:t>
            </w:r>
            <w:r w:rsidR="00101D4E">
              <w:rPr>
                <w:color w:val="FFFFFF" w:themeColor="background1"/>
              </w:rPr>
              <w:t>Final For Issue</w:t>
            </w:r>
          </w:p>
        </w:tc>
      </w:tr>
      <w:tr w:rsidR="00CE76D4" w:rsidRPr="0050340D" w14:paraId="3935ACED" w14:textId="77777777" w:rsidTr="00CE76D4">
        <w:tc>
          <w:tcPr>
            <w:tcW w:w="1985" w:type="dxa"/>
          </w:tcPr>
          <w:p w14:paraId="3A70B600" w14:textId="77777777" w:rsidR="00CE76D4" w:rsidRPr="00DB4A59" w:rsidRDefault="00CE76D4" w:rsidP="00CE76D4">
            <w:pPr>
              <w:spacing w:before="0"/>
              <w:rPr>
                <w:color w:val="FFFFFF" w:themeColor="background1"/>
              </w:rPr>
            </w:pPr>
            <w:r w:rsidRPr="00DB4A59">
              <w:rPr>
                <w:color w:val="FFFFFF" w:themeColor="background1"/>
              </w:rPr>
              <w:t>Issued by</w:t>
            </w:r>
          </w:p>
        </w:tc>
        <w:tc>
          <w:tcPr>
            <w:tcW w:w="7025" w:type="dxa"/>
          </w:tcPr>
          <w:p w14:paraId="1102F31F" w14:textId="58C079ED" w:rsidR="00CE76D4" w:rsidRPr="00DB4A59" w:rsidRDefault="00A955CA" w:rsidP="00CE76D4">
            <w:pPr>
              <w:spacing w:before="0"/>
              <w:rPr>
                <w:color w:val="FFFFFF" w:themeColor="background1"/>
              </w:rPr>
            </w:pPr>
            <w:r>
              <w:rPr>
                <w:color w:val="FFFFFF" w:themeColor="background1"/>
              </w:rPr>
              <w:t>Arleta Andreasik-Paton</w:t>
            </w:r>
            <w:r w:rsidR="00CE76D4" w:rsidRPr="00DB4A59">
              <w:rPr>
                <w:color w:val="FFFFFF" w:themeColor="background1"/>
              </w:rPr>
              <w:t xml:space="preserve"> (Mortice Consulting)</w:t>
            </w:r>
          </w:p>
        </w:tc>
      </w:tr>
    </w:tbl>
    <w:p w14:paraId="0E728A5F" w14:textId="79629DBD" w:rsidR="0050340D" w:rsidRDefault="0050340D" w:rsidP="00340360"/>
    <w:p w14:paraId="5695FFE1" w14:textId="449EA687" w:rsidR="003E42E4" w:rsidRDefault="003E42E4" w:rsidP="00340360"/>
    <w:p w14:paraId="61D4DE52" w14:textId="09AC7B67" w:rsidR="003E42E4" w:rsidRDefault="007D1715" w:rsidP="00340360">
      <w:r>
        <w:rPr>
          <w:noProof/>
          <w14:ligatures w14:val="standardContextual"/>
        </w:rPr>
        <mc:AlternateContent>
          <mc:Choice Requires="wps">
            <w:drawing>
              <wp:anchor distT="0" distB="0" distL="114300" distR="114300" simplePos="0" relativeHeight="251658241" behindDoc="0" locked="0" layoutInCell="1" allowOverlap="1" wp14:anchorId="6D06B38B" wp14:editId="584711FD">
                <wp:simplePos x="0" y="0"/>
                <wp:positionH relativeFrom="page">
                  <wp:align>right</wp:align>
                </wp:positionH>
                <wp:positionV relativeFrom="paragraph">
                  <wp:posOffset>360045</wp:posOffset>
                </wp:positionV>
                <wp:extent cx="7569835" cy="1078173"/>
                <wp:effectExtent l="0" t="0" r="12065" b="27305"/>
                <wp:wrapNone/>
                <wp:docPr id="40154101" name="Rectangle 40154101"/>
                <wp:cNvGraphicFramePr/>
                <a:graphic xmlns:a="http://schemas.openxmlformats.org/drawingml/2006/main">
                  <a:graphicData uri="http://schemas.microsoft.com/office/word/2010/wordprocessingShape">
                    <wps:wsp>
                      <wps:cNvSpPr/>
                      <wps:spPr>
                        <a:xfrm>
                          <a:off x="0" y="0"/>
                          <a:ext cx="7569835" cy="107817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8A593" id="Rectangle 40154101" o:spid="_x0000_s1026" style="position:absolute;margin-left:544.85pt;margin-top:28.35pt;width:596.05pt;height:84.9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" fillcolor="white [3212]" strokecolor="white [3212]" strokeweight="1pt">
                <w10:wrap anchorx="page"/>
              </v:rect>
            </w:pict>
          </mc:Fallback>
        </mc:AlternateContent>
      </w:r>
    </w:p>
    <w:p w14:paraId="4F90B051" w14:textId="3906E334" w:rsidR="002D2B47" w:rsidRDefault="00F916CF" w:rsidP="00030E2E">
      <w:pPr>
        <w:jc w:val="right"/>
      </w:pPr>
      <w:r w:rsidRPr="00724169">
        <w:rPr>
          <w:noProof/>
          <w:sz w:val="36"/>
          <w:szCs w:val="36"/>
          <w:lang w:val="en-GB" w:eastAsia="en-GB"/>
        </w:rPr>
        <w:drawing>
          <wp:anchor distT="0" distB="0" distL="114300" distR="114300" simplePos="0" relativeHeight="251659266" behindDoc="0" locked="0" layoutInCell="1" allowOverlap="1" wp14:anchorId="4A14CE3D" wp14:editId="471F462F">
            <wp:simplePos x="0" y="0"/>
            <wp:positionH relativeFrom="column">
              <wp:posOffset>4695825</wp:posOffset>
            </wp:positionH>
            <wp:positionV relativeFrom="paragraph">
              <wp:posOffset>169545</wp:posOffset>
            </wp:positionV>
            <wp:extent cx="1831340" cy="918210"/>
            <wp:effectExtent l="0" t="0" r="0" b="0"/>
            <wp:wrapNone/>
            <wp:docPr id="1811941632" name="Picture 3" descr="A black and white logo&#10;&#10;AI-generated content may be incorrect.">
              <a:extLst xmlns:a="http://schemas.openxmlformats.org/drawingml/2006/main">
                <a:ext uri="{FF2B5EF4-FFF2-40B4-BE49-F238E27FC236}">
                  <a16:creationId xmlns:a16="http://schemas.microsoft.com/office/drawing/2014/main" id="{60BC2200-51E0-574F-A2CE-2AE51198A2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1632" name="Picture 3" descr="A black and white logo&#10;&#10;AI-generated content may be incorrect.">
                      <a:extLst>
                        <a:ext uri="{FF2B5EF4-FFF2-40B4-BE49-F238E27FC236}">
                          <a16:creationId xmlns:a16="http://schemas.microsoft.com/office/drawing/2014/main" id="{60BC2200-51E0-574F-A2CE-2AE51198A25A}"/>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t="14718" b="14339"/>
                    <a:stretch/>
                  </pic:blipFill>
                  <pic:spPr bwMode="auto">
                    <a:xfrm>
                      <a:off x="0" y="0"/>
                      <a:ext cx="1831340" cy="9182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B47">
        <w:br w:type="page"/>
      </w:r>
    </w:p>
    <w:sdt>
      <w:sdtPr>
        <w:rPr>
          <w:rFonts w:ascii="Helvetica Neue" w:eastAsia="Arial" w:hAnsi="Helvetica Neue" w:cs="Arial"/>
          <w:color w:val="auto"/>
          <w:sz w:val="21"/>
          <w:szCs w:val="21"/>
        </w:rPr>
        <w:id w:val="-823581015"/>
        <w:docPartObj>
          <w:docPartGallery w:val="Table of Contents"/>
          <w:docPartUnique/>
        </w:docPartObj>
      </w:sdtPr>
      <w:sdtEndPr>
        <w:rPr>
          <w:noProof/>
          <w:sz w:val="22"/>
          <w:szCs w:val="22"/>
        </w:rPr>
      </w:sdtEndPr>
      <w:sdtContent>
        <w:p w14:paraId="3E839935" w14:textId="2B1533E8" w:rsidR="009D4B1B" w:rsidRPr="00D424D3" w:rsidRDefault="009D4B1B" w:rsidP="00340360">
          <w:pPr>
            <w:pStyle w:val="TOCHeading"/>
          </w:pPr>
          <w:r w:rsidRPr="00D424D3">
            <w:t>Table of Contents</w:t>
          </w:r>
        </w:p>
        <w:p w14:paraId="1C95D0F2" w14:textId="580B824B" w:rsidR="00E477B2" w:rsidRDefault="009D4B1B">
          <w:pPr>
            <w:pStyle w:val="TOC1"/>
            <w:rPr>
              <w:rFonts w:asciiTheme="minorHAnsi" w:eastAsiaTheme="minorEastAsia" w:hAnsiTheme="minorHAnsi" w:cstheme="minorBidi"/>
              <w:noProof/>
              <w:kern w:val="2"/>
              <w:sz w:val="24"/>
              <w:szCs w:val="24"/>
              <w:lang w:val="en-GB" w:eastAsia="en-GB"/>
              <w14:ligatures w14:val="standardContextual"/>
            </w:rPr>
          </w:pPr>
          <w:r w:rsidRPr="00D424D3">
            <w:rPr>
              <w:sz w:val="21"/>
            </w:rPr>
            <w:fldChar w:fldCharType="begin"/>
          </w:r>
          <w:r w:rsidRPr="00D424D3">
            <w:instrText xml:space="preserve"> TOC \o "1-3" \h \z \u </w:instrText>
          </w:r>
          <w:r w:rsidRPr="00D424D3">
            <w:rPr>
              <w:sz w:val="21"/>
            </w:rPr>
            <w:fldChar w:fldCharType="separate"/>
          </w:r>
          <w:hyperlink w:anchor="_Toc197074384" w:history="1">
            <w:r w:rsidR="00E477B2" w:rsidRPr="00536DD1">
              <w:rPr>
                <w:rStyle w:val="Hyperlink"/>
                <w:noProof/>
              </w:rPr>
              <w:t>Glossary of Terms</w:t>
            </w:r>
            <w:r w:rsidR="00E477B2">
              <w:rPr>
                <w:noProof/>
                <w:webHidden/>
              </w:rPr>
              <w:tab/>
            </w:r>
            <w:r w:rsidR="00E477B2">
              <w:rPr>
                <w:noProof/>
                <w:webHidden/>
              </w:rPr>
              <w:fldChar w:fldCharType="begin"/>
            </w:r>
            <w:r w:rsidR="00E477B2">
              <w:rPr>
                <w:noProof/>
                <w:webHidden/>
              </w:rPr>
              <w:instrText xml:space="preserve"> PAGEREF _Toc197074384 \h </w:instrText>
            </w:r>
            <w:r w:rsidR="00E477B2">
              <w:rPr>
                <w:noProof/>
                <w:webHidden/>
              </w:rPr>
            </w:r>
            <w:r w:rsidR="00E477B2">
              <w:rPr>
                <w:noProof/>
                <w:webHidden/>
              </w:rPr>
              <w:fldChar w:fldCharType="separate"/>
            </w:r>
            <w:r w:rsidR="00E477B2">
              <w:rPr>
                <w:noProof/>
                <w:webHidden/>
              </w:rPr>
              <w:t>2</w:t>
            </w:r>
            <w:r w:rsidR="00E477B2">
              <w:rPr>
                <w:noProof/>
                <w:webHidden/>
              </w:rPr>
              <w:fldChar w:fldCharType="end"/>
            </w:r>
          </w:hyperlink>
        </w:p>
        <w:p w14:paraId="3A7DA3B7" w14:textId="1B627085"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85" w:history="1">
            <w:r w:rsidRPr="00536DD1">
              <w:rPr>
                <w:rStyle w:val="Hyperlink"/>
                <w:noProof/>
              </w:rPr>
              <w:t>1.</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Introduction</w:t>
            </w:r>
            <w:r>
              <w:rPr>
                <w:noProof/>
                <w:webHidden/>
              </w:rPr>
              <w:tab/>
            </w:r>
            <w:r>
              <w:rPr>
                <w:noProof/>
                <w:webHidden/>
              </w:rPr>
              <w:fldChar w:fldCharType="begin"/>
            </w:r>
            <w:r>
              <w:rPr>
                <w:noProof/>
                <w:webHidden/>
              </w:rPr>
              <w:instrText xml:space="preserve"> PAGEREF _Toc197074385 \h </w:instrText>
            </w:r>
            <w:r>
              <w:rPr>
                <w:noProof/>
                <w:webHidden/>
              </w:rPr>
            </w:r>
            <w:r>
              <w:rPr>
                <w:noProof/>
                <w:webHidden/>
              </w:rPr>
              <w:fldChar w:fldCharType="separate"/>
            </w:r>
            <w:r>
              <w:rPr>
                <w:noProof/>
                <w:webHidden/>
              </w:rPr>
              <w:t>3</w:t>
            </w:r>
            <w:r>
              <w:rPr>
                <w:noProof/>
                <w:webHidden/>
              </w:rPr>
              <w:fldChar w:fldCharType="end"/>
            </w:r>
          </w:hyperlink>
        </w:p>
        <w:p w14:paraId="00FE681E" w14:textId="7DC60019"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86" w:history="1">
            <w:r w:rsidRPr="00536DD1">
              <w:rPr>
                <w:rStyle w:val="Hyperlink"/>
                <w:noProof/>
              </w:rPr>
              <w:t>2.</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Documents Comprising the SQ</w:t>
            </w:r>
            <w:r>
              <w:rPr>
                <w:noProof/>
                <w:webHidden/>
              </w:rPr>
              <w:tab/>
            </w:r>
            <w:r>
              <w:rPr>
                <w:noProof/>
                <w:webHidden/>
              </w:rPr>
              <w:fldChar w:fldCharType="begin"/>
            </w:r>
            <w:r>
              <w:rPr>
                <w:noProof/>
                <w:webHidden/>
              </w:rPr>
              <w:instrText xml:space="preserve"> PAGEREF _Toc197074386 \h </w:instrText>
            </w:r>
            <w:r>
              <w:rPr>
                <w:noProof/>
                <w:webHidden/>
              </w:rPr>
            </w:r>
            <w:r>
              <w:rPr>
                <w:noProof/>
                <w:webHidden/>
              </w:rPr>
              <w:fldChar w:fldCharType="separate"/>
            </w:r>
            <w:r>
              <w:rPr>
                <w:noProof/>
                <w:webHidden/>
              </w:rPr>
              <w:t>3</w:t>
            </w:r>
            <w:r>
              <w:rPr>
                <w:noProof/>
                <w:webHidden/>
              </w:rPr>
              <w:fldChar w:fldCharType="end"/>
            </w:r>
          </w:hyperlink>
        </w:p>
        <w:p w14:paraId="3AED0910" w14:textId="7F65D827"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87" w:history="1">
            <w:r w:rsidRPr="00536DD1">
              <w:rPr>
                <w:rStyle w:val="Hyperlink"/>
                <w:noProof/>
              </w:rPr>
              <w:t>3.</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Provisional Timeline</w:t>
            </w:r>
            <w:r>
              <w:rPr>
                <w:noProof/>
                <w:webHidden/>
              </w:rPr>
              <w:tab/>
            </w:r>
            <w:r>
              <w:rPr>
                <w:noProof/>
                <w:webHidden/>
              </w:rPr>
              <w:fldChar w:fldCharType="begin"/>
            </w:r>
            <w:r>
              <w:rPr>
                <w:noProof/>
                <w:webHidden/>
              </w:rPr>
              <w:instrText xml:space="preserve"> PAGEREF _Toc197074387 \h </w:instrText>
            </w:r>
            <w:r>
              <w:rPr>
                <w:noProof/>
                <w:webHidden/>
              </w:rPr>
            </w:r>
            <w:r>
              <w:rPr>
                <w:noProof/>
                <w:webHidden/>
              </w:rPr>
              <w:fldChar w:fldCharType="separate"/>
            </w:r>
            <w:r>
              <w:rPr>
                <w:noProof/>
                <w:webHidden/>
              </w:rPr>
              <w:t>4</w:t>
            </w:r>
            <w:r>
              <w:rPr>
                <w:noProof/>
                <w:webHidden/>
              </w:rPr>
              <w:fldChar w:fldCharType="end"/>
            </w:r>
          </w:hyperlink>
        </w:p>
        <w:p w14:paraId="32816D34" w14:textId="39807BC7"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88" w:history="1">
            <w:r w:rsidRPr="00536DD1">
              <w:rPr>
                <w:rStyle w:val="Hyperlink"/>
                <w:noProof/>
              </w:rPr>
              <w:t>4.</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Instructions to Bidders</w:t>
            </w:r>
            <w:r>
              <w:rPr>
                <w:noProof/>
                <w:webHidden/>
              </w:rPr>
              <w:tab/>
            </w:r>
            <w:r>
              <w:rPr>
                <w:noProof/>
                <w:webHidden/>
              </w:rPr>
              <w:fldChar w:fldCharType="begin"/>
            </w:r>
            <w:r>
              <w:rPr>
                <w:noProof/>
                <w:webHidden/>
              </w:rPr>
              <w:instrText xml:space="preserve"> PAGEREF _Toc197074388 \h </w:instrText>
            </w:r>
            <w:r>
              <w:rPr>
                <w:noProof/>
                <w:webHidden/>
              </w:rPr>
            </w:r>
            <w:r>
              <w:rPr>
                <w:noProof/>
                <w:webHidden/>
              </w:rPr>
              <w:fldChar w:fldCharType="separate"/>
            </w:r>
            <w:r>
              <w:rPr>
                <w:noProof/>
                <w:webHidden/>
              </w:rPr>
              <w:t>4</w:t>
            </w:r>
            <w:r>
              <w:rPr>
                <w:noProof/>
                <w:webHidden/>
              </w:rPr>
              <w:fldChar w:fldCharType="end"/>
            </w:r>
          </w:hyperlink>
        </w:p>
        <w:p w14:paraId="2A472049" w14:textId="7A8A94DC"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89" w:history="1">
            <w:r w:rsidRPr="00536DD1">
              <w:rPr>
                <w:rStyle w:val="Hyperlink"/>
                <w:noProof/>
                <w:lang w:eastAsia="en-GB"/>
              </w:rPr>
              <w:t>5.</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lang w:eastAsia="en-GB"/>
              </w:rPr>
              <w:t>The SQ Process</w:t>
            </w:r>
            <w:r>
              <w:rPr>
                <w:noProof/>
                <w:webHidden/>
              </w:rPr>
              <w:tab/>
            </w:r>
            <w:r>
              <w:rPr>
                <w:noProof/>
                <w:webHidden/>
              </w:rPr>
              <w:fldChar w:fldCharType="begin"/>
            </w:r>
            <w:r>
              <w:rPr>
                <w:noProof/>
                <w:webHidden/>
              </w:rPr>
              <w:instrText xml:space="preserve"> PAGEREF _Toc197074389 \h </w:instrText>
            </w:r>
            <w:r>
              <w:rPr>
                <w:noProof/>
                <w:webHidden/>
              </w:rPr>
            </w:r>
            <w:r>
              <w:rPr>
                <w:noProof/>
                <w:webHidden/>
              </w:rPr>
              <w:fldChar w:fldCharType="separate"/>
            </w:r>
            <w:r>
              <w:rPr>
                <w:noProof/>
                <w:webHidden/>
              </w:rPr>
              <w:t>8</w:t>
            </w:r>
            <w:r>
              <w:rPr>
                <w:noProof/>
                <w:webHidden/>
              </w:rPr>
              <w:fldChar w:fldCharType="end"/>
            </w:r>
          </w:hyperlink>
        </w:p>
        <w:p w14:paraId="05AE536F" w14:textId="77F34A86"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0" w:history="1">
            <w:r w:rsidRPr="00536DD1">
              <w:rPr>
                <w:rStyle w:val="Hyperlink"/>
                <w:noProof/>
              </w:rPr>
              <w:t>6.</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SQ Evaluation Process</w:t>
            </w:r>
            <w:r>
              <w:rPr>
                <w:noProof/>
                <w:webHidden/>
              </w:rPr>
              <w:tab/>
            </w:r>
            <w:r>
              <w:rPr>
                <w:noProof/>
                <w:webHidden/>
              </w:rPr>
              <w:fldChar w:fldCharType="begin"/>
            </w:r>
            <w:r>
              <w:rPr>
                <w:noProof/>
                <w:webHidden/>
              </w:rPr>
              <w:instrText xml:space="preserve"> PAGEREF _Toc197074390 \h </w:instrText>
            </w:r>
            <w:r>
              <w:rPr>
                <w:noProof/>
                <w:webHidden/>
              </w:rPr>
            </w:r>
            <w:r>
              <w:rPr>
                <w:noProof/>
                <w:webHidden/>
              </w:rPr>
              <w:fldChar w:fldCharType="separate"/>
            </w:r>
            <w:r>
              <w:rPr>
                <w:noProof/>
                <w:webHidden/>
              </w:rPr>
              <w:t>10</w:t>
            </w:r>
            <w:r>
              <w:rPr>
                <w:noProof/>
                <w:webHidden/>
              </w:rPr>
              <w:fldChar w:fldCharType="end"/>
            </w:r>
          </w:hyperlink>
        </w:p>
        <w:p w14:paraId="0BC384AC" w14:textId="46112529"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1" w:history="1">
            <w:r w:rsidRPr="00536DD1">
              <w:rPr>
                <w:rStyle w:val="Hyperlink"/>
                <w:noProof/>
              </w:rPr>
              <w:t>7.</w:t>
            </w:r>
            <w:r>
              <w:rPr>
                <w:rFonts w:asciiTheme="minorHAnsi" w:eastAsiaTheme="minorEastAsia" w:hAnsiTheme="minorHAnsi" w:cstheme="minorBidi"/>
                <w:noProof/>
                <w:kern w:val="2"/>
                <w:sz w:val="24"/>
                <w:szCs w:val="24"/>
                <w:lang w:val="en-GB" w:eastAsia="en-GB"/>
                <w14:ligatures w14:val="standardContextual"/>
              </w:rPr>
              <w:tab/>
            </w:r>
            <w:r w:rsidRPr="00536DD1">
              <w:rPr>
                <w:rStyle w:val="Hyperlink"/>
                <w:noProof/>
              </w:rPr>
              <w:t>Selection Questionnaire (SQ)</w:t>
            </w:r>
            <w:r>
              <w:rPr>
                <w:noProof/>
                <w:webHidden/>
              </w:rPr>
              <w:tab/>
            </w:r>
            <w:r>
              <w:rPr>
                <w:noProof/>
                <w:webHidden/>
              </w:rPr>
              <w:fldChar w:fldCharType="begin"/>
            </w:r>
            <w:r>
              <w:rPr>
                <w:noProof/>
                <w:webHidden/>
              </w:rPr>
              <w:instrText xml:space="preserve"> PAGEREF _Toc197074391 \h </w:instrText>
            </w:r>
            <w:r>
              <w:rPr>
                <w:noProof/>
                <w:webHidden/>
              </w:rPr>
            </w:r>
            <w:r>
              <w:rPr>
                <w:noProof/>
                <w:webHidden/>
              </w:rPr>
              <w:fldChar w:fldCharType="separate"/>
            </w:r>
            <w:r>
              <w:rPr>
                <w:noProof/>
                <w:webHidden/>
              </w:rPr>
              <w:t>14</w:t>
            </w:r>
            <w:r>
              <w:rPr>
                <w:noProof/>
                <w:webHidden/>
              </w:rPr>
              <w:fldChar w:fldCharType="end"/>
            </w:r>
          </w:hyperlink>
        </w:p>
        <w:p w14:paraId="66C56890" w14:textId="37D1594C"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2" w:history="1">
            <w:r w:rsidRPr="00536DD1">
              <w:rPr>
                <w:rStyle w:val="Hyperlink"/>
                <w:noProof/>
              </w:rPr>
              <w:t>– Template for Completion</w:t>
            </w:r>
            <w:r>
              <w:rPr>
                <w:noProof/>
                <w:webHidden/>
              </w:rPr>
              <w:tab/>
            </w:r>
            <w:r>
              <w:rPr>
                <w:noProof/>
                <w:webHidden/>
              </w:rPr>
              <w:fldChar w:fldCharType="begin"/>
            </w:r>
            <w:r>
              <w:rPr>
                <w:noProof/>
                <w:webHidden/>
              </w:rPr>
              <w:instrText xml:space="preserve"> PAGEREF _Toc197074392 \h </w:instrText>
            </w:r>
            <w:r>
              <w:rPr>
                <w:noProof/>
                <w:webHidden/>
              </w:rPr>
            </w:r>
            <w:r>
              <w:rPr>
                <w:noProof/>
                <w:webHidden/>
              </w:rPr>
              <w:fldChar w:fldCharType="separate"/>
            </w:r>
            <w:r>
              <w:rPr>
                <w:noProof/>
                <w:webHidden/>
              </w:rPr>
              <w:t>14</w:t>
            </w:r>
            <w:r>
              <w:rPr>
                <w:noProof/>
                <w:webHidden/>
              </w:rPr>
              <w:fldChar w:fldCharType="end"/>
            </w:r>
          </w:hyperlink>
        </w:p>
        <w:p w14:paraId="3E49515A" w14:textId="6785B041"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3" w:history="1">
            <w:r w:rsidRPr="00536DD1">
              <w:rPr>
                <w:rStyle w:val="Hyperlink"/>
                <w:noProof/>
              </w:rPr>
              <w:t>Part 1: Company Information</w:t>
            </w:r>
            <w:r>
              <w:rPr>
                <w:noProof/>
                <w:webHidden/>
              </w:rPr>
              <w:tab/>
            </w:r>
            <w:r>
              <w:rPr>
                <w:noProof/>
                <w:webHidden/>
              </w:rPr>
              <w:fldChar w:fldCharType="begin"/>
            </w:r>
            <w:r>
              <w:rPr>
                <w:noProof/>
                <w:webHidden/>
              </w:rPr>
              <w:instrText xml:space="preserve"> PAGEREF _Toc197074393 \h </w:instrText>
            </w:r>
            <w:r>
              <w:rPr>
                <w:noProof/>
                <w:webHidden/>
              </w:rPr>
            </w:r>
            <w:r>
              <w:rPr>
                <w:noProof/>
                <w:webHidden/>
              </w:rPr>
              <w:fldChar w:fldCharType="separate"/>
            </w:r>
            <w:r>
              <w:rPr>
                <w:noProof/>
                <w:webHidden/>
              </w:rPr>
              <w:t>18</w:t>
            </w:r>
            <w:r>
              <w:rPr>
                <w:noProof/>
                <w:webHidden/>
              </w:rPr>
              <w:fldChar w:fldCharType="end"/>
            </w:r>
          </w:hyperlink>
        </w:p>
        <w:p w14:paraId="1DC2B8E6" w14:textId="752CEDD1"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4" w:history="1">
            <w:r w:rsidRPr="00536DD1">
              <w:rPr>
                <w:rStyle w:val="Hyperlink"/>
                <w:noProof/>
              </w:rPr>
              <w:t>Part 2: Exclusion Grounds</w:t>
            </w:r>
            <w:r>
              <w:rPr>
                <w:noProof/>
                <w:webHidden/>
              </w:rPr>
              <w:tab/>
            </w:r>
            <w:r>
              <w:rPr>
                <w:noProof/>
                <w:webHidden/>
              </w:rPr>
              <w:fldChar w:fldCharType="begin"/>
            </w:r>
            <w:r>
              <w:rPr>
                <w:noProof/>
                <w:webHidden/>
              </w:rPr>
              <w:instrText xml:space="preserve"> PAGEREF _Toc197074394 \h </w:instrText>
            </w:r>
            <w:r>
              <w:rPr>
                <w:noProof/>
                <w:webHidden/>
              </w:rPr>
            </w:r>
            <w:r>
              <w:rPr>
                <w:noProof/>
                <w:webHidden/>
              </w:rPr>
              <w:fldChar w:fldCharType="separate"/>
            </w:r>
            <w:r>
              <w:rPr>
                <w:noProof/>
                <w:webHidden/>
              </w:rPr>
              <w:t>23</w:t>
            </w:r>
            <w:r>
              <w:rPr>
                <w:noProof/>
                <w:webHidden/>
              </w:rPr>
              <w:fldChar w:fldCharType="end"/>
            </w:r>
          </w:hyperlink>
        </w:p>
        <w:p w14:paraId="523C02CE" w14:textId="165027E5"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5" w:history="1">
            <w:r w:rsidRPr="00536DD1">
              <w:rPr>
                <w:rStyle w:val="Hyperlink"/>
                <w:noProof/>
              </w:rPr>
              <w:t>Part 3: Selection Questions</w:t>
            </w:r>
            <w:r>
              <w:rPr>
                <w:noProof/>
                <w:webHidden/>
              </w:rPr>
              <w:tab/>
            </w:r>
            <w:r>
              <w:rPr>
                <w:noProof/>
                <w:webHidden/>
              </w:rPr>
              <w:fldChar w:fldCharType="begin"/>
            </w:r>
            <w:r>
              <w:rPr>
                <w:noProof/>
                <w:webHidden/>
              </w:rPr>
              <w:instrText xml:space="preserve"> PAGEREF _Toc197074395 \h </w:instrText>
            </w:r>
            <w:r>
              <w:rPr>
                <w:noProof/>
                <w:webHidden/>
              </w:rPr>
            </w:r>
            <w:r>
              <w:rPr>
                <w:noProof/>
                <w:webHidden/>
              </w:rPr>
              <w:fldChar w:fldCharType="separate"/>
            </w:r>
            <w:r>
              <w:rPr>
                <w:noProof/>
                <w:webHidden/>
              </w:rPr>
              <w:t>29</w:t>
            </w:r>
            <w:r>
              <w:rPr>
                <w:noProof/>
                <w:webHidden/>
              </w:rPr>
              <w:fldChar w:fldCharType="end"/>
            </w:r>
          </w:hyperlink>
        </w:p>
        <w:p w14:paraId="63447BF7" w14:textId="6546C25D" w:rsidR="00E477B2" w:rsidRDefault="00E477B2">
          <w:pPr>
            <w:pStyle w:val="TOC1"/>
            <w:rPr>
              <w:rFonts w:asciiTheme="minorHAnsi" w:eastAsiaTheme="minorEastAsia" w:hAnsiTheme="minorHAnsi" w:cstheme="minorBidi"/>
              <w:noProof/>
              <w:kern w:val="2"/>
              <w:sz w:val="24"/>
              <w:szCs w:val="24"/>
              <w:lang w:val="en-GB" w:eastAsia="en-GB"/>
              <w14:ligatures w14:val="standardContextual"/>
            </w:rPr>
          </w:pPr>
          <w:hyperlink w:anchor="_Toc197074396" w:history="1">
            <w:r w:rsidRPr="00536DD1">
              <w:rPr>
                <w:rStyle w:val="Hyperlink"/>
                <w:noProof/>
              </w:rPr>
              <w:t>Contact details and declaration</w:t>
            </w:r>
            <w:r>
              <w:rPr>
                <w:noProof/>
                <w:webHidden/>
              </w:rPr>
              <w:tab/>
            </w:r>
            <w:r>
              <w:rPr>
                <w:noProof/>
                <w:webHidden/>
              </w:rPr>
              <w:fldChar w:fldCharType="begin"/>
            </w:r>
            <w:r>
              <w:rPr>
                <w:noProof/>
                <w:webHidden/>
              </w:rPr>
              <w:instrText xml:space="preserve"> PAGEREF _Toc197074396 \h </w:instrText>
            </w:r>
            <w:r>
              <w:rPr>
                <w:noProof/>
                <w:webHidden/>
              </w:rPr>
            </w:r>
            <w:r>
              <w:rPr>
                <w:noProof/>
                <w:webHidden/>
              </w:rPr>
              <w:fldChar w:fldCharType="separate"/>
            </w:r>
            <w:r>
              <w:rPr>
                <w:noProof/>
                <w:webHidden/>
              </w:rPr>
              <w:t>38</w:t>
            </w:r>
            <w:r>
              <w:rPr>
                <w:noProof/>
                <w:webHidden/>
              </w:rPr>
              <w:fldChar w:fldCharType="end"/>
            </w:r>
          </w:hyperlink>
        </w:p>
        <w:p w14:paraId="20454D5D" w14:textId="5554987B" w:rsidR="008F5C67" w:rsidRDefault="009D4B1B" w:rsidP="00340360">
          <w:pPr>
            <w:rPr>
              <w:noProof/>
            </w:rPr>
          </w:pPr>
          <w:r w:rsidRPr="00D424D3">
            <w:rPr>
              <w:noProof/>
              <w:szCs w:val="22"/>
            </w:rPr>
            <w:fldChar w:fldCharType="end"/>
          </w:r>
        </w:p>
      </w:sdtContent>
    </w:sdt>
    <w:p w14:paraId="45A639E9" w14:textId="5AC3CE59" w:rsidR="008A4E63" w:rsidRDefault="009D4B1B" w:rsidP="00340360">
      <w:r>
        <w:br w:type="page"/>
      </w:r>
    </w:p>
    <w:p w14:paraId="42CD6B03" w14:textId="77777777" w:rsidR="00DE4DD9" w:rsidRDefault="00EF335C" w:rsidP="008227B4">
      <w:pPr>
        <w:pStyle w:val="Heading1"/>
        <w:numPr>
          <w:ilvl w:val="0"/>
          <w:numId w:val="0"/>
        </w:numPr>
        <w:spacing w:after="0" w:line="480" w:lineRule="auto"/>
        <w:ind w:left="360" w:hanging="360"/>
      </w:pPr>
      <w:bookmarkStart w:id="0" w:name="_Toc197074384"/>
      <w:r>
        <w:lastRenderedPageBreak/>
        <w:t xml:space="preserve">Glossary of </w:t>
      </w:r>
      <w:r w:rsidRPr="003F5607">
        <w:t>Terms</w:t>
      </w:r>
      <w:bookmarkEnd w:id="0"/>
    </w:p>
    <w:p w14:paraId="74A3CC50" w14:textId="79C5A228" w:rsidR="00DE4DD9" w:rsidRDefault="003F5607" w:rsidP="004C0268">
      <w:r w:rsidRPr="003F5607">
        <w:t xml:space="preserve">Unless the context otherwise requires, the following words and expressions used within this </w:t>
      </w:r>
      <w:r w:rsidR="00F134C2">
        <w:t xml:space="preserve">Document </w:t>
      </w:r>
      <w:r w:rsidRPr="003F5607">
        <w:t xml:space="preserve">shall have the following meanings (to be </w:t>
      </w:r>
      <w:r w:rsidR="00C61DF9" w:rsidRPr="003F5607">
        <w:t>interpreted</w:t>
      </w:r>
      <w:r w:rsidRPr="003F5607">
        <w:t xml:space="preserve"> in the singular or the plural as the context requires):  </w:t>
      </w:r>
    </w:p>
    <w:tbl>
      <w:tblPr>
        <w:tblStyle w:val="TableGrid"/>
        <w:tblW w:w="0" w:type="auto"/>
        <w:tblLook w:val="04A0" w:firstRow="1" w:lastRow="0" w:firstColumn="1" w:lastColumn="0" w:noHBand="0" w:noVBand="1"/>
      </w:tblPr>
      <w:tblGrid>
        <w:gridCol w:w="2689"/>
        <w:gridCol w:w="6321"/>
      </w:tblGrid>
      <w:tr w:rsidR="0064026B" w14:paraId="5399B03C" w14:textId="77777777" w:rsidTr="006F51BD">
        <w:tc>
          <w:tcPr>
            <w:tcW w:w="2689" w:type="dxa"/>
            <w:shd w:val="clear" w:color="auto" w:fill="277DA1"/>
          </w:tcPr>
          <w:p w14:paraId="22B9BE3C" w14:textId="1000EEA8" w:rsidR="0064026B" w:rsidRPr="0064026B" w:rsidRDefault="0064026B" w:rsidP="003F5607">
            <w:pPr>
              <w:rPr>
                <w:b/>
                <w:bCs/>
                <w:color w:val="FFFFFF" w:themeColor="background1"/>
              </w:rPr>
            </w:pPr>
            <w:r w:rsidRPr="0064026B">
              <w:rPr>
                <w:b/>
                <w:bCs/>
                <w:color w:val="FFFFFF" w:themeColor="background1"/>
              </w:rPr>
              <w:t>Term</w:t>
            </w:r>
          </w:p>
        </w:tc>
        <w:tc>
          <w:tcPr>
            <w:tcW w:w="6321" w:type="dxa"/>
            <w:shd w:val="clear" w:color="auto" w:fill="277DA1"/>
          </w:tcPr>
          <w:p w14:paraId="4AC3C642" w14:textId="495BCACD" w:rsidR="0064026B" w:rsidRPr="0064026B" w:rsidRDefault="0064026B" w:rsidP="003F5607">
            <w:pPr>
              <w:rPr>
                <w:b/>
                <w:bCs/>
                <w:color w:val="FFFFFF" w:themeColor="background1"/>
              </w:rPr>
            </w:pPr>
            <w:r w:rsidRPr="0064026B">
              <w:rPr>
                <w:b/>
                <w:bCs/>
                <w:color w:val="FFFFFF" w:themeColor="background1"/>
              </w:rPr>
              <w:t>Meaning</w:t>
            </w:r>
          </w:p>
        </w:tc>
      </w:tr>
      <w:tr w:rsidR="0064026B" w14:paraId="32425AA6" w14:textId="77777777" w:rsidTr="006F51BD">
        <w:tc>
          <w:tcPr>
            <w:tcW w:w="2689" w:type="dxa"/>
          </w:tcPr>
          <w:p w14:paraId="4A0ADAF8" w14:textId="65725FBA" w:rsidR="0064026B" w:rsidRPr="00524936" w:rsidRDefault="00620155" w:rsidP="006F51BD">
            <w:pPr>
              <w:spacing w:before="120" w:after="0"/>
              <w:ind w:right="0"/>
              <w:rPr>
                <w:color w:val="000000" w:themeColor="text1"/>
              </w:rPr>
            </w:pPr>
            <w:r w:rsidRPr="00524936">
              <w:rPr>
                <w:color w:val="000000" w:themeColor="text1"/>
              </w:rPr>
              <w:t xml:space="preserve">The </w:t>
            </w:r>
            <w:r w:rsidR="00E55E7F" w:rsidRPr="00524936">
              <w:rPr>
                <w:color w:val="000000" w:themeColor="text1"/>
              </w:rPr>
              <w:t>Client</w:t>
            </w:r>
            <w:r w:rsidR="00C90610">
              <w:rPr>
                <w:color w:val="000000" w:themeColor="text1"/>
              </w:rPr>
              <w:t xml:space="preserve"> / The Horniman / The Museum</w:t>
            </w:r>
          </w:p>
        </w:tc>
        <w:tc>
          <w:tcPr>
            <w:tcW w:w="6321" w:type="dxa"/>
          </w:tcPr>
          <w:p w14:paraId="1D7F2886" w14:textId="281D1366" w:rsidR="0064026B" w:rsidRPr="00524936" w:rsidRDefault="000A16EF" w:rsidP="00B571DD">
            <w:pPr>
              <w:spacing w:before="120" w:after="0"/>
              <w:ind w:right="193"/>
              <w:rPr>
                <w:color w:val="000000" w:themeColor="text1"/>
              </w:rPr>
            </w:pPr>
            <w:r>
              <w:rPr>
                <w:color w:val="000000" w:themeColor="text1"/>
              </w:rPr>
              <w:t xml:space="preserve">Means </w:t>
            </w:r>
            <w:r w:rsidR="00C90610">
              <w:rPr>
                <w:color w:val="000000" w:themeColor="text1"/>
              </w:rPr>
              <w:t xml:space="preserve">the </w:t>
            </w:r>
            <w:r w:rsidR="00030E2E" w:rsidRPr="00524936">
              <w:rPr>
                <w:color w:val="000000" w:themeColor="text1"/>
              </w:rPr>
              <w:t>Horniman Museum and Gardens</w:t>
            </w:r>
            <w:r w:rsidR="009125FE">
              <w:rPr>
                <w:color w:val="000000" w:themeColor="text1"/>
              </w:rPr>
              <w:t>.</w:t>
            </w:r>
          </w:p>
        </w:tc>
      </w:tr>
      <w:tr w:rsidR="0064026B" w14:paraId="5ECBE8C4" w14:textId="77777777" w:rsidTr="006F51BD">
        <w:tc>
          <w:tcPr>
            <w:tcW w:w="2689" w:type="dxa"/>
          </w:tcPr>
          <w:p w14:paraId="369C4E19" w14:textId="7B6AEF83" w:rsidR="0064026B" w:rsidRPr="00DC1DEB" w:rsidRDefault="00D37E6F" w:rsidP="00B571DD">
            <w:pPr>
              <w:spacing w:before="120" w:after="0"/>
              <w:ind w:right="193"/>
              <w:rPr>
                <w:color w:val="000000" w:themeColor="text1"/>
              </w:rPr>
            </w:pPr>
            <w:r w:rsidRPr="00DC1DEB">
              <w:rPr>
                <w:color w:val="000000" w:themeColor="text1"/>
              </w:rPr>
              <w:t xml:space="preserve">The </w:t>
            </w:r>
            <w:r w:rsidR="00CA34D8" w:rsidRPr="00DC1DEB">
              <w:rPr>
                <w:color w:val="000000" w:themeColor="text1"/>
              </w:rPr>
              <w:t>Bidder</w:t>
            </w:r>
            <w:r w:rsidR="00007883" w:rsidRPr="00DC1DEB">
              <w:rPr>
                <w:color w:val="000000" w:themeColor="text1"/>
              </w:rPr>
              <w:t xml:space="preserve"> (or “you/ </w:t>
            </w:r>
            <w:r w:rsidR="006766F2" w:rsidRPr="00DC1DEB">
              <w:rPr>
                <w:color w:val="000000" w:themeColor="text1"/>
              </w:rPr>
              <w:t>your”)</w:t>
            </w:r>
          </w:p>
        </w:tc>
        <w:tc>
          <w:tcPr>
            <w:tcW w:w="6321" w:type="dxa"/>
          </w:tcPr>
          <w:p w14:paraId="256CECFA" w14:textId="7E7DEDA4" w:rsidR="0064026B" w:rsidRPr="00DC1DEB" w:rsidRDefault="00D37E6F" w:rsidP="00B571DD">
            <w:pPr>
              <w:spacing w:before="120" w:after="0"/>
              <w:ind w:right="193"/>
              <w:rPr>
                <w:color w:val="000000" w:themeColor="text1"/>
              </w:rPr>
            </w:pPr>
            <w:r w:rsidRPr="00DC1DEB">
              <w:rPr>
                <w:color w:val="000000" w:themeColor="text1"/>
              </w:rPr>
              <w:t xml:space="preserve">Means </w:t>
            </w:r>
            <w:proofErr w:type="spellStart"/>
            <w:r w:rsidR="00727FBF" w:rsidRPr="00DC1DEB">
              <w:rPr>
                <w:color w:val="000000" w:themeColor="text1"/>
              </w:rPr>
              <w:t>organisation</w:t>
            </w:r>
            <w:proofErr w:type="spellEnd"/>
            <w:r w:rsidR="00727FBF" w:rsidRPr="00DC1DEB">
              <w:rPr>
                <w:color w:val="000000" w:themeColor="text1"/>
              </w:rPr>
              <w:t xml:space="preserve"> responding to the </w:t>
            </w:r>
            <w:r w:rsidR="00C90610">
              <w:rPr>
                <w:color w:val="000000" w:themeColor="text1"/>
              </w:rPr>
              <w:t>SQ and/or I</w:t>
            </w:r>
            <w:r w:rsidR="009108BB" w:rsidRPr="00DC1DEB">
              <w:rPr>
                <w:color w:val="000000" w:themeColor="text1"/>
              </w:rPr>
              <w:t>nvitation to Tender</w:t>
            </w:r>
            <w:r w:rsidR="009125FE">
              <w:rPr>
                <w:color w:val="000000" w:themeColor="text1"/>
              </w:rPr>
              <w:t>.</w:t>
            </w:r>
          </w:p>
        </w:tc>
      </w:tr>
      <w:tr w:rsidR="00C90610" w14:paraId="126B9B3B" w14:textId="77777777" w:rsidTr="006F51BD">
        <w:tc>
          <w:tcPr>
            <w:tcW w:w="2689" w:type="dxa"/>
          </w:tcPr>
          <w:p w14:paraId="55FD97ED" w14:textId="311E7974" w:rsidR="00C90610" w:rsidRPr="00DC1DEB" w:rsidRDefault="004C6BAB" w:rsidP="00B571DD">
            <w:pPr>
              <w:spacing w:before="120" w:after="0"/>
              <w:ind w:right="193"/>
              <w:rPr>
                <w:color w:val="000000" w:themeColor="text1"/>
              </w:rPr>
            </w:pPr>
            <w:r w:rsidRPr="004C6BAB">
              <w:rPr>
                <w:color w:val="000000" w:themeColor="text1"/>
              </w:rPr>
              <w:t>Selection Questionnaire (SQ)</w:t>
            </w:r>
          </w:p>
        </w:tc>
        <w:tc>
          <w:tcPr>
            <w:tcW w:w="6321" w:type="dxa"/>
          </w:tcPr>
          <w:p w14:paraId="7CBA4EBD" w14:textId="74CF54EF" w:rsidR="00C90610" w:rsidRPr="00DC1DEB" w:rsidRDefault="006F51BD" w:rsidP="00B571DD">
            <w:pPr>
              <w:spacing w:before="120" w:after="0"/>
              <w:ind w:right="193"/>
              <w:rPr>
                <w:color w:val="000000" w:themeColor="text1"/>
              </w:rPr>
            </w:pPr>
            <w:r w:rsidRPr="006F51BD">
              <w:rPr>
                <w:color w:val="000000" w:themeColor="text1"/>
              </w:rPr>
              <w:t xml:space="preserve">Means the document submitted by the </w:t>
            </w:r>
            <w:r w:rsidR="00DC4B7A">
              <w:rPr>
                <w:color w:val="000000" w:themeColor="text1"/>
              </w:rPr>
              <w:t>Bidder</w:t>
            </w:r>
            <w:r w:rsidRPr="006F51BD">
              <w:rPr>
                <w:color w:val="000000" w:themeColor="text1"/>
              </w:rPr>
              <w:t xml:space="preserve"> during the first stage of the procurement process and the basis of the shortlisting decision.</w:t>
            </w:r>
          </w:p>
        </w:tc>
      </w:tr>
      <w:tr w:rsidR="00973CD8" w14:paraId="3E977D93" w14:textId="77777777" w:rsidTr="006F51BD">
        <w:tc>
          <w:tcPr>
            <w:tcW w:w="2689" w:type="dxa"/>
          </w:tcPr>
          <w:p w14:paraId="28529010" w14:textId="7DCEA04E" w:rsidR="00973CD8" w:rsidRPr="00DC1DEB" w:rsidRDefault="00973CD8" w:rsidP="00B571DD">
            <w:pPr>
              <w:spacing w:before="120" w:after="0"/>
              <w:ind w:right="193"/>
              <w:rPr>
                <w:color w:val="000000" w:themeColor="text1"/>
              </w:rPr>
            </w:pPr>
            <w:r w:rsidRPr="00DC1DEB">
              <w:rPr>
                <w:color w:val="000000" w:themeColor="text1"/>
              </w:rPr>
              <w:t>ITT</w:t>
            </w:r>
          </w:p>
        </w:tc>
        <w:tc>
          <w:tcPr>
            <w:tcW w:w="6321" w:type="dxa"/>
          </w:tcPr>
          <w:p w14:paraId="026D8517" w14:textId="7FCFF7ED" w:rsidR="00973CD8" w:rsidRPr="00DC1DEB" w:rsidRDefault="00973CD8" w:rsidP="00B571DD">
            <w:pPr>
              <w:spacing w:before="120" w:after="0"/>
              <w:ind w:right="193"/>
              <w:rPr>
                <w:color w:val="000000" w:themeColor="text1"/>
              </w:rPr>
            </w:pPr>
            <w:r w:rsidRPr="00DC1DEB">
              <w:rPr>
                <w:color w:val="000000" w:themeColor="text1"/>
              </w:rPr>
              <w:t xml:space="preserve">Means Invitation to Tender </w:t>
            </w:r>
            <w:r w:rsidR="00DA43C0">
              <w:rPr>
                <w:color w:val="000000" w:themeColor="text1"/>
              </w:rPr>
              <w:t xml:space="preserve">- </w:t>
            </w:r>
            <w:r w:rsidR="00DA43C0" w:rsidRPr="00DA43C0">
              <w:rPr>
                <w:color w:val="000000" w:themeColor="text1"/>
              </w:rPr>
              <w:t xml:space="preserve">the document inviting </w:t>
            </w:r>
            <w:r w:rsidR="00DA43C0">
              <w:rPr>
                <w:color w:val="000000" w:themeColor="text1"/>
              </w:rPr>
              <w:t xml:space="preserve">Bidders </w:t>
            </w:r>
            <w:r w:rsidR="00DA43C0" w:rsidRPr="00DA43C0">
              <w:rPr>
                <w:color w:val="000000" w:themeColor="text1"/>
              </w:rPr>
              <w:t>to submit their proposals in response to the requirements contained within the Scope documents.</w:t>
            </w:r>
          </w:p>
        </w:tc>
      </w:tr>
      <w:tr w:rsidR="002A7AAA" w14:paraId="6ECE8E50" w14:textId="77777777" w:rsidTr="006F51BD">
        <w:tc>
          <w:tcPr>
            <w:tcW w:w="2689" w:type="dxa"/>
          </w:tcPr>
          <w:p w14:paraId="2C151D0C" w14:textId="2E1B3DD5" w:rsidR="002A7AAA" w:rsidRPr="00DC1DEB" w:rsidRDefault="002A7AAA" w:rsidP="002A7AAA">
            <w:pPr>
              <w:spacing w:before="120" w:after="0"/>
              <w:ind w:right="193"/>
              <w:rPr>
                <w:color w:val="000000" w:themeColor="text1"/>
                <w:highlight w:val="yellow"/>
              </w:rPr>
            </w:pPr>
            <w:r w:rsidRPr="00DC1DEB">
              <w:rPr>
                <w:color w:val="000000" w:themeColor="text1"/>
              </w:rPr>
              <w:t>Tender</w:t>
            </w:r>
            <w:r w:rsidR="000E7132">
              <w:rPr>
                <w:color w:val="000000" w:themeColor="text1"/>
              </w:rPr>
              <w:t xml:space="preserve"> / Bid / Proposal</w:t>
            </w:r>
          </w:p>
        </w:tc>
        <w:tc>
          <w:tcPr>
            <w:tcW w:w="6321" w:type="dxa"/>
          </w:tcPr>
          <w:p w14:paraId="410819B2" w14:textId="4012B89F" w:rsidR="002A7AAA" w:rsidRPr="00DC1DEB" w:rsidRDefault="002A7AAA" w:rsidP="002A7AAA">
            <w:pPr>
              <w:spacing w:before="120" w:after="0"/>
              <w:ind w:right="193"/>
              <w:rPr>
                <w:color w:val="000000" w:themeColor="text1"/>
              </w:rPr>
            </w:pPr>
            <w:r w:rsidRPr="00DC1DEB">
              <w:rPr>
                <w:color w:val="000000" w:themeColor="text1"/>
              </w:rPr>
              <w:t>Means Bidder’s response to the ITT</w:t>
            </w:r>
            <w:r w:rsidR="009125FE">
              <w:rPr>
                <w:color w:val="000000" w:themeColor="text1"/>
              </w:rPr>
              <w:t>.</w:t>
            </w:r>
          </w:p>
        </w:tc>
      </w:tr>
      <w:tr w:rsidR="002A7AAA" w14:paraId="40701A96" w14:textId="77777777" w:rsidTr="006F51BD">
        <w:tc>
          <w:tcPr>
            <w:tcW w:w="2689" w:type="dxa"/>
          </w:tcPr>
          <w:p w14:paraId="0CB3095C" w14:textId="4F2D6ED1" w:rsidR="002A7AAA" w:rsidRPr="00DC1DEB" w:rsidRDefault="002A7AAA" w:rsidP="002A7AAA">
            <w:pPr>
              <w:spacing w:before="120" w:after="0"/>
              <w:ind w:right="193"/>
              <w:rPr>
                <w:color w:val="000000" w:themeColor="text1"/>
                <w:highlight w:val="yellow"/>
              </w:rPr>
            </w:pPr>
            <w:r w:rsidRPr="00DC1DEB">
              <w:rPr>
                <w:color w:val="000000" w:themeColor="text1"/>
              </w:rPr>
              <w:t>Agreement</w:t>
            </w:r>
            <w:r w:rsidR="00D30014" w:rsidRPr="00DC1DEB">
              <w:rPr>
                <w:color w:val="000000" w:themeColor="text1"/>
              </w:rPr>
              <w:t xml:space="preserve"> / Contract</w:t>
            </w:r>
          </w:p>
        </w:tc>
        <w:tc>
          <w:tcPr>
            <w:tcW w:w="6321" w:type="dxa"/>
          </w:tcPr>
          <w:p w14:paraId="4B7AC8A4" w14:textId="313287C0" w:rsidR="002A7AAA" w:rsidRPr="00DC1DEB" w:rsidRDefault="002A7AAA" w:rsidP="002A7AAA">
            <w:pPr>
              <w:spacing w:before="120" w:after="0"/>
              <w:ind w:right="193"/>
              <w:rPr>
                <w:color w:val="000000" w:themeColor="text1"/>
              </w:rPr>
            </w:pPr>
            <w:r w:rsidRPr="00DC1DEB">
              <w:rPr>
                <w:color w:val="000000" w:themeColor="text1"/>
              </w:rPr>
              <w:t>Means Contract for services to be delivered by the successful Bidder</w:t>
            </w:r>
          </w:p>
        </w:tc>
      </w:tr>
      <w:tr w:rsidR="002A7AAA" w14:paraId="75463D67" w14:textId="77777777" w:rsidTr="006F51BD">
        <w:tc>
          <w:tcPr>
            <w:tcW w:w="2689" w:type="dxa"/>
          </w:tcPr>
          <w:p w14:paraId="409E8A80" w14:textId="7A8E9F46" w:rsidR="002A7AAA" w:rsidRPr="00DC1DEB" w:rsidRDefault="002A7AAA" w:rsidP="002A7AAA">
            <w:pPr>
              <w:spacing w:before="120" w:after="0"/>
              <w:ind w:right="193"/>
              <w:rPr>
                <w:color w:val="000000" w:themeColor="text1"/>
              </w:rPr>
            </w:pPr>
            <w:r w:rsidRPr="00DC1DEB">
              <w:rPr>
                <w:color w:val="000000" w:themeColor="text1"/>
              </w:rPr>
              <w:t>Information</w:t>
            </w:r>
          </w:p>
        </w:tc>
        <w:tc>
          <w:tcPr>
            <w:tcW w:w="6321" w:type="dxa"/>
          </w:tcPr>
          <w:p w14:paraId="1D342A44" w14:textId="2E35FC0B" w:rsidR="002A7AAA" w:rsidRPr="00DC1DEB" w:rsidRDefault="002A7AAA" w:rsidP="002A7AAA">
            <w:pPr>
              <w:spacing w:before="120" w:after="0"/>
              <w:ind w:right="193"/>
              <w:rPr>
                <w:color w:val="000000" w:themeColor="text1"/>
              </w:rPr>
            </w:pPr>
            <w:r w:rsidRPr="00DC1DEB">
              <w:rPr>
                <w:color w:val="000000" w:themeColor="text1"/>
              </w:rPr>
              <w:t>Means the contents of th</w:t>
            </w:r>
            <w:r w:rsidR="0049704F" w:rsidRPr="00DC1DEB">
              <w:rPr>
                <w:color w:val="000000" w:themeColor="text1"/>
              </w:rPr>
              <w:t xml:space="preserve">is </w:t>
            </w:r>
            <w:r w:rsidR="009A468C">
              <w:rPr>
                <w:color w:val="000000" w:themeColor="text1"/>
              </w:rPr>
              <w:t xml:space="preserve">SQ </w:t>
            </w:r>
            <w:r w:rsidRPr="00DC1DEB">
              <w:rPr>
                <w:color w:val="000000" w:themeColor="text1"/>
              </w:rPr>
              <w:t>and any related documents</w:t>
            </w:r>
          </w:p>
        </w:tc>
      </w:tr>
      <w:tr w:rsidR="002A7AAA" w14:paraId="2A7C4B8F" w14:textId="77777777" w:rsidTr="006F51BD">
        <w:tc>
          <w:tcPr>
            <w:tcW w:w="2689" w:type="dxa"/>
          </w:tcPr>
          <w:p w14:paraId="3E74F4F0" w14:textId="4FF41608" w:rsidR="002A7AAA" w:rsidRPr="00DC1DEB" w:rsidRDefault="002A7AAA" w:rsidP="002A7AAA">
            <w:pPr>
              <w:spacing w:before="120" w:after="0"/>
              <w:ind w:right="193"/>
              <w:rPr>
                <w:color w:val="000000" w:themeColor="text1"/>
              </w:rPr>
            </w:pPr>
            <w:r w:rsidRPr="00DC1DEB">
              <w:rPr>
                <w:color w:val="000000" w:themeColor="text1"/>
              </w:rPr>
              <w:t>Services</w:t>
            </w:r>
            <w:r w:rsidR="004E75D7" w:rsidRPr="00DC1DEB">
              <w:rPr>
                <w:color w:val="000000" w:themeColor="text1"/>
              </w:rPr>
              <w:t xml:space="preserve"> / The Requirement</w:t>
            </w:r>
            <w:r w:rsidR="00C32E7A" w:rsidRPr="00DC1DEB">
              <w:rPr>
                <w:color w:val="000000" w:themeColor="text1"/>
              </w:rPr>
              <w:t xml:space="preserve"> (s)</w:t>
            </w:r>
          </w:p>
        </w:tc>
        <w:tc>
          <w:tcPr>
            <w:tcW w:w="6321" w:type="dxa"/>
          </w:tcPr>
          <w:p w14:paraId="27E5806B" w14:textId="541079C3" w:rsidR="002A7AAA" w:rsidRPr="00DC1DEB" w:rsidRDefault="002A7AAA" w:rsidP="002A7AAA">
            <w:pPr>
              <w:spacing w:before="120" w:after="0"/>
              <w:ind w:right="193"/>
              <w:rPr>
                <w:color w:val="000000" w:themeColor="text1"/>
              </w:rPr>
            </w:pPr>
            <w:r w:rsidRPr="00DC1DEB">
              <w:rPr>
                <w:color w:val="000000" w:themeColor="text1"/>
              </w:rPr>
              <w:t>Means the services to be provided by the successful Bidder under the Agreement</w:t>
            </w:r>
            <w:r w:rsidR="004E75D7" w:rsidRPr="00DC1DEB">
              <w:rPr>
                <w:color w:val="000000" w:themeColor="text1"/>
              </w:rPr>
              <w:t xml:space="preserve">, as described </w:t>
            </w:r>
            <w:r w:rsidR="00994A3D" w:rsidRPr="00DC1DEB">
              <w:rPr>
                <w:color w:val="000000" w:themeColor="text1"/>
              </w:rPr>
              <w:t>within</w:t>
            </w:r>
            <w:r w:rsidR="004E75D7" w:rsidRPr="00DC1DEB">
              <w:rPr>
                <w:color w:val="000000" w:themeColor="text1"/>
              </w:rPr>
              <w:t xml:space="preserve"> the Scope </w:t>
            </w:r>
            <w:r w:rsidR="00994A3D" w:rsidRPr="00DC1DEB">
              <w:rPr>
                <w:color w:val="000000" w:themeColor="text1"/>
              </w:rPr>
              <w:t>of Service and the associated Appendix.</w:t>
            </w:r>
          </w:p>
        </w:tc>
      </w:tr>
      <w:tr w:rsidR="00DF2F92" w14:paraId="691C681E" w14:textId="77777777" w:rsidTr="006F51BD">
        <w:tc>
          <w:tcPr>
            <w:tcW w:w="2689" w:type="dxa"/>
          </w:tcPr>
          <w:p w14:paraId="24C1C8DC" w14:textId="57A9FD08" w:rsidR="00DF2F92" w:rsidRPr="00DC1DEB" w:rsidRDefault="00DF2F92" w:rsidP="002A7AAA">
            <w:pPr>
              <w:spacing w:before="120" w:after="0"/>
              <w:ind w:right="193"/>
              <w:rPr>
                <w:color w:val="000000" w:themeColor="text1"/>
              </w:rPr>
            </w:pPr>
            <w:r w:rsidRPr="00DC1DEB">
              <w:rPr>
                <w:color w:val="000000" w:themeColor="text1"/>
              </w:rPr>
              <w:t>The Affected Property</w:t>
            </w:r>
          </w:p>
        </w:tc>
        <w:tc>
          <w:tcPr>
            <w:tcW w:w="6321" w:type="dxa"/>
          </w:tcPr>
          <w:p w14:paraId="3943623C" w14:textId="00994355" w:rsidR="00DF2F92" w:rsidRPr="00DC1DEB" w:rsidRDefault="00524936" w:rsidP="002A7AAA">
            <w:pPr>
              <w:spacing w:before="120" w:after="0"/>
              <w:ind w:right="193"/>
              <w:rPr>
                <w:color w:val="000000" w:themeColor="text1"/>
              </w:rPr>
            </w:pPr>
            <w:r w:rsidRPr="00DC1DEB">
              <w:rPr>
                <w:color w:val="000000" w:themeColor="text1"/>
              </w:rPr>
              <w:t>Horniman Museum and Gardens (HMG)</w:t>
            </w:r>
            <w:r w:rsidR="00D9693F" w:rsidRPr="00DC1DEB">
              <w:rPr>
                <w:color w:val="000000" w:themeColor="text1"/>
              </w:rPr>
              <w:t xml:space="preserve"> estate as described </w:t>
            </w:r>
            <w:r w:rsidR="009A468C">
              <w:rPr>
                <w:color w:val="000000" w:themeColor="text1"/>
              </w:rPr>
              <w:t xml:space="preserve">within </w:t>
            </w:r>
            <w:r w:rsidR="00D9693F" w:rsidRPr="00DC1DEB">
              <w:rPr>
                <w:color w:val="000000" w:themeColor="text1"/>
              </w:rPr>
              <w:t>th</w:t>
            </w:r>
            <w:r w:rsidR="00F67CCA" w:rsidRPr="00DC1DEB">
              <w:rPr>
                <w:color w:val="000000" w:themeColor="text1"/>
              </w:rPr>
              <w:t>e Scope document.</w:t>
            </w:r>
          </w:p>
        </w:tc>
      </w:tr>
      <w:tr w:rsidR="00446F8E" w14:paraId="0A14BD90" w14:textId="77777777" w:rsidTr="006F51BD">
        <w:tc>
          <w:tcPr>
            <w:tcW w:w="2689" w:type="dxa"/>
          </w:tcPr>
          <w:p w14:paraId="080B4AEF" w14:textId="6AFCE6AC" w:rsidR="00446F8E" w:rsidRPr="00DC1DEB" w:rsidRDefault="00446F8E" w:rsidP="00446F8E">
            <w:pPr>
              <w:spacing w:before="120" w:after="0"/>
              <w:ind w:right="193"/>
              <w:rPr>
                <w:color w:val="000000" w:themeColor="text1"/>
              </w:rPr>
            </w:pPr>
            <w:r w:rsidRPr="00DC1DEB">
              <w:rPr>
                <w:color w:val="000000" w:themeColor="text1"/>
              </w:rPr>
              <w:t>Clarifications Log</w:t>
            </w:r>
          </w:p>
        </w:tc>
        <w:tc>
          <w:tcPr>
            <w:tcW w:w="6321" w:type="dxa"/>
          </w:tcPr>
          <w:p w14:paraId="34465AC3" w14:textId="12B8D213" w:rsidR="00446F8E" w:rsidRPr="00DC1DEB" w:rsidRDefault="00446F8E" w:rsidP="00446F8E">
            <w:pPr>
              <w:spacing w:before="120" w:after="0"/>
              <w:ind w:right="193"/>
              <w:rPr>
                <w:color w:val="000000" w:themeColor="text1"/>
              </w:rPr>
            </w:pPr>
            <w:r w:rsidRPr="00DC1DEB">
              <w:rPr>
                <w:color w:val="000000" w:themeColor="text1"/>
              </w:rPr>
              <w:t xml:space="preserve">Means a document comprising </w:t>
            </w:r>
            <w:r w:rsidR="00B377F3" w:rsidRPr="00DC1DEB">
              <w:rPr>
                <w:color w:val="000000" w:themeColor="text1"/>
              </w:rPr>
              <w:t>all</w:t>
            </w:r>
            <w:r w:rsidRPr="00DC1DEB">
              <w:rPr>
                <w:color w:val="000000" w:themeColor="text1"/>
              </w:rPr>
              <w:t xml:space="preserve"> </w:t>
            </w:r>
            <w:r w:rsidR="00B377F3" w:rsidRPr="00DC1DEB">
              <w:rPr>
                <w:color w:val="000000" w:themeColor="text1"/>
              </w:rPr>
              <w:t xml:space="preserve">of </w:t>
            </w:r>
            <w:r w:rsidRPr="00DC1DEB">
              <w:rPr>
                <w:color w:val="000000" w:themeColor="text1"/>
              </w:rPr>
              <w:t>the Clarification</w:t>
            </w:r>
            <w:r w:rsidR="00B44E2F" w:rsidRPr="00DC1DEB">
              <w:rPr>
                <w:color w:val="000000" w:themeColor="text1"/>
              </w:rPr>
              <w:t xml:space="preserve"> questions and answers</w:t>
            </w:r>
          </w:p>
        </w:tc>
      </w:tr>
      <w:tr w:rsidR="008839CE" w14:paraId="3CFF6A27" w14:textId="77777777" w:rsidTr="006F51BD">
        <w:tc>
          <w:tcPr>
            <w:tcW w:w="2689" w:type="dxa"/>
          </w:tcPr>
          <w:p w14:paraId="6F3E3494" w14:textId="042C2B31" w:rsidR="008839CE" w:rsidRPr="00DC1DEB" w:rsidRDefault="008839CE" w:rsidP="008839CE">
            <w:pPr>
              <w:spacing w:before="120" w:after="0"/>
              <w:ind w:right="193"/>
              <w:rPr>
                <w:color w:val="000000" w:themeColor="text1"/>
              </w:rPr>
            </w:pPr>
            <w:r w:rsidRPr="00DC1DEB">
              <w:rPr>
                <w:color w:val="000000" w:themeColor="text1"/>
              </w:rPr>
              <w:t>FOIA</w:t>
            </w:r>
          </w:p>
        </w:tc>
        <w:tc>
          <w:tcPr>
            <w:tcW w:w="6321" w:type="dxa"/>
          </w:tcPr>
          <w:p w14:paraId="4073FEB6" w14:textId="01E1D0ED" w:rsidR="008839CE" w:rsidRPr="00DC1DEB" w:rsidRDefault="008839CE" w:rsidP="008839CE">
            <w:pPr>
              <w:spacing w:before="120" w:after="0"/>
              <w:ind w:right="193"/>
              <w:rPr>
                <w:color w:val="000000" w:themeColor="text1"/>
              </w:rPr>
            </w:pPr>
            <w:r w:rsidRPr="00DC1DEB">
              <w:rPr>
                <w:color w:val="000000" w:themeColor="text1"/>
              </w:rPr>
              <w:t>Means Freedom of Information Act 2000</w:t>
            </w:r>
            <w:r w:rsidR="007B434C">
              <w:rPr>
                <w:color w:val="000000" w:themeColor="text1"/>
              </w:rPr>
              <w:t xml:space="preserve"> - </w:t>
            </w:r>
            <w:r w:rsidR="007B434C" w:rsidRPr="007B434C">
              <w:rPr>
                <w:color w:val="000000" w:themeColor="text1"/>
              </w:rPr>
              <w:t>Act of the Parliament of the United Kingdom that creates a public "right of access" to information held by public authorities</w:t>
            </w:r>
            <w:r w:rsidR="002C1467">
              <w:rPr>
                <w:color w:val="000000" w:themeColor="text1"/>
              </w:rPr>
              <w:t>.</w:t>
            </w:r>
          </w:p>
        </w:tc>
      </w:tr>
      <w:tr w:rsidR="008839CE" w14:paraId="07A7829B" w14:textId="77777777" w:rsidTr="006F51BD">
        <w:tc>
          <w:tcPr>
            <w:tcW w:w="2689" w:type="dxa"/>
          </w:tcPr>
          <w:p w14:paraId="2DAEA5A9" w14:textId="00991CD1" w:rsidR="008839CE" w:rsidRPr="00DC1DEB" w:rsidRDefault="008839CE" w:rsidP="008839CE">
            <w:pPr>
              <w:spacing w:before="120" w:after="0"/>
              <w:ind w:right="193"/>
              <w:rPr>
                <w:color w:val="000000" w:themeColor="text1"/>
              </w:rPr>
            </w:pPr>
            <w:r w:rsidRPr="00DC1DEB">
              <w:rPr>
                <w:color w:val="000000" w:themeColor="text1"/>
              </w:rPr>
              <w:t>EIR</w:t>
            </w:r>
          </w:p>
        </w:tc>
        <w:tc>
          <w:tcPr>
            <w:tcW w:w="6321" w:type="dxa"/>
          </w:tcPr>
          <w:p w14:paraId="20160416" w14:textId="4A3D1567" w:rsidR="008839CE" w:rsidRPr="00DC1DEB" w:rsidRDefault="008839CE" w:rsidP="008839CE">
            <w:pPr>
              <w:spacing w:before="120" w:after="0"/>
              <w:ind w:right="193"/>
              <w:rPr>
                <w:color w:val="000000" w:themeColor="text1"/>
              </w:rPr>
            </w:pPr>
            <w:r w:rsidRPr="00DC1DEB">
              <w:rPr>
                <w:color w:val="000000" w:themeColor="text1"/>
              </w:rPr>
              <w:t>Means Environmental Information Regulations 2004</w:t>
            </w:r>
            <w:r w:rsidR="00F10A00">
              <w:rPr>
                <w:color w:val="000000" w:themeColor="text1"/>
              </w:rPr>
              <w:t xml:space="preserve">, </w:t>
            </w:r>
            <w:r w:rsidR="00F10A00" w:rsidRPr="00F10A00">
              <w:rPr>
                <w:color w:val="000000" w:themeColor="text1"/>
              </w:rPr>
              <w:t>UK Statutory Instrument SI 2004 No. 3391, which provide a statutory right of access to environmental information held by UK public authorities. The regulations came into force on 1 January 2005</w:t>
            </w:r>
            <w:r w:rsidR="002C1467">
              <w:rPr>
                <w:color w:val="000000" w:themeColor="text1"/>
              </w:rPr>
              <w:t>.</w:t>
            </w:r>
          </w:p>
        </w:tc>
      </w:tr>
      <w:tr w:rsidR="000E7132" w14:paraId="262B3A9E" w14:textId="77777777" w:rsidTr="006F51BD">
        <w:tc>
          <w:tcPr>
            <w:tcW w:w="2689" w:type="dxa"/>
          </w:tcPr>
          <w:p w14:paraId="3E284E19" w14:textId="5F70D114" w:rsidR="000E7132" w:rsidRPr="00DC1DEB" w:rsidRDefault="000E7132" w:rsidP="008839CE">
            <w:pPr>
              <w:spacing w:before="120" w:after="0"/>
              <w:ind w:right="193"/>
              <w:rPr>
                <w:color w:val="000000" w:themeColor="text1"/>
              </w:rPr>
            </w:pPr>
            <w:r>
              <w:rPr>
                <w:color w:val="000000" w:themeColor="text1"/>
              </w:rPr>
              <w:t>Social Value</w:t>
            </w:r>
          </w:p>
        </w:tc>
        <w:tc>
          <w:tcPr>
            <w:tcW w:w="6321" w:type="dxa"/>
          </w:tcPr>
          <w:p w14:paraId="2B48E2A2" w14:textId="364361CD" w:rsidR="000E7132" w:rsidRPr="00DC1DEB" w:rsidRDefault="00F669FC" w:rsidP="008839CE">
            <w:pPr>
              <w:spacing w:before="120" w:after="0"/>
              <w:ind w:right="193"/>
              <w:rPr>
                <w:color w:val="000000" w:themeColor="text1"/>
              </w:rPr>
            </w:pPr>
            <w:r>
              <w:rPr>
                <w:color w:val="000000" w:themeColor="text1"/>
              </w:rPr>
              <w:t>M</w:t>
            </w:r>
            <w:r w:rsidRPr="00F669FC">
              <w:rPr>
                <w:color w:val="000000" w:themeColor="text1"/>
              </w:rPr>
              <w:t xml:space="preserve">eans the wider financial and non-financial impacts of </w:t>
            </w:r>
            <w:proofErr w:type="spellStart"/>
            <w:r w:rsidRPr="00F669FC">
              <w:rPr>
                <w:color w:val="000000" w:themeColor="text1"/>
              </w:rPr>
              <w:t>programmes</w:t>
            </w:r>
            <w:proofErr w:type="spellEnd"/>
            <w:r w:rsidRPr="00F669FC">
              <w:rPr>
                <w:color w:val="000000" w:themeColor="text1"/>
              </w:rPr>
              <w:t xml:space="preserve">, </w:t>
            </w:r>
            <w:proofErr w:type="spellStart"/>
            <w:r w:rsidRPr="00F669FC">
              <w:rPr>
                <w:color w:val="000000" w:themeColor="text1"/>
              </w:rPr>
              <w:t>organisations</w:t>
            </w:r>
            <w:proofErr w:type="spellEnd"/>
            <w:r w:rsidRPr="00F669FC">
              <w:rPr>
                <w:color w:val="000000" w:themeColor="text1"/>
              </w:rPr>
              <w:t xml:space="preserve"> and interventions, including the wellbeing of individuals and communities, social capital and the environment as outlined within The Public Service (Social Value) Act 2012</w:t>
            </w:r>
            <w:r>
              <w:rPr>
                <w:color w:val="000000" w:themeColor="text1"/>
              </w:rPr>
              <w:t>.</w:t>
            </w:r>
          </w:p>
        </w:tc>
      </w:tr>
      <w:tr w:rsidR="006740AD" w14:paraId="20FE54F7" w14:textId="77777777" w:rsidTr="006F51BD">
        <w:tc>
          <w:tcPr>
            <w:tcW w:w="2689" w:type="dxa"/>
          </w:tcPr>
          <w:p w14:paraId="0CC40BC1" w14:textId="21AFAE52" w:rsidR="006740AD" w:rsidRDefault="006740AD" w:rsidP="006740AD">
            <w:pPr>
              <w:spacing w:before="120" w:after="0"/>
              <w:ind w:right="193"/>
              <w:rPr>
                <w:color w:val="000000" w:themeColor="text1"/>
              </w:rPr>
            </w:pPr>
            <w:r w:rsidRPr="00DC1DEB">
              <w:rPr>
                <w:color w:val="000000" w:themeColor="text1"/>
              </w:rPr>
              <w:t>Grand Total</w:t>
            </w:r>
          </w:p>
        </w:tc>
        <w:tc>
          <w:tcPr>
            <w:tcW w:w="6321" w:type="dxa"/>
          </w:tcPr>
          <w:p w14:paraId="5803B331" w14:textId="6BBF43F9" w:rsidR="006740AD" w:rsidRDefault="006740AD" w:rsidP="006740AD">
            <w:pPr>
              <w:spacing w:before="120" w:after="0"/>
              <w:ind w:right="193"/>
              <w:rPr>
                <w:color w:val="000000" w:themeColor="text1"/>
              </w:rPr>
            </w:pPr>
            <w:r w:rsidRPr="00DC1DEB">
              <w:rPr>
                <w:color w:val="000000" w:themeColor="text1"/>
              </w:rPr>
              <w:t>Means the total lump sum fee proposal derived from the Price Lis</w:t>
            </w:r>
            <w:r>
              <w:rPr>
                <w:color w:val="000000" w:themeColor="text1"/>
              </w:rPr>
              <w:t xml:space="preserve">t, </w:t>
            </w:r>
            <w:r w:rsidRPr="002C1467">
              <w:rPr>
                <w:color w:val="000000" w:themeColor="text1"/>
              </w:rPr>
              <w:t>for the entire duration of the Contract. </w:t>
            </w:r>
          </w:p>
        </w:tc>
      </w:tr>
    </w:tbl>
    <w:p w14:paraId="2B278899" w14:textId="1ABA3584" w:rsidR="00C047B6" w:rsidRDefault="00C047B6" w:rsidP="00170DBA">
      <w:pPr>
        <w:pStyle w:val="Heading1"/>
        <w:ind w:left="284"/>
      </w:pPr>
      <w:bookmarkStart w:id="1" w:name="_Toc197074385"/>
      <w:r>
        <w:lastRenderedPageBreak/>
        <w:t>Introduction</w:t>
      </w:r>
      <w:bookmarkEnd w:id="1"/>
    </w:p>
    <w:p w14:paraId="57F2828C" w14:textId="3AC9CB5B" w:rsidR="00F224C4" w:rsidRDefault="008C5BBB" w:rsidP="00205057">
      <w:pPr>
        <w:jc w:val="both"/>
      </w:pPr>
      <w:r>
        <w:t>The Horniman Museum and Gardens</w:t>
      </w:r>
      <w:r w:rsidR="00296E23">
        <w:t xml:space="preserve"> (the Horniman)</w:t>
      </w:r>
      <w:r w:rsidR="00F224C4">
        <w:t xml:space="preserve"> </w:t>
      </w:r>
      <w:r w:rsidR="00FE15B7">
        <w:t>comprise the</w:t>
      </w:r>
      <w:r w:rsidR="00296E23">
        <w:t xml:space="preserve"> Horniman Museum and Gardens and</w:t>
      </w:r>
      <w:r w:rsidR="00C55B02">
        <w:t xml:space="preserve"> the Study Collection Centre</w:t>
      </w:r>
      <w:r w:rsidR="00296E23">
        <w:t xml:space="preserve"> </w:t>
      </w:r>
      <w:r w:rsidR="00C55B02">
        <w:t>(</w:t>
      </w:r>
      <w:r w:rsidR="00296E23">
        <w:t>SCC</w:t>
      </w:r>
      <w:r w:rsidR="00BA15BD">
        <w:t>)</w:t>
      </w:r>
      <w:r w:rsidR="00296E23">
        <w:t xml:space="preserve">. </w:t>
      </w:r>
      <w:r w:rsidR="00302171">
        <w:t xml:space="preserve">Together </w:t>
      </w:r>
      <w:r w:rsidR="00263FBC">
        <w:t>they</w:t>
      </w:r>
      <w:r w:rsidR="00302171">
        <w:t xml:space="preserve">’re dedicated to </w:t>
      </w:r>
      <w:r w:rsidR="001B63A4">
        <w:t xml:space="preserve">connecting </w:t>
      </w:r>
      <w:r w:rsidR="0053789E">
        <w:t xml:space="preserve">the public with global cultures and the natural environment, encouraging the public to shape a positive future for the world. </w:t>
      </w:r>
    </w:p>
    <w:p w14:paraId="3C4E8248" w14:textId="7C4DF581" w:rsidR="00C840C6" w:rsidRDefault="00FF24ED" w:rsidP="00205057">
      <w:pPr>
        <w:jc w:val="both"/>
      </w:pPr>
      <w:r>
        <w:t xml:space="preserve">The </w:t>
      </w:r>
      <w:r w:rsidR="00296E23">
        <w:t>Horniman</w:t>
      </w:r>
      <w:r w:rsidR="00C840C6" w:rsidRPr="00E16DA5">
        <w:t xml:space="preserve"> wishes to appoint </w:t>
      </w:r>
      <w:r w:rsidR="00AF715F">
        <w:t xml:space="preserve">an </w:t>
      </w:r>
      <w:r w:rsidR="00C840C6" w:rsidRPr="00E16DA5">
        <w:t>experienced compan</w:t>
      </w:r>
      <w:r w:rsidR="00AF715F">
        <w:t>y</w:t>
      </w:r>
      <w:r w:rsidR="00C840C6" w:rsidRPr="00E16DA5">
        <w:t xml:space="preserve"> to provide </w:t>
      </w:r>
      <w:r w:rsidR="0032602C" w:rsidRPr="0032602C">
        <w:t xml:space="preserve">comprehensive </w:t>
      </w:r>
      <w:r w:rsidR="006349F4" w:rsidRPr="0032602C">
        <w:t>service</w:t>
      </w:r>
      <w:r w:rsidR="006349F4">
        <w:t>s,</w:t>
      </w:r>
      <w:r w:rsidR="0032602C" w:rsidRPr="0032602C">
        <w:t xml:space="preserve"> and </w:t>
      </w:r>
      <w:r w:rsidR="00F52AC4">
        <w:t xml:space="preserve">project works </w:t>
      </w:r>
      <w:r w:rsidR="00EA12D0">
        <w:t xml:space="preserve">for the </w:t>
      </w:r>
      <w:r w:rsidR="0095513F">
        <w:t xml:space="preserve">Horniman’s </w:t>
      </w:r>
      <w:r w:rsidR="0042176F">
        <w:t>estate</w:t>
      </w:r>
      <w:r w:rsidR="00C505C6">
        <w:t>.</w:t>
      </w:r>
    </w:p>
    <w:p w14:paraId="34161E00" w14:textId="0D4674E2" w:rsidR="00DF2F92" w:rsidRPr="00F8081A" w:rsidRDefault="00DF2F92" w:rsidP="00FC4926">
      <w:pPr>
        <w:jc w:val="both"/>
        <w:rPr>
          <w:color w:val="000000" w:themeColor="text1"/>
          <w:szCs w:val="22"/>
          <w:lang w:val="en-GB"/>
        </w:rPr>
      </w:pPr>
      <w:r w:rsidRPr="00F8081A">
        <w:rPr>
          <w:szCs w:val="22"/>
        </w:rPr>
        <w:t xml:space="preserve">The </w:t>
      </w:r>
      <w:r w:rsidR="008227B4" w:rsidRPr="00F8081A">
        <w:rPr>
          <w:szCs w:val="22"/>
        </w:rPr>
        <w:t>properties below</w:t>
      </w:r>
      <w:r w:rsidRPr="00F8081A">
        <w:rPr>
          <w:szCs w:val="22"/>
        </w:rPr>
        <w:t xml:space="preserve"> are considered the Affected Property and are considered in Scope for this Contract, including gardens and grounds on and around sites and buildings with protected status</w:t>
      </w:r>
      <w:r w:rsidR="00EF6131" w:rsidRPr="00F8081A">
        <w:rPr>
          <w:szCs w:val="22"/>
        </w:rPr>
        <w:t>:</w:t>
      </w:r>
    </w:p>
    <w:p w14:paraId="6EC2F89E" w14:textId="3351B568" w:rsidR="00DF2F92" w:rsidRPr="009C7394" w:rsidRDefault="00D5060F" w:rsidP="008C1D39">
      <w:pPr>
        <w:widowControl/>
        <w:numPr>
          <w:ilvl w:val="1"/>
          <w:numId w:val="10"/>
        </w:numPr>
        <w:adjustRightInd w:val="0"/>
        <w:spacing w:before="60" w:after="60" w:line="276" w:lineRule="auto"/>
        <w:ind w:left="567" w:right="0" w:hanging="567"/>
        <w:contextualSpacing/>
        <w:jc w:val="both"/>
        <w:rPr>
          <w:rFonts w:eastAsia="Calibri" w:cstheme="majorBidi"/>
          <w:color w:val="000000" w:themeColor="text1"/>
          <w:szCs w:val="22"/>
          <w:lang w:val="en-GB"/>
        </w:rPr>
      </w:pPr>
      <w:r w:rsidRPr="009C7394">
        <w:rPr>
          <w:rFonts w:eastAsia="Calibri" w:cstheme="majorBidi"/>
          <w:color w:val="000000" w:themeColor="text1"/>
          <w:szCs w:val="22"/>
          <w:lang w:val="en-GB"/>
        </w:rPr>
        <w:t>The Horniman Museum and Gardens</w:t>
      </w:r>
      <w:r w:rsidR="00FC4926">
        <w:rPr>
          <w:rFonts w:eastAsia="Calibri" w:cstheme="majorBidi"/>
          <w:color w:val="000000" w:themeColor="text1"/>
          <w:szCs w:val="22"/>
          <w:lang w:val="en-GB"/>
        </w:rPr>
        <w:t>;</w:t>
      </w:r>
      <w:r w:rsidR="00312727" w:rsidRPr="009C7394">
        <w:rPr>
          <w:rFonts w:eastAsia="Calibri" w:cstheme="majorBidi"/>
          <w:color w:val="000000" w:themeColor="text1"/>
          <w:szCs w:val="22"/>
          <w:lang w:val="en-GB"/>
        </w:rPr>
        <w:t xml:space="preserve"> and</w:t>
      </w:r>
    </w:p>
    <w:p w14:paraId="4A50D7DB" w14:textId="4D4C1F98" w:rsidR="00DF2F92" w:rsidRPr="00EF6131" w:rsidRDefault="00312727" w:rsidP="008C1D39">
      <w:pPr>
        <w:widowControl/>
        <w:numPr>
          <w:ilvl w:val="1"/>
          <w:numId w:val="10"/>
        </w:numPr>
        <w:adjustRightInd w:val="0"/>
        <w:spacing w:before="60" w:after="60" w:line="276" w:lineRule="auto"/>
        <w:ind w:left="567" w:right="0" w:hanging="567"/>
        <w:contextualSpacing/>
        <w:jc w:val="both"/>
        <w:rPr>
          <w:rFonts w:eastAsia="Calibri" w:cstheme="majorBidi"/>
          <w:iCs/>
          <w:szCs w:val="22"/>
          <w:lang w:val="en-GB"/>
        </w:rPr>
      </w:pPr>
      <w:r w:rsidRPr="00312727">
        <w:t>Study Collection Centre (SCC</w:t>
      </w:r>
      <w:r w:rsidRPr="009C7394">
        <w:rPr>
          <w:rFonts w:eastAsia="Calibri" w:cstheme="majorBidi"/>
          <w:color w:val="000000" w:themeColor="text1"/>
          <w:lang w:val="en-GB"/>
        </w:rPr>
        <w:t>).</w:t>
      </w:r>
    </w:p>
    <w:p w14:paraId="003BB4BB" w14:textId="5FCA1F02" w:rsidR="00002093" w:rsidRDefault="69A4DF79" w:rsidP="00205057">
      <w:pPr>
        <w:jc w:val="both"/>
      </w:pPr>
      <w:r w:rsidRPr="007D7121">
        <w:t xml:space="preserve">The duration of the contract will be 3 years from the </w:t>
      </w:r>
      <w:r w:rsidR="00234BCC">
        <w:t>7</w:t>
      </w:r>
      <w:r w:rsidR="00234BCC" w:rsidRPr="00234BCC">
        <w:rPr>
          <w:vertAlign w:val="superscript"/>
        </w:rPr>
        <w:t>th</w:t>
      </w:r>
      <w:r w:rsidR="00234BCC">
        <w:t xml:space="preserve"> October 2025</w:t>
      </w:r>
      <w:r w:rsidRPr="007D7121">
        <w:t xml:space="preserve">, with the option to </w:t>
      </w:r>
      <w:r w:rsidR="008839CE" w:rsidRPr="007D7121">
        <w:t>extend it</w:t>
      </w:r>
      <w:r w:rsidRPr="007D7121">
        <w:t xml:space="preserve"> by 1 year, plus 1 year.</w:t>
      </w:r>
    </w:p>
    <w:p w14:paraId="4683F437" w14:textId="599D3EA5" w:rsidR="008B65AA" w:rsidRPr="007D7121" w:rsidRDefault="008B65AA" w:rsidP="00205057">
      <w:pPr>
        <w:jc w:val="both"/>
      </w:pPr>
      <w:r w:rsidRPr="008B65AA">
        <w:t xml:space="preserve">As per the Tender notice the estimated total value of the contract for its full 3-year term with an addition of the potential 2-year extension is </w:t>
      </w:r>
      <w:r w:rsidRPr="008B65AA">
        <w:rPr>
          <w:rFonts w:hint="eastAsia"/>
        </w:rPr>
        <w:t>£</w:t>
      </w:r>
      <w:r w:rsidRPr="008B65AA">
        <w:t>1,000,000 + VAT. However, Tenderers must note that this figure is an estimate only and could fluctuate up or down throughout the life of the Contract. Furthermore, the Client does not guarantee that extensions will be instructed as they will be subject to Supplier’s performance, Client’s needs and mutual agreement.</w:t>
      </w:r>
    </w:p>
    <w:p w14:paraId="789D70A7" w14:textId="77777777" w:rsidR="00920900" w:rsidRDefault="000D6A5B" w:rsidP="00920900">
      <w:pPr>
        <w:jc w:val="both"/>
      </w:pPr>
      <w:r>
        <w:t xml:space="preserve">The procurement process is being conducted using the </w:t>
      </w:r>
      <w:r w:rsidR="00923351" w:rsidRPr="009C7394">
        <w:t>Competi</w:t>
      </w:r>
      <w:r w:rsidR="00376CDA">
        <w:t>ti</w:t>
      </w:r>
      <w:r w:rsidR="00923351" w:rsidRPr="009C7394">
        <w:t>ve</w:t>
      </w:r>
      <w:r w:rsidR="00234BCC" w:rsidRPr="009C7394">
        <w:t xml:space="preserve"> Flexible Procedure</w:t>
      </w:r>
      <w:r w:rsidR="00234BCC">
        <w:t xml:space="preserve"> </w:t>
      </w:r>
      <w:r>
        <w:t xml:space="preserve">as set out in the </w:t>
      </w:r>
      <w:r w:rsidR="00234BCC">
        <w:t>Public Procurement Act 2023</w:t>
      </w:r>
      <w:r w:rsidR="00DC59D0">
        <w:t>.</w:t>
      </w:r>
      <w:r w:rsidR="00920900">
        <w:t xml:space="preserve"> </w:t>
      </w:r>
    </w:p>
    <w:p w14:paraId="17B66196" w14:textId="6D5BDF96" w:rsidR="00920900" w:rsidRDefault="00920900" w:rsidP="00920900">
      <w:pPr>
        <w:jc w:val="both"/>
      </w:pPr>
      <w:r>
        <w:t>The procurement process will comprise two stages:</w:t>
      </w:r>
    </w:p>
    <w:p w14:paraId="4ACA65DF" w14:textId="0A93A6A6" w:rsidR="00920900" w:rsidRPr="00920900" w:rsidRDefault="00920900" w:rsidP="008C1D39">
      <w:pPr>
        <w:widowControl/>
        <w:numPr>
          <w:ilvl w:val="1"/>
          <w:numId w:val="10"/>
        </w:numPr>
        <w:adjustRightInd w:val="0"/>
        <w:spacing w:before="60" w:after="60" w:line="276" w:lineRule="auto"/>
        <w:ind w:left="567" w:right="0" w:hanging="567"/>
        <w:contextualSpacing/>
        <w:jc w:val="both"/>
        <w:rPr>
          <w:rFonts w:eastAsia="Calibri" w:cstheme="majorBidi"/>
          <w:color w:val="000000" w:themeColor="text1"/>
          <w:szCs w:val="22"/>
          <w:lang w:val="en-GB"/>
        </w:rPr>
      </w:pPr>
      <w:r w:rsidRPr="00920900">
        <w:rPr>
          <w:rFonts w:eastAsia="Calibri" w:cstheme="majorBidi"/>
          <w:color w:val="000000" w:themeColor="text1"/>
          <w:szCs w:val="22"/>
          <w:lang w:val="en-GB"/>
        </w:rPr>
        <w:t>Stage 1 – The Selection Questionnaire (SQ) (this stage); and</w:t>
      </w:r>
    </w:p>
    <w:p w14:paraId="51B3068F" w14:textId="334CDC48" w:rsidR="00920900" w:rsidRPr="00920900" w:rsidRDefault="00920900" w:rsidP="008C1D39">
      <w:pPr>
        <w:widowControl/>
        <w:numPr>
          <w:ilvl w:val="1"/>
          <w:numId w:val="10"/>
        </w:numPr>
        <w:adjustRightInd w:val="0"/>
        <w:spacing w:before="60" w:after="60" w:line="276" w:lineRule="auto"/>
        <w:ind w:left="567" w:right="0" w:hanging="567"/>
        <w:contextualSpacing/>
        <w:jc w:val="both"/>
        <w:rPr>
          <w:rFonts w:eastAsia="Calibri" w:cstheme="majorBidi"/>
          <w:color w:val="000000" w:themeColor="text1"/>
          <w:szCs w:val="22"/>
          <w:lang w:val="en-GB"/>
        </w:rPr>
      </w:pPr>
      <w:r w:rsidRPr="00920900">
        <w:rPr>
          <w:rFonts w:eastAsia="Calibri" w:cstheme="majorBidi"/>
          <w:color w:val="000000" w:themeColor="text1"/>
          <w:szCs w:val="22"/>
          <w:lang w:val="en-GB"/>
        </w:rPr>
        <w:t>Stage 2 – The Invitation to Tender (ITT).</w:t>
      </w:r>
    </w:p>
    <w:p w14:paraId="3BC3DADC" w14:textId="62BD709A" w:rsidR="00F8081A" w:rsidRDefault="00920900" w:rsidP="00920900">
      <w:pPr>
        <w:jc w:val="both"/>
      </w:pPr>
      <w:r>
        <w:t xml:space="preserve">The selection criteria for shortlisting and participation in Stage 2 of the process are included within this document under </w:t>
      </w:r>
      <w:r w:rsidRPr="00F8081A">
        <w:t xml:space="preserve">heading </w:t>
      </w:r>
      <w:r w:rsidR="00F8081A" w:rsidRPr="00F8081A">
        <w:t>6</w:t>
      </w:r>
      <w:r w:rsidRPr="00F8081A">
        <w:t xml:space="preserve"> (</w:t>
      </w:r>
      <w:r w:rsidR="00F8081A" w:rsidRPr="00F8081A">
        <w:t xml:space="preserve">SQ </w:t>
      </w:r>
      <w:r w:rsidRPr="00F8081A">
        <w:t>Evaluation</w:t>
      </w:r>
      <w:r w:rsidR="00F8081A" w:rsidRPr="00F8081A">
        <w:t xml:space="preserve"> Process</w:t>
      </w:r>
      <w:r>
        <w:t>).</w:t>
      </w:r>
    </w:p>
    <w:p w14:paraId="513A1485" w14:textId="7400BAF5" w:rsidR="008D1C80" w:rsidRDefault="008D1C80" w:rsidP="00205057">
      <w:pPr>
        <w:pStyle w:val="Heading1"/>
        <w:jc w:val="both"/>
      </w:pPr>
      <w:bookmarkStart w:id="2" w:name="_Toc197074386"/>
      <w:r>
        <w:t xml:space="preserve">Documents Comprising the </w:t>
      </w:r>
      <w:r w:rsidR="00376CDA">
        <w:t>SQ</w:t>
      </w:r>
      <w:bookmarkEnd w:id="2"/>
    </w:p>
    <w:p w14:paraId="58B14D32" w14:textId="4B5F0B80" w:rsidR="008D1C80" w:rsidRDefault="00900FAA" w:rsidP="00205057">
      <w:pPr>
        <w:jc w:val="both"/>
      </w:pPr>
      <w:r>
        <w:t xml:space="preserve">The documents comprising the SQ </w:t>
      </w:r>
      <w:r w:rsidR="005B42AA">
        <w:t xml:space="preserve">pack are as follows: </w:t>
      </w:r>
    </w:p>
    <w:p w14:paraId="74728CCF" w14:textId="3F840A0F" w:rsidR="008D6045" w:rsidRPr="00CA57ED" w:rsidRDefault="005B42AA" w:rsidP="00205057">
      <w:pPr>
        <w:jc w:val="both"/>
      </w:pPr>
      <w:r>
        <w:t xml:space="preserve">The Selection Questionnaire </w:t>
      </w:r>
      <w:r w:rsidR="00313AB4">
        <w:t xml:space="preserve">(this document) and the following Appendices: </w:t>
      </w:r>
    </w:p>
    <w:p w14:paraId="0204A36D" w14:textId="50AF1E5D" w:rsidR="00167A06" w:rsidRPr="00E477B2" w:rsidRDefault="00167A06" w:rsidP="009C7394">
      <w:pPr>
        <w:pStyle w:val="ListParagraph"/>
        <w:numPr>
          <w:ilvl w:val="0"/>
          <w:numId w:val="4"/>
        </w:numPr>
        <w:spacing w:before="0"/>
        <w:jc w:val="both"/>
      </w:pPr>
      <w:r w:rsidRPr="00E477B2">
        <w:t xml:space="preserve">Appendix A – </w:t>
      </w:r>
      <w:r w:rsidR="00344916" w:rsidRPr="00E477B2">
        <w:t>Exclusion Grounds: Public Procurement</w:t>
      </w:r>
    </w:p>
    <w:p w14:paraId="1159F03D" w14:textId="4ABD1840" w:rsidR="00C767BD" w:rsidRPr="00E477B2" w:rsidRDefault="0047755F" w:rsidP="009C7394">
      <w:pPr>
        <w:pStyle w:val="ListParagraph"/>
        <w:numPr>
          <w:ilvl w:val="0"/>
          <w:numId w:val="4"/>
        </w:numPr>
        <w:spacing w:before="0"/>
        <w:jc w:val="both"/>
      </w:pPr>
      <w:r w:rsidRPr="00E477B2">
        <w:t xml:space="preserve">Appendix </w:t>
      </w:r>
      <w:r w:rsidR="00944661" w:rsidRPr="00E477B2">
        <w:t>B</w:t>
      </w:r>
      <w:r w:rsidRPr="00E477B2">
        <w:t xml:space="preserve"> – </w:t>
      </w:r>
      <w:r w:rsidR="004D3A09" w:rsidRPr="00E477B2">
        <w:t>The Scope (Draft)</w:t>
      </w:r>
    </w:p>
    <w:p w14:paraId="5185A06B" w14:textId="28B44EAA" w:rsidR="00F02DD7" w:rsidRPr="00E477B2" w:rsidRDefault="00F02DD7" w:rsidP="009C7394">
      <w:pPr>
        <w:pStyle w:val="ListParagraph"/>
        <w:numPr>
          <w:ilvl w:val="0"/>
          <w:numId w:val="4"/>
        </w:numPr>
        <w:jc w:val="both"/>
      </w:pPr>
      <w:r w:rsidRPr="00E477B2">
        <w:t xml:space="preserve">Appendix C – </w:t>
      </w:r>
      <w:r w:rsidR="00AB59C3" w:rsidRPr="00E477B2">
        <w:t>The ITT (Draft)</w:t>
      </w:r>
    </w:p>
    <w:p w14:paraId="0F365994" w14:textId="6043C48F" w:rsidR="00DF0F2F" w:rsidRPr="00E477B2" w:rsidRDefault="00DF0F2F" w:rsidP="00AB59C3">
      <w:pPr>
        <w:pStyle w:val="ListParagraph"/>
        <w:numPr>
          <w:ilvl w:val="0"/>
          <w:numId w:val="4"/>
        </w:numPr>
        <w:spacing w:before="0"/>
        <w:jc w:val="both"/>
      </w:pPr>
      <w:r w:rsidRPr="00E477B2">
        <w:t xml:space="preserve">Appendix </w:t>
      </w:r>
      <w:r w:rsidR="00F02DD7" w:rsidRPr="00E477B2">
        <w:t>D</w:t>
      </w:r>
      <w:r w:rsidRPr="00E477B2">
        <w:t xml:space="preserve"> – </w:t>
      </w:r>
      <w:r w:rsidR="00F45480" w:rsidRPr="00E477B2">
        <w:t>The ITT Pricing Schedule (Draft)</w:t>
      </w:r>
    </w:p>
    <w:p w14:paraId="2BA60D76" w14:textId="4A3CCE3E" w:rsidR="00B87BFE" w:rsidRPr="00E477B2" w:rsidRDefault="00B87BFE" w:rsidP="009C7394">
      <w:pPr>
        <w:pStyle w:val="ListParagraph"/>
        <w:numPr>
          <w:ilvl w:val="0"/>
          <w:numId w:val="5"/>
        </w:numPr>
        <w:spacing w:before="0"/>
        <w:jc w:val="both"/>
        <w:rPr>
          <w:color w:val="000000" w:themeColor="text1"/>
        </w:rPr>
      </w:pPr>
      <w:r w:rsidRPr="00E477B2">
        <w:rPr>
          <w:color w:val="000000" w:themeColor="text1"/>
        </w:rPr>
        <w:t xml:space="preserve">Appendix </w:t>
      </w:r>
      <w:r w:rsidR="00DF3B77" w:rsidRPr="00E477B2">
        <w:rPr>
          <w:color w:val="000000" w:themeColor="text1"/>
        </w:rPr>
        <w:t>E</w:t>
      </w:r>
      <w:r w:rsidRPr="00E477B2">
        <w:rPr>
          <w:color w:val="000000" w:themeColor="text1"/>
        </w:rPr>
        <w:t xml:space="preserve"> – Contract Data and Z Clauses</w:t>
      </w:r>
      <w:r w:rsidR="002B7714" w:rsidRPr="00E477B2">
        <w:rPr>
          <w:color w:val="000000" w:themeColor="text1"/>
        </w:rPr>
        <w:t xml:space="preserve"> (Draft)</w:t>
      </w:r>
    </w:p>
    <w:p w14:paraId="44001E12" w14:textId="2FFBFB08" w:rsidR="00F8081A" w:rsidRPr="008B65AA" w:rsidRDefault="00B87BFE" w:rsidP="002B7714">
      <w:pPr>
        <w:pStyle w:val="ListParagraph"/>
        <w:numPr>
          <w:ilvl w:val="0"/>
          <w:numId w:val="5"/>
        </w:numPr>
        <w:spacing w:before="0"/>
        <w:rPr>
          <w:color w:val="000000" w:themeColor="text1"/>
        </w:rPr>
      </w:pPr>
      <w:r w:rsidRPr="00E477B2">
        <w:rPr>
          <w:color w:val="000000" w:themeColor="text1"/>
        </w:rPr>
        <w:t xml:space="preserve">Appendix </w:t>
      </w:r>
      <w:r w:rsidR="00DF3B77" w:rsidRPr="00E477B2">
        <w:rPr>
          <w:color w:val="000000" w:themeColor="text1"/>
        </w:rPr>
        <w:t>F</w:t>
      </w:r>
      <w:r w:rsidRPr="00E477B2">
        <w:rPr>
          <w:color w:val="000000" w:themeColor="text1"/>
        </w:rPr>
        <w:t xml:space="preserve"> – Form of Tender</w:t>
      </w:r>
      <w:r w:rsidR="00DF7E18" w:rsidRPr="00E477B2">
        <w:rPr>
          <w:color w:val="000000" w:themeColor="text1"/>
        </w:rPr>
        <w:t xml:space="preserve"> </w:t>
      </w:r>
      <w:r w:rsidR="00101329" w:rsidRPr="00E477B2">
        <w:rPr>
          <w:color w:val="000000" w:themeColor="text1"/>
        </w:rPr>
        <w:t xml:space="preserve">(incorporating non-collusive </w:t>
      </w:r>
      <w:r w:rsidR="00DF7E18" w:rsidRPr="00E477B2">
        <w:rPr>
          <w:color w:val="000000" w:themeColor="text1"/>
        </w:rPr>
        <w:t>tendering certificate and certificate of canvasing)</w:t>
      </w:r>
      <w:r w:rsidR="0085276E" w:rsidRPr="00E477B2">
        <w:rPr>
          <w:color w:val="000000" w:themeColor="text1"/>
        </w:rPr>
        <w:t xml:space="preserve"> (Draft).</w:t>
      </w:r>
    </w:p>
    <w:p w14:paraId="2BB61DB9" w14:textId="1895C054" w:rsidR="002B7714" w:rsidRPr="00AB59C3" w:rsidRDefault="00AB59C3" w:rsidP="002B7714">
      <w:pPr>
        <w:spacing w:before="0"/>
        <w:rPr>
          <w:b/>
          <w:bCs/>
          <w:color w:val="000000" w:themeColor="text1"/>
        </w:rPr>
      </w:pPr>
      <w:r w:rsidRPr="00AB59C3">
        <w:rPr>
          <w:b/>
          <w:bCs/>
          <w:color w:val="000000" w:themeColor="text1"/>
        </w:rPr>
        <w:t>P</w:t>
      </w:r>
      <w:r w:rsidR="002B7714" w:rsidRPr="00AB59C3">
        <w:rPr>
          <w:b/>
          <w:bCs/>
          <w:color w:val="000000" w:themeColor="text1"/>
        </w:rPr>
        <w:t>lease note that all the documents issued in a draft format are for information only and are subject to further updates prior to the ITT issue.</w:t>
      </w:r>
    </w:p>
    <w:p w14:paraId="386EAD73" w14:textId="53492680" w:rsidR="00F8081A" w:rsidRPr="008B65AA" w:rsidRDefault="002B7714" w:rsidP="002B7714">
      <w:pPr>
        <w:spacing w:before="0"/>
        <w:rPr>
          <w:b/>
          <w:bCs/>
          <w:color w:val="000000" w:themeColor="text1"/>
        </w:rPr>
      </w:pPr>
      <w:r w:rsidRPr="00AB59C3">
        <w:rPr>
          <w:b/>
          <w:bCs/>
          <w:color w:val="000000" w:themeColor="text1"/>
        </w:rPr>
        <w:t>The ITT documents are not to be completed and/or responded to at this stage.</w:t>
      </w:r>
    </w:p>
    <w:p w14:paraId="00C90175" w14:textId="12C97061" w:rsidR="00A97C35" w:rsidRDefault="00A97C35" w:rsidP="00205057">
      <w:pPr>
        <w:pStyle w:val="Heading1"/>
        <w:jc w:val="both"/>
      </w:pPr>
      <w:bookmarkStart w:id="3" w:name="_Toc197074387"/>
      <w:r>
        <w:lastRenderedPageBreak/>
        <w:t>Provisional Timeline</w:t>
      </w:r>
      <w:bookmarkEnd w:id="3"/>
    </w:p>
    <w:p w14:paraId="668C5707" w14:textId="099955E4" w:rsidR="0045634A" w:rsidRDefault="00BD39CB" w:rsidP="0045634A">
      <w:r w:rsidRPr="00BD39CB">
        <w:t>The following timetable is a guide</w:t>
      </w:r>
      <w:r w:rsidR="002D5C47" w:rsidRPr="002D5C47">
        <w:t xml:space="preserve"> and whilst the Client will endeavor to keep to these dates, it reserves the right to change the timings at any stage.</w:t>
      </w:r>
    </w:p>
    <w:tbl>
      <w:tblPr>
        <w:tblStyle w:val="TableGrid1"/>
        <w:tblW w:w="0" w:type="auto"/>
        <w:tblInd w:w="85" w:type="dxa"/>
        <w:tblLook w:val="04A0" w:firstRow="1" w:lastRow="0" w:firstColumn="1" w:lastColumn="0" w:noHBand="0" w:noVBand="1"/>
      </w:tblPr>
      <w:tblGrid>
        <w:gridCol w:w="2178"/>
        <w:gridCol w:w="6663"/>
      </w:tblGrid>
      <w:tr w:rsidR="00FC4926" w:rsidRPr="008E2DDC" w14:paraId="354727C0" w14:textId="77777777" w:rsidTr="00C07F94">
        <w:tc>
          <w:tcPr>
            <w:tcW w:w="2178" w:type="dxa"/>
            <w:shd w:val="clear" w:color="auto" w:fill="277DA1"/>
          </w:tcPr>
          <w:p w14:paraId="4DF95E81" w14:textId="77777777" w:rsidR="00FC4926" w:rsidRPr="008E2DDC" w:rsidRDefault="00FC4926" w:rsidP="00C07F94">
            <w:pPr>
              <w:widowControl/>
              <w:autoSpaceDE/>
              <w:autoSpaceDN/>
              <w:spacing w:before="100" w:beforeAutospacing="1" w:after="100" w:afterAutospacing="1"/>
              <w:ind w:right="1190"/>
              <w:jc w:val="both"/>
              <w:rPr>
                <w:rFonts w:ascii="Helvetica Neue" w:eastAsia="Times New Roman" w:hAnsi="Helvetica Neue" w:cs="Gill Sans"/>
                <w:color w:val="FFFFFF"/>
                <w:sz w:val="24"/>
                <w:szCs w:val="24"/>
              </w:rPr>
            </w:pPr>
            <w:r w:rsidRPr="008E2DDC">
              <w:rPr>
                <w:rFonts w:ascii="Helvetica Neue" w:eastAsia="Times New Roman" w:hAnsi="Helvetica Neue" w:cs="Gill Sans"/>
                <w:color w:val="FFFFFF"/>
                <w:sz w:val="24"/>
                <w:szCs w:val="24"/>
              </w:rPr>
              <w:t>Date</w:t>
            </w:r>
          </w:p>
        </w:tc>
        <w:tc>
          <w:tcPr>
            <w:tcW w:w="6663" w:type="dxa"/>
            <w:shd w:val="clear" w:color="auto" w:fill="277DA1"/>
          </w:tcPr>
          <w:p w14:paraId="72AB6B7A" w14:textId="7A3371D3" w:rsidR="00FC4926" w:rsidRPr="008E2DDC" w:rsidRDefault="00CC35CA" w:rsidP="00C07F94">
            <w:pPr>
              <w:widowControl/>
              <w:autoSpaceDE/>
              <w:autoSpaceDN/>
              <w:spacing w:before="100" w:beforeAutospacing="1" w:after="100" w:afterAutospacing="1"/>
              <w:ind w:right="1190"/>
              <w:jc w:val="both"/>
              <w:rPr>
                <w:rFonts w:ascii="Helvetica Neue" w:eastAsia="Times New Roman" w:hAnsi="Helvetica Neue" w:cs="Gill Sans"/>
                <w:color w:val="FFFFFF"/>
                <w:sz w:val="24"/>
                <w:szCs w:val="24"/>
              </w:rPr>
            </w:pPr>
            <w:r>
              <w:rPr>
                <w:rFonts w:ascii="Helvetica Neue" w:eastAsia="Times New Roman" w:hAnsi="Helvetica Neue" w:cs="Gill Sans"/>
                <w:color w:val="FFFFFF"/>
                <w:sz w:val="24"/>
                <w:szCs w:val="24"/>
              </w:rPr>
              <w:t>Milestone Activities</w:t>
            </w:r>
          </w:p>
        </w:tc>
      </w:tr>
      <w:tr w:rsidR="00FC4926" w:rsidRPr="008E2DDC" w14:paraId="3955759C" w14:textId="77777777" w:rsidTr="00C07F94">
        <w:tc>
          <w:tcPr>
            <w:tcW w:w="2178" w:type="dxa"/>
          </w:tcPr>
          <w:p w14:paraId="05CCB11E" w14:textId="000C5776" w:rsidR="00FC4926" w:rsidRPr="00172A26" w:rsidRDefault="00CC35CA"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2</w:t>
            </w:r>
            <w:r w:rsidRPr="00CC35CA">
              <w:rPr>
                <w:rFonts w:ascii="Helvetica Neue" w:eastAsia="Calibri" w:hAnsi="Helvetica Neue"/>
                <w:szCs w:val="22"/>
                <w:vertAlign w:val="superscript"/>
              </w:rPr>
              <w:t>nd</w:t>
            </w:r>
            <w:r>
              <w:rPr>
                <w:rFonts w:ascii="Helvetica Neue" w:eastAsia="Calibri" w:hAnsi="Helvetica Neue"/>
                <w:szCs w:val="22"/>
              </w:rPr>
              <w:t xml:space="preserve"> May </w:t>
            </w:r>
            <w:r w:rsidR="00FC4926">
              <w:rPr>
                <w:rFonts w:ascii="Helvetica Neue" w:eastAsia="Calibri" w:hAnsi="Helvetica Neue"/>
                <w:szCs w:val="22"/>
              </w:rPr>
              <w:t>2025</w:t>
            </w:r>
          </w:p>
        </w:tc>
        <w:tc>
          <w:tcPr>
            <w:tcW w:w="6663" w:type="dxa"/>
          </w:tcPr>
          <w:p w14:paraId="18B38080" w14:textId="68945356" w:rsidR="00FC4926" w:rsidRPr="008E2DDC" w:rsidRDefault="00FC4926" w:rsidP="00C07F94">
            <w:pPr>
              <w:widowControl/>
              <w:autoSpaceDE/>
              <w:autoSpaceDN/>
              <w:spacing w:before="0" w:after="0"/>
              <w:ind w:right="0"/>
              <w:rPr>
                <w:rFonts w:ascii="Helvetica Neue" w:eastAsia="Calibri" w:hAnsi="Helvetica Neue"/>
                <w:szCs w:val="22"/>
              </w:rPr>
            </w:pPr>
            <w:r>
              <w:rPr>
                <w:rFonts w:ascii="Helvetica Neue" w:eastAsia="Calibri" w:hAnsi="Helvetica Neue"/>
                <w:szCs w:val="22"/>
              </w:rPr>
              <w:t xml:space="preserve">Contract Notice </w:t>
            </w:r>
            <w:r w:rsidR="00CC35CA">
              <w:rPr>
                <w:rFonts w:ascii="Helvetica Neue" w:eastAsia="Calibri" w:hAnsi="Helvetica Neue"/>
                <w:szCs w:val="22"/>
              </w:rPr>
              <w:t xml:space="preserve">issued </w:t>
            </w:r>
            <w:r>
              <w:rPr>
                <w:rFonts w:ascii="Helvetica Neue" w:eastAsia="Calibri" w:hAnsi="Helvetica Neue"/>
                <w:szCs w:val="22"/>
              </w:rPr>
              <w:t xml:space="preserve">and </w:t>
            </w:r>
            <w:r w:rsidRPr="008E2DDC">
              <w:rPr>
                <w:rFonts w:ascii="Helvetica Neue" w:eastAsia="Calibri" w:hAnsi="Helvetica Neue"/>
                <w:szCs w:val="22"/>
              </w:rPr>
              <w:t xml:space="preserve">SQ </w:t>
            </w:r>
            <w:r w:rsidR="00CC35CA">
              <w:rPr>
                <w:rFonts w:ascii="Helvetica Neue" w:eastAsia="Calibri" w:hAnsi="Helvetica Neue"/>
                <w:szCs w:val="22"/>
              </w:rPr>
              <w:t>made available</w:t>
            </w:r>
          </w:p>
        </w:tc>
      </w:tr>
      <w:tr w:rsidR="00FC4926" w:rsidRPr="008E2DDC" w14:paraId="028B8A9D" w14:textId="77777777" w:rsidTr="00C07F94">
        <w:trPr>
          <w:trHeight w:val="205"/>
        </w:trPr>
        <w:tc>
          <w:tcPr>
            <w:tcW w:w="2178" w:type="dxa"/>
            <w:shd w:val="clear" w:color="auto" w:fill="FFFFFF" w:themeFill="background1"/>
          </w:tcPr>
          <w:p w14:paraId="1E8DA39C" w14:textId="04D57BB0" w:rsidR="00FC4926" w:rsidRPr="00172A26" w:rsidRDefault="0013788A"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19</w:t>
            </w:r>
            <w:r w:rsidRPr="0013788A">
              <w:rPr>
                <w:rFonts w:ascii="Helvetica Neue" w:eastAsia="Calibri" w:hAnsi="Helvetica Neue"/>
                <w:szCs w:val="22"/>
                <w:vertAlign w:val="superscript"/>
              </w:rPr>
              <w:t>th</w:t>
            </w:r>
            <w:r>
              <w:rPr>
                <w:rFonts w:ascii="Helvetica Neue" w:eastAsia="Calibri" w:hAnsi="Helvetica Neue"/>
                <w:szCs w:val="22"/>
              </w:rPr>
              <w:t xml:space="preserve"> May </w:t>
            </w:r>
            <w:r w:rsidR="00FC4926">
              <w:rPr>
                <w:rFonts w:ascii="Helvetica Neue" w:eastAsia="Calibri" w:hAnsi="Helvetica Neue"/>
                <w:szCs w:val="22"/>
              </w:rPr>
              <w:t>2025</w:t>
            </w:r>
          </w:p>
        </w:tc>
        <w:tc>
          <w:tcPr>
            <w:tcW w:w="6663" w:type="dxa"/>
          </w:tcPr>
          <w:p w14:paraId="3ACA6B84" w14:textId="77777777" w:rsidR="00FC4926" w:rsidRPr="008E2DDC" w:rsidRDefault="00FC4926" w:rsidP="00C07F94">
            <w:pPr>
              <w:widowControl/>
              <w:autoSpaceDE/>
              <w:autoSpaceDN/>
              <w:spacing w:before="0" w:after="0"/>
              <w:ind w:right="0"/>
              <w:rPr>
                <w:rFonts w:ascii="Helvetica Neue" w:eastAsia="Calibri" w:hAnsi="Helvetica Neue"/>
                <w:szCs w:val="22"/>
              </w:rPr>
            </w:pPr>
            <w:r w:rsidRPr="008E2DDC">
              <w:rPr>
                <w:rFonts w:ascii="Helvetica Neue" w:eastAsia="Calibri" w:hAnsi="Helvetica Neue"/>
                <w:szCs w:val="22"/>
              </w:rPr>
              <w:t>Deadlines for receipt of requests for SQ clarifications</w:t>
            </w:r>
          </w:p>
        </w:tc>
      </w:tr>
      <w:tr w:rsidR="00FC4926" w:rsidRPr="008E2DDC" w14:paraId="3AE37922" w14:textId="77777777" w:rsidTr="00C07F94">
        <w:trPr>
          <w:trHeight w:val="296"/>
        </w:trPr>
        <w:tc>
          <w:tcPr>
            <w:tcW w:w="2178" w:type="dxa"/>
            <w:shd w:val="clear" w:color="auto" w:fill="FFFFFF" w:themeFill="background1"/>
          </w:tcPr>
          <w:p w14:paraId="350DF2D2" w14:textId="77777777" w:rsidR="000277D9" w:rsidRDefault="009735F0"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27</w:t>
            </w:r>
            <w:r w:rsidRPr="009735F0">
              <w:rPr>
                <w:rFonts w:ascii="Helvetica Neue" w:eastAsia="Calibri" w:hAnsi="Helvetica Neue"/>
                <w:szCs w:val="22"/>
                <w:vertAlign w:val="superscript"/>
              </w:rPr>
              <w:t>th</w:t>
            </w:r>
            <w:r>
              <w:rPr>
                <w:rFonts w:ascii="Helvetica Neue" w:eastAsia="Calibri" w:hAnsi="Helvetica Neue"/>
                <w:szCs w:val="22"/>
              </w:rPr>
              <w:t xml:space="preserve"> </w:t>
            </w:r>
            <w:r w:rsidR="000277D9">
              <w:rPr>
                <w:rFonts w:ascii="Helvetica Neue" w:eastAsia="Calibri" w:hAnsi="Helvetica Neue"/>
                <w:szCs w:val="22"/>
              </w:rPr>
              <w:t xml:space="preserve">May </w:t>
            </w:r>
            <w:r w:rsidR="00FC4926">
              <w:rPr>
                <w:rFonts w:ascii="Helvetica Neue" w:eastAsia="Calibri" w:hAnsi="Helvetica Neue"/>
                <w:szCs w:val="22"/>
              </w:rPr>
              <w:t>2025</w:t>
            </w:r>
            <w:r w:rsidR="000277D9">
              <w:rPr>
                <w:rFonts w:ascii="Helvetica Neue" w:eastAsia="Calibri" w:hAnsi="Helvetica Neue"/>
                <w:szCs w:val="22"/>
              </w:rPr>
              <w:t xml:space="preserve"> </w:t>
            </w:r>
          </w:p>
          <w:p w14:paraId="3E514C7A" w14:textId="53CE8695" w:rsidR="00FC4926" w:rsidRPr="00172A26" w:rsidRDefault="000277D9"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12:00 noon BST</w:t>
            </w:r>
          </w:p>
        </w:tc>
        <w:tc>
          <w:tcPr>
            <w:tcW w:w="6663" w:type="dxa"/>
          </w:tcPr>
          <w:p w14:paraId="4FEFBAF0" w14:textId="77777777" w:rsidR="00FC4926" w:rsidRPr="008E2DDC" w:rsidRDefault="00FC4926" w:rsidP="00C07F94">
            <w:pPr>
              <w:widowControl/>
              <w:autoSpaceDE/>
              <w:autoSpaceDN/>
              <w:spacing w:before="0" w:after="0"/>
              <w:ind w:right="0"/>
              <w:rPr>
                <w:rFonts w:ascii="Helvetica Neue" w:eastAsia="Calibri" w:hAnsi="Helvetica Neue"/>
                <w:szCs w:val="22"/>
              </w:rPr>
            </w:pPr>
            <w:r w:rsidRPr="008E2DDC">
              <w:rPr>
                <w:rFonts w:ascii="Helvetica Neue" w:eastAsia="Calibri" w:hAnsi="Helvetica Neue"/>
                <w:szCs w:val="22"/>
              </w:rPr>
              <w:t>Closing Date for receipt of SQ</w:t>
            </w:r>
            <w:r>
              <w:rPr>
                <w:rFonts w:ascii="Helvetica Neue" w:eastAsia="Calibri" w:hAnsi="Helvetica Neue"/>
                <w:szCs w:val="22"/>
              </w:rPr>
              <w:t xml:space="preserve"> response</w:t>
            </w:r>
            <w:r w:rsidRPr="008E2DDC">
              <w:rPr>
                <w:rFonts w:ascii="Helvetica Neue" w:eastAsia="Calibri" w:hAnsi="Helvetica Neue"/>
                <w:szCs w:val="22"/>
              </w:rPr>
              <w:t>s</w:t>
            </w:r>
          </w:p>
        </w:tc>
      </w:tr>
      <w:tr w:rsidR="00FC4926" w:rsidRPr="008E2DDC" w14:paraId="61B10E8D" w14:textId="77777777" w:rsidTr="00C07F94">
        <w:trPr>
          <w:trHeight w:val="296"/>
        </w:trPr>
        <w:tc>
          <w:tcPr>
            <w:tcW w:w="2178" w:type="dxa"/>
            <w:shd w:val="clear" w:color="auto" w:fill="FFFFFF" w:themeFill="background1"/>
          </w:tcPr>
          <w:p w14:paraId="43AACF10" w14:textId="6AC44231" w:rsidR="00FC4926" w:rsidRPr="008C0430" w:rsidRDefault="00676AE0"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14</w:t>
            </w:r>
            <w:r w:rsidRPr="00676AE0">
              <w:rPr>
                <w:rFonts w:ascii="Helvetica Neue" w:eastAsia="Calibri" w:hAnsi="Helvetica Neue"/>
                <w:szCs w:val="22"/>
                <w:vertAlign w:val="superscript"/>
              </w:rPr>
              <w:t>th</w:t>
            </w:r>
            <w:r>
              <w:rPr>
                <w:rFonts w:ascii="Helvetica Neue" w:eastAsia="Calibri" w:hAnsi="Helvetica Neue"/>
                <w:szCs w:val="22"/>
              </w:rPr>
              <w:t xml:space="preserve"> June </w:t>
            </w:r>
            <w:r w:rsidR="00FC4926">
              <w:rPr>
                <w:rFonts w:ascii="Helvetica Neue" w:eastAsia="Calibri" w:hAnsi="Helvetica Neue"/>
                <w:szCs w:val="22"/>
              </w:rPr>
              <w:t>2025</w:t>
            </w:r>
          </w:p>
        </w:tc>
        <w:tc>
          <w:tcPr>
            <w:tcW w:w="6663" w:type="dxa"/>
          </w:tcPr>
          <w:p w14:paraId="0AD67E1E" w14:textId="77777777" w:rsidR="00FC4926" w:rsidRPr="008E2DDC" w:rsidRDefault="00FC4926" w:rsidP="00C07F94">
            <w:pPr>
              <w:widowControl/>
              <w:autoSpaceDE/>
              <w:autoSpaceDN/>
              <w:spacing w:before="0" w:after="0"/>
              <w:ind w:right="0"/>
              <w:rPr>
                <w:rFonts w:eastAsia="Calibri"/>
                <w:szCs w:val="22"/>
              </w:rPr>
            </w:pPr>
            <w:r w:rsidRPr="007402B2">
              <w:rPr>
                <w:rFonts w:ascii="Helvetica Neue" w:eastAsia="Calibri" w:hAnsi="Helvetica Neue"/>
                <w:szCs w:val="22"/>
              </w:rPr>
              <w:t>Shortlist Announced</w:t>
            </w:r>
          </w:p>
        </w:tc>
      </w:tr>
      <w:tr w:rsidR="00FC4926" w:rsidRPr="008E2DDC" w14:paraId="0809D17F" w14:textId="77777777" w:rsidTr="00C07F94">
        <w:tc>
          <w:tcPr>
            <w:tcW w:w="2178" w:type="dxa"/>
            <w:shd w:val="clear" w:color="auto" w:fill="auto"/>
          </w:tcPr>
          <w:p w14:paraId="60882644" w14:textId="2B1D4EC9" w:rsidR="00FC4926" w:rsidRPr="005E255D" w:rsidRDefault="00210A2F" w:rsidP="00C07F94">
            <w:pPr>
              <w:widowControl/>
              <w:autoSpaceDE/>
              <w:autoSpaceDN/>
              <w:spacing w:before="0" w:after="0"/>
              <w:ind w:right="0"/>
              <w:jc w:val="both"/>
              <w:rPr>
                <w:rFonts w:ascii="Helvetica Neue" w:eastAsia="Calibri" w:hAnsi="Helvetica Neue"/>
                <w:szCs w:val="22"/>
                <w:highlight w:val="yellow"/>
              </w:rPr>
            </w:pPr>
            <w:r>
              <w:rPr>
                <w:rFonts w:ascii="Helvetica Neue" w:eastAsia="Calibri" w:hAnsi="Helvetica Neue"/>
                <w:szCs w:val="22"/>
              </w:rPr>
              <w:t>15</w:t>
            </w:r>
            <w:r w:rsidRPr="00210A2F">
              <w:rPr>
                <w:rFonts w:ascii="Helvetica Neue" w:eastAsia="Calibri" w:hAnsi="Helvetica Neue"/>
                <w:szCs w:val="22"/>
                <w:vertAlign w:val="superscript"/>
              </w:rPr>
              <w:t>th</w:t>
            </w:r>
            <w:r>
              <w:rPr>
                <w:rFonts w:ascii="Helvetica Neue" w:eastAsia="Calibri" w:hAnsi="Helvetica Neue"/>
                <w:szCs w:val="22"/>
              </w:rPr>
              <w:t xml:space="preserve"> June </w:t>
            </w:r>
            <w:r w:rsidR="00FC4926" w:rsidRPr="00B140D0">
              <w:rPr>
                <w:rFonts w:ascii="Helvetica Neue" w:eastAsia="Calibri" w:hAnsi="Helvetica Neue"/>
                <w:szCs w:val="22"/>
              </w:rPr>
              <w:t>2025</w:t>
            </w:r>
          </w:p>
        </w:tc>
        <w:tc>
          <w:tcPr>
            <w:tcW w:w="6663" w:type="dxa"/>
          </w:tcPr>
          <w:p w14:paraId="6230DFE2" w14:textId="77777777" w:rsidR="00FC4926" w:rsidRPr="008E2DDC" w:rsidRDefault="00FC4926" w:rsidP="00C07F94">
            <w:pPr>
              <w:widowControl/>
              <w:autoSpaceDE/>
              <w:autoSpaceDN/>
              <w:spacing w:before="0" w:after="0"/>
              <w:ind w:right="0"/>
              <w:rPr>
                <w:rFonts w:ascii="Helvetica Neue" w:eastAsia="Calibri" w:hAnsi="Helvetica Neue"/>
                <w:szCs w:val="22"/>
              </w:rPr>
            </w:pPr>
            <w:r w:rsidRPr="008E2DDC">
              <w:rPr>
                <w:rFonts w:ascii="Helvetica Neue" w:eastAsia="Calibri" w:hAnsi="Helvetica Neue"/>
                <w:szCs w:val="22"/>
              </w:rPr>
              <w:t xml:space="preserve">Invitation to Tender </w:t>
            </w:r>
            <w:r>
              <w:rPr>
                <w:rFonts w:ascii="Helvetica Neue" w:eastAsia="Calibri" w:hAnsi="Helvetica Neue"/>
                <w:szCs w:val="22"/>
              </w:rPr>
              <w:t xml:space="preserve">(ITT) </w:t>
            </w:r>
            <w:r w:rsidRPr="008E2DDC">
              <w:rPr>
                <w:rFonts w:ascii="Helvetica Neue" w:eastAsia="Calibri" w:hAnsi="Helvetica Neue"/>
                <w:szCs w:val="22"/>
              </w:rPr>
              <w:t xml:space="preserve">to be issued to short-listed </w:t>
            </w:r>
            <w:r>
              <w:rPr>
                <w:rFonts w:ascii="Helvetica Neue" w:eastAsia="Calibri" w:hAnsi="Helvetica Neue"/>
                <w:szCs w:val="22"/>
              </w:rPr>
              <w:t>Bidders</w:t>
            </w:r>
            <w:r w:rsidRPr="008E2DDC">
              <w:rPr>
                <w:rFonts w:ascii="Helvetica Neue" w:eastAsia="Calibri" w:hAnsi="Helvetica Neue"/>
                <w:szCs w:val="22"/>
              </w:rPr>
              <w:t xml:space="preserve"> </w:t>
            </w:r>
          </w:p>
        </w:tc>
      </w:tr>
      <w:tr w:rsidR="00E2706F" w:rsidRPr="008E2DDC" w14:paraId="2C6D4188" w14:textId="77777777" w:rsidTr="00C07F94">
        <w:tc>
          <w:tcPr>
            <w:tcW w:w="2178" w:type="dxa"/>
            <w:shd w:val="clear" w:color="auto" w:fill="FFFFFF" w:themeFill="background1"/>
          </w:tcPr>
          <w:p w14:paraId="57B99939" w14:textId="12F83190" w:rsidR="00E2706F" w:rsidRPr="00AF72B8" w:rsidRDefault="00AF72B8" w:rsidP="00AF72B8">
            <w:pPr>
              <w:widowControl/>
              <w:autoSpaceDE/>
              <w:autoSpaceDN/>
              <w:spacing w:before="0" w:after="0"/>
              <w:ind w:right="0"/>
              <w:rPr>
                <w:rFonts w:ascii="Helvetica Neue" w:eastAsia="Calibri" w:hAnsi="Helvetica Neue"/>
                <w:szCs w:val="22"/>
              </w:rPr>
            </w:pPr>
            <w:r w:rsidRPr="00AF72B8">
              <w:rPr>
                <w:rFonts w:ascii="Helvetica Neue" w:eastAsia="Calibri" w:hAnsi="Helvetica Neue"/>
                <w:szCs w:val="22"/>
              </w:rPr>
              <w:t>w/c 23</w:t>
            </w:r>
            <w:r w:rsidRPr="002A7E07">
              <w:rPr>
                <w:rFonts w:ascii="Helvetica Neue" w:eastAsia="Calibri" w:hAnsi="Helvetica Neue"/>
                <w:szCs w:val="22"/>
                <w:vertAlign w:val="superscript"/>
              </w:rPr>
              <w:t>rd</w:t>
            </w:r>
            <w:r w:rsidRPr="00AF72B8">
              <w:rPr>
                <w:rFonts w:ascii="Helvetica Neue" w:eastAsia="Calibri" w:hAnsi="Helvetica Neue"/>
                <w:szCs w:val="22"/>
              </w:rPr>
              <w:t xml:space="preserve"> June 2025</w:t>
            </w:r>
          </w:p>
        </w:tc>
        <w:tc>
          <w:tcPr>
            <w:tcW w:w="6663" w:type="dxa"/>
          </w:tcPr>
          <w:p w14:paraId="0637F98D" w14:textId="43133FE9" w:rsidR="00E2706F" w:rsidRPr="00AF72B8" w:rsidRDefault="00AF72B8" w:rsidP="00AF72B8">
            <w:pPr>
              <w:widowControl/>
              <w:autoSpaceDE/>
              <w:autoSpaceDN/>
              <w:spacing w:before="0" w:after="0"/>
              <w:ind w:right="0"/>
              <w:rPr>
                <w:rFonts w:ascii="Helvetica Neue" w:eastAsia="Calibri" w:hAnsi="Helvetica Neue"/>
                <w:szCs w:val="22"/>
              </w:rPr>
            </w:pPr>
            <w:r w:rsidRPr="00AF72B8">
              <w:rPr>
                <w:rFonts w:ascii="Helvetica Neue" w:eastAsia="Calibri" w:hAnsi="Helvetica Neue"/>
                <w:szCs w:val="22"/>
              </w:rPr>
              <w:t>Bidders site tour</w:t>
            </w:r>
          </w:p>
        </w:tc>
      </w:tr>
      <w:tr w:rsidR="00FC4926" w:rsidRPr="008E2DDC" w14:paraId="59C7777D" w14:textId="77777777" w:rsidTr="00C07F94">
        <w:tc>
          <w:tcPr>
            <w:tcW w:w="2178" w:type="dxa"/>
            <w:shd w:val="clear" w:color="auto" w:fill="FFFFFF" w:themeFill="background1"/>
          </w:tcPr>
          <w:p w14:paraId="7BB6BA4B" w14:textId="7629E9A6" w:rsidR="00FC4926" w:rsidRPr="001614EF" w:rsidRDefault="00E2706F"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2</w:t>
            </w:r>
            <w:r w:rsidRPr="00E2706F">
              <w:rPr>
                <w:rFonts w:ascii="Helvetica Neue" w:eastAsia="Calibri" w:hAnsi="Helvetica Neue"/>
                <w:szCs w:val="22"/>
                <w:vertAlign w:val="superscript"/>
              </w:rPr>
              <w:t>nd</w:t>
            </w:r>
            <w:r>
              <w:rPr>
                <w:rFonts w:ascii="Helvetica Neue" w:eastAsia="Calibri" w:hAnsi="Helvetica Neue"/>
                <w:szCs w:val="22"/>
              </w:rPr>
              <w:t xml:space="preserve"> July </w:t>
            </w:r>
            <w:r w:rsidR="00FC4926" w:rsidRPr="001614EF">
              <w:rPr>
                <w:rFonts w:ascii="Helvetica Neue" w:eastAsia="Calibri" w:hAnsi="Helvetica Neue"/>
                <w:szCs w:val="22"/>
              </w:rPr>
              <w:t>2025</w:t>
            </w:r>
          </w:p>
        </w:tc>
        <w:tc>
          <w:tcPr>
            <w:tcW w:w="6663" w:type="dxa"/>
          </w:tcPr>
          <w:p w14:paraId="2C15C230" w14:textId="77777777" w:rsidR="00FC4926" w:rsidRPr="001614EF" w:rsidRDefault="00FC4926" w:rsidP="00C07F94">
            <w:pPr>
              <w:widowControl/>
              <w:autoSpaceDE/>
              <w:autoSpaceDN/>
              <w:spacing w:before="0" w:after="0"/>
              <w:ind w:right="0"/>
              <w:rPr>
                <w:rFonts w:ascii="Helvetica Neue" w:eastAsia="Calibri" w:hAnsi="Helvetica Neue"/>
                <w:szCs w:val="22"/>
              </w:rPr>
            </w:pPr>
            <w:r w:rsidRPr="001614EF">
              <w:rPr>
                <w:rFonts w:ascii="Helvetica Neue" w:eastAsia="Calibri" w:hAnsi="Helvetica Neue"/>
                <w:szCs w:val="22"/>
              </w:rPr>
              <w:t>Deadlines for receipt of requests for ITT clarifications</w:t>
            </w:r>
          </w:p>
        </w:tc>
      </w:tr>
      <w:tr w:rsidR="00FC4926" w:rsidRPr="008E2DDC" w14:paraId="45DDA8AE" w14:textId="77777777" w:rsidTr="00C07F94">
        <w:tc>
          <w:tcPr>
            <w:tcW w:w="2178" w:type="dxa"/>
            <w:shd w:val="clear" w:color="auto" w:fill="FFFFFF" w:themeFill="background1"/>
          </w:tcPr>
          <w:p w14:paraId="1C509D4F" w14:textId="77777777" w:rsidR="00FC4926" w:rsidRDefault="0007442E"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10</w:t>
            </w:r>
            <w:r w:rsidRPr="0007442E">
              <w:rPr>
                <w:rFonts w:ascii="Helvetica Neue" w:eastAsia="Calibri" w:hAnsi="Helvetica Neue"/>
                <w:szCs w:val="22"/>
                <w:vertAlign w:val="superscript"/>
              </w:rPr>
              <w:t>th</w:t>
            </w:r>
            <w:r>
              <w:rPr>
                <w:rFonts w:ascii="Helvetica Neue" w:eastAsia="Calibri" w:hAnsi="Helvetica Neue"/>
                <w:szCs w:val="22"/>
              </w:rPr>
              <w:t xml:space="preserve"> July </w:t>
            </w:r>
            <w:r w:rsidR="00FC4926" w:rsidRPr="001614EF">
              <w:rPr>
                <w:rFonts w:ascii="Helvetica Neue" w:eastAsia="Calibri" w:hAnsi="Helvetica Neue"/>
                <w:szCs w:val="22"/>
              </w:rPr>
              <w:t>2025</w:t>
            </w:r>
          </w:p>
          <w:p w14:paraId="543FDE43" w14:textId="0E241ADA" w:rsidR="0007442E" w:rsidRPr="001614EF" w:rsidRDefault="0007442E"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12:00 noon BST</w:t>
            </w:r>
          </w:p>
        </w:tc>
        <w:tc>
          <w:tcPr>
            <w:tcW w:w="6663" w:type="dxa"/>
          </w:tcPr>
          <w:p w14:paraId="313E80BD" w14:textId="77777777" w:rsidR="00FC4926" w:rsidRPr="001614EF" w:rsidRDefault="00FC4926" w:rsidP="00C07F94">
            <w:pPr>
              <w:widowControl/>
              <w:autoSpaceDE/>
              <w:autoSpaceDN/>
              <w:spacing w:before="0" w:after="0"/>
              <w:ind w:right="0"/>
              <w:rPr>
                <w:rFonts w:ascii="Helvetica Neue" w:eastAsia="Calibri" w:hAnsi="Helvetica Neue"/>
                <w:szCs w:val="22"/>
              </w:rPr>
            </w:pPr>
            <w:r w:rsidRPr="001614EF">
              <w:rPr>
                <w:rFonts w:ascii="Helvetica Neue" w:eastAsia="Calibri" w:hAnsi="Helvetica Neue"/>
                <w:szCs w:val="22"/>
              </w:rPr>
              <w:t>Closing date for receipt of Tenders</w:t>
            </w:r>
          </w:p>
        </w:tc>
      </w:tr>
      <w:tr w:rsidR="00FC4926" w:rsidRPr="008E2DDC" w14:paraId="67919FC2" w14:textId="77777777" w:rsidTr="00C07F94">
        <w:tc>
          <w:tcPr>
            <w:tcW w:w="2178" w:type="dxa"/>
            <w:shd w:val="clear" w:color="auto" w:fill="FFFFFF" w:themeFill="background1"/>
          </w:tcPr>
          <w:p w14:paraId="639CE2C4" w14:textId="77777777" w:rsidR="00FC4926" w:rsidRPr="001614EF" w:rsidRDefault="00FC4926"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w/c 21</w:t>
            </w:r>
            <w:r w:rsidRPr="002C6DF0">
              <w:rPr>
                <w:rFonts w:ascii="Helvetica Neue" w:eastAsia="Calibri" w:hAnsi="Helvetica Neue"/>
                <w:szCs w:val="22"/>
                <w:vertAlign w:val="superscript"/>
              </w:rPr>
              <w:t>st</w:t>
            </w:r>
            <w:r>
              <w:rPr>
                <w:rFonts w:ascii="Helvetica Neue" w:eastAsia="Calibri" w:hAnsi="Helvetica Neue"/>
                <w:szCs w:val="22"/>
              </w:rPr>
              <w:t xml:space="preserve"> of July 2025</w:t>
            </w:r>
          </w:p>
        </w:tc>
        <w:tc>
          <w:tcPr>
            <w:tcW w:w="6663" w:type="dxa"/>
          </w:tcPr>
          <w:p w14:paraId="14B464F4" w14:textId="77777777" w:rsidR="00FC4926" w:rsidRPr="001614EF" w:rsidRDefault="00FC4926" w:rsidP="00C07F94">
            <w:pPr>
              <w:widowControl/>
              <w:autoSpaceDE/>
              <w:autoSpaceDN/>
              <w:spacing w:before="0" w:after="0"/>
              <w:ind w:right="0"/>
              <w:rPr>
                <w:rFonts w:eastAsia="Calibri"/>
                <w:szCs w:val="22"/>
              </w:rPr>
            </w:pPr>
            <w:r w:rsidRPr="001614EF">
              <w:rPr>
                <w:rFonts w:ascii="Helvetica Neue" w:eastAsia="Calibri" w:hAnsi="Helvetica Neue"/>
                <w:szCs w:val="22"/>
              </w:rPr>
              <w:t>Bidder Presentation sessions (</w:t>
            </w:r>
            <w:r>
              <w:rPr>
                <w:rFonts w:ascii="Helvetica Neue" w:eastAsia="Calibri" w:hAnsi="Helvetica Neue"/>
                <w:szCs w:val="22"/>
              </w:rPr>
              <w:t xml:space="preserve">TBC </w:t>
            </w:r>
            <w:r w:rsidRPr="001614EF">
              <w:rPr>
                <w:rFonts w:ascii="Helvetica Neue" w:eastAsia="Calibri" w:hAnsi="Helvetica Neue"/>
                <w:szCs w:val="22"/>
              </w:rPr>
              <w:t>if required)</w:t>
            </w:r>
          </w:p>
        </w:tc>
      </w:tr>
      <w:tr w:rsidR="00FC4926" w:rsidRPr="008E2DDC" w14:paraId="33FE98DF" w14:textId="77777777" w:rsidTr="00C07F94">
        <w:tc>
          <w:tcPr>
            <w:tcW w:w="2178" w:type="dxa"/>
            <w:shd w:val="clear" w:color="auto" w:fill="auto"/>
          </w:tcPr>
          <w:p w14:paraId="58AABB61" w14:textId="114B9C6B" w:rsidR="00FC4926" w:rsidRPr="00B35107" w:rsidRDefault="00673F25"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6</w:t>
            </w:r>
            <w:r w:rsidRPr="00673F25">
              <w:rPr>
                <w:rFonts w:ascii="Helvetica Neue" w:eastAsia="Calibri" w:hAnsi="Helvetica Neue"/>
                <w:szCs w:val="22"/>
                <w:vertAlign w:val="superscript"/>
              </w:rPr>
              <w:t>th</w:t>
            </w:r>
            <w:r>
              <w:rPr>
                <w:rFonts w:ascii="Helvetica Neue" w:eastAsia="Calibri" w:hAnsi="Helvetica Neue"/>
                <w:szCs w:val="22"/>
              </w:rPr>
              <w:t xml:space="preserve"> </w:t>
            </w:r>
            <w:r w:rsidR="00FC4926" w:rsidRPr="00B35107">
              <w:rPr>
                <w:rFonts w:ascii="Helvetica Neue" w:eastAsia="Calibri" w:hAnsi="Helvetica Neue"/>
                <w:szCs w:val="22"/>
              </w:rPr>
              <w:t>August 2025</w:t>
            </w:r>
          </w:p>
        </w:tc>
        <w:tc>
          <w:tcPr>
            <w:tcW w:w="6663" w:type="dxa"/>
          </w:tcPr>
          <w:p w14:paraId="28E35347" w14:textId="77777777" w:rsidR="00FC4926" w:rsidRPr="008E2DDC" w:rsidRDefault="00FC4926" w:rsidP="00C07F94">
            <w:pPr>
              <w:widowControl/>
              <w:autoSpaceDE/>
              <w:autoSpaceDN/>
              <w:spacing w:before="0" w:after="0"/>
              <w:ind w:right="0"/>
              <w:rPr>
                <w:rFonts w:ascii="Helvetica Neue" w:eastAsia="Calibri" w:hAnsi="Helvetica Neue"/>
                <w:szCs w:val="22"/>
              </w:rPr>
            </w:pPr>
            <w:r w:rsidRPr="008E2DDC">
              <w:rPr>
                <w:rFonts w:ascii="Helvetica Neue" w:eastAsia="Calibri" w:hAnsi="Helvetica Neue"/>
                <w:szCs w:val="22"/>
              </w:rPr>
              <w:t xml:space="preserve">Notification of intent to award </w:t>
            </w:r>
          </w:p>
        </w:tc>
      </w:tr>
      <w:tr w:rsidR="00FC4926" w:rsidRPr="008E2DDC" w14:paraId="0E7DD2EF" w14:textId="77777777" w:rsidTr="00C07F94">
        <w:tc>
          <w:tcPr>
            <w:tcW w:w="2178" w:type="dxa"/>
            <w:shd w:val="clear" w:color="auto" w:fill="auto"/>
          </w:tcPr>
          <w:p w14:paraId="493B60D4" w14:textId="6829080D" w:rsidR="00FC4926" w:rsidRPr="00B35107" w:rsidRDefault="003819AD" w:rsidP="00CD1576">
            <w:pPr>
              <w:widowControl/>
              <w:autoSpaceDE/>
              <w:autoSpaceDN/>
              <w:spacing w:before="0" w:after="0"/>
              <w:ind w:right="0"/>
              <w:rPr>
                <w:rFonts w:ascii="Helvetica Neue" w:eastAsia="Calibri" w:hAnsi="Helvetica Neue"/>
                <w:szCs w:val="22"/>
              </w:rPr>
            </w:pPr>
            <w:r>
              <w:rPr>
                <w:rFonts w:ascii="Helvetica Neue" w:eastAsia="Calibri" w:hAnsi="Helvetica Neue"/>
                <w:szCs w:val="22"/>
              </w:rPr>
              <w:t>20</w:t>
            </w:r>
            <w:r w:rsidRPr="003819AD">
              <w:rPr>
                <w:rFonts w:ascii="Helvetica Neue" w:eastAsia="Calibri" w:hAnsi="Helvetica Neue"/>
                <w:szCs w:val="22"/>
                <w:vertAlign w:val="superscript"/>
              </w:rPr>
              <w:t>th</w:t>
            </w:r>
            <w:r>
              <w:rPr>
                <w:rFonts w:ascii="Helvetica Neue" w:eastAsia="Calibri" w:hAnsi="Helvetica Neue"/>
                <w:szCs w:val="22"/>
              </w:rPr>
              <w:t xml:space="preserve"> </w:t>
            </w:r>
            <w:r w:rsidR="00CD1576">
              <w:rPr>
                <w:rFonts w:ascii="Helvetica Neue" w:eastAsia="Calibri" w:hAnsi="Helvetica Neue"/>
                <w:szCs w:val="22"/>
              </w:rPr>
              <w:t>August</w:t>
            </w:r>
            <w:r w:rsidR="00445847">
              <w:rPr>
                <w:rFonts w:ascii="Helvetica Neue" w:eastAsia="Calibri" w:hAnsi="Helvetica Neue"/>
                <w:szCs w:val="22"/>
              </w:rPr>
              <w:t xml:space="preserve"> </w:t>
            </w:r>
            <w:r w:rsidR="00CD1576">
              <w:rPr>
                <w:rFonts w:ascii="Helvetica Neue" w:eastAsia="Calibri" w:hAnsi="Helvetica Neue"/>
                <w:szCs w:val="22"/>
              </w:rPr>
              <w:t>–</w:t>
            </w:r>
            <w:r w:rsidR="00445847">
              <w:rPr>
                <w:rFonts w:ascii="Helvetica Neue" w:eastAsia="Calibri" w:hAnsi="Helvetica Neue"/>
                <w:szCs w:val="22"/>
              </w:rPr>
              <w:t xml:space="preserve"> </w:t>
            </w:r>
            <w:r w:rsidR="00CD1576">
              <w:rPr>
                <w:rFonts w:ascii="Helvetica Neue" w:eastAsia="Calibri" w:hAnsi="Helvetica Neue"/>
                <w:szCs w:val="22"/>
              </w:rPr>
              <w:t>6</w:t>
            </w:r>
            <w:r w:rsidR="00CD1576" w:rsidRPr="00CD1576">
              <w:rPr>
                <w:rFonts w:ascii="Helvetica Neue" w:eastAsia="Calibri" w:hAnsi="Helvetica Neue"/>
                <w:szCs w:val="22"/>
                <w:vertAlign w:val="superscript"/>
              </w:rPr>
              <w:t>th</w:t>
            </w:r>
            <w:r w:rsidR="00CD1576">
              <w:rPr>
                <w:rFonts w:ascii="Helvetica Neue" w:eastAsia="Calibri" w:hAnsi="Helvetica Neue"/>
                <w:szCs w:val="22"/>
              </w:rPr>
              <w:t xml:space="preserve"> October 2025</w:t>
            </w:r>
          </w:p>
        </w:tc>
        <w:tc>
          <w:tcPr>
            <w:tcW w:w="6663" w:type="dxa"/>
          </w:tcPr>
          <w:p w14:paraId="05FE793D" w14:textId="744075A1" w:rsidR="00FC4926" w:rsidRPr="008E2DDC" w:rsidRDefault="003819AD" w:rsidP="00C07F94">
            <w:pPr>
              <w:widowControl/>
              <w:autoSpaceDE/>
              <w:autoSpaceDN/>
              <w:spacing w:before="0" w:after="0"/>
              <w:ind w:right="0"/>
              <w:rPr>
                <w:rFonts w:ascii="Helvetica Neue" w:eastAsia="Calibri" w:hAnsi="Helvetica Neue"/>
                <w:szCs w:val="22"/>
              </w:rPr>
            </w:pPr>
            <w:r>
              <w:rPr>
                <w:rFonts w:ascii="Helvetica Neue" w:eastAsia="Calibri" w:hAnsi="Helvetica Neue"/>
                <w:szCs w:val="22"/>
              </w:rPr>
              <w:t xml:space="preserve">Contract Award and </w:t>
            </w:r>
            <w:proofErr w:type="spellStart"/>
            <w:r>
              <w:rPr>
                <w:rFonts w:ascii="Helvetica Neue" w:eastAsia="Calibri" w:hAnsi="Helvetica Neue"/>
                <w:szCs w:val="22"/>
              </w:rPr>
              <w:t>Mobilisation</w:t>
            </w:r>
            <w:proofErr w:type="spellEnd"/>
          </w:p>
        </w:tc>
      </w:tr>
      <w:tr w:rsidR="00FC4926" w:rsidRPr="000D3B5E" w14:paraId="49E4E3D1" w14:textId="77777777" w:rsidTr="00C07F94">
        <w:trPr>
          <w:trHeight w:val="90"/>
        </w:trPr>
        <w:tc>
          <w:tcPr>
            <w:tcW w:w="2178" w:type="dxa"/>
            <w:shd w:val="clear" w:color="auto" w:fill="auto"/>
          </w:tcPr>
          <w:p w14:paraId="0C11D007" w14:textId="2E4B5BE5" w:rsidR="00FC4926" w:rsidRPr="000D3B5E" w:rsidRDefault="00DF5417" w:rsidP="00C07F94">
            <w:pPr>
              <w:widowControl/>
              <w:autoSpaceDE/>
              <w:autoSpaceDN/>
              <w:spacing w:before="0" w:after="0"/>
              <w:ind w:right="0"/>
              <w:jc w:val="both"/>
              <w:rPr>
                <w:rFonts w:ascii="Helvetica Neue" w:eastAsia="Calibri" w:hAnsi="Helvetica Neue"/>
                <w:szCs w:val="22"/>
              </w:rPr>
            </w:pPr>
            <w:r>
              <w:rPr>
                <w:rFonts w:ascii="Helvetica Neue" w:eastAsia="Calibri" w:hAnsi="Helvetica Neue"/>
                <w:szCs w:val="22"/>
              </w:rPr>
              <w:t>7</w:t>
            </w:r>
            <w:r w:rsidRPr="00DF5417">
              <w:rPr>
                <w:rFonts w:ascii="Helvetica Neue" w:eastAsia="Calibri" w:hAnsi="Helvetica Neue"/>
                <w:szCs w:val="22"/>
                <w:vertAlign w:val="superscript"/>
              </w:rPr>
              <w:t>th</w:t>
            </w:r>
            <w:r>
              <w:rPr>
                <w:rFonts w:ascii="Helvetica Neue" w:eastAsia="Calibri" w:hAnsi="Helvetica Neue"/>
                <w:szCs w:val="22"/>
              </w:rPr>
              <w:t xml:space="preserve"> October </w:t>
            </w:r>
            <w:r w:rsidR="00FC4926" w:rsidRPr="000D3B5E">
              <w:rPr>
                <w:rFonts w:ascii="Helvetica Neue" w:eastAsia="Calibri" w:hAnsi="Helvetica Neue"/>
                <w:szCs w:val="22"/>
              </w:rPr>
              <w:t>2025</w:t>
            </w:r>
          </w:p>
        </w:tc>
        <w:tc>
          <w:tcPr>
            <w:tcW w:w="6663" w:type="dxa"/>
          </w:tcPr>
          <w:p w14:paraId="22664EAC" w14:textId="0161F965" w:rsidR="00FC4926" w:rsidRPr="000D3B5E" w:rsidRDefault="00DF5417" w:rsidP="00C07F94">
            <w:pPr>
              <w:widowControl/>
              <w:autoSpaceDE/>
              <w:autoSpaceDN/>
              <w:spacing w:before="0" w:after="0"/>
              <w:ind w:right="0"/>
              <w:rPr>
                <w:rFonts w:ascii="Helvetica Neue" w:eastAsia="Calibri" w:hAnsi="Helvetica Neue"/>
                <w:szCs w:val="22"/>
              </w:rPr>
            </w:pPr>
            <w:r>
              <w:rPr>
                <w:rFonts w:ascii="Helvetica Neue" w:eastAsia="Calibri" w:hAnsi="Helvetica Neue"/>
                <w:szCs w:val="22"/>
              </w:rPr>
              <w:t xml:space="preserve">Contract </w:t>
            </w:r>
            <w:r w:rsidR="00FC4926" w:rsidRPr="000D3B5E">
              <w:rPr>
                <w:rFonts w:ascii="Helvetica Neue" w:eastAsia="Calibri" w:hAnsi="Helvetica Neue"/>
                <w:szCs w:val="22"/>
              </w:rPr>
              <w:t>Go Live Date</w:t>
            </w:r>
          </w:p>
        </w:tc>
      </w:tr>
    </w:tbl>
    <w:p w14:paraId="343C89D5" w14:textId="77777777" w:rsidR="00A97C35" w:rsidRDefault="00A97C35" w:rsidP="00B77135">
      <w:pPr>
        <w:pStyle w:val="Heading1"/>
        <w:numPr>
          <w:ilvl w:val="0"/>
          <w:numId w:val="0"/>
        </w:numPr>
        <w:jc w:val="both"/>
      </w:pPr>
    </w:p>
    <w:p w14:paraId="21F85B2B" w14:textId="3A499742" w:rsidR="00860862" w:rsidRDefault="007C0B11" w:rsidP="00205057">
      <w:pPr>
        <w:pStyle w:val="Heading1"/>
        <w:jc w:val="both"/>
      </w:pPr>
      <w:bookmarkStart w:id="4" w:name="_Toc197074388"/>
      <w:r>
        <w:t>Instructions to Bidders</w:t>
      </w:r>
      <w:bookmarkEnd w:id="4"/>
    </w:p>
    <w:p w14:paraId="6BAEBB52" w14:textId="29EF388D" w:rsidR="007C0B11" w:rsidRDefault="007C0B11" w:rsidP="008C1D39">
      <w:pPr>
        <w:pStyle w:val="ListParagraph"/>
        <w:numPr>
          <w:ilvl w:val="0"/>
          <w:numId w:val="6"/>
        </w:numPr>
        <w:ind w:hanging="720"/>
        <w:jc w:val="both"/>
        <w:rPr>
          <w:b/>
          <w:bCs/>
          <w:color w:val="277DA1"/>
        </w:rPr>
      </w:pPr>
      <w:r w:rsidRPr="007C0B11">
        <w:rPr>
          <w:b/>
          <w:bCs/>
          <w:color w:val="277DA1"/>
        </w:rPr>
        <w:t>General</w:t>
      </w:r>
    </w:p>
    <w:p w14:paraId="6251E0F3" w14:textId="5BD2AA46" w:rsidR="00855EAA" w:rsidRPr="009D0EB1" w:rsidRDefault="00855EAA" w:rsidP="00205057">
      <w:pPr>
        <w:jc w:val="both"/>
        <w:rPr>
          <w:szCs w:val="22"/>
        </w:rPr>
      </w:pPr>
      <w:r w:rsidRPr="009D0EB1">
        <w:rPr>
          <w:szCs w:val="22"/>
        </w:rPr>
        <w:t xml:space="preserve">All material issued in connection with this </w:t>
      </w:r>
      <w:r w:rsidR="00EE52DD">
        <w:rPr>
          <w:szCs w:val="22"/>
        </w:rPr>
        <w:t>SQ</w:t>
      </w:r>
      <w:r w:rsidRPr="009D0EB1">
        <w:rPr>
          <w:szCs w:val="22"/>
        </w:rPr>
        <w:t xml:space="preserve"> shall remain the property of the </w:t>
      </w:r>
      <w:r w:rsidR="00E55E7F" w:rsidRPr="009D0EB1">
        <w:rPr>
          <w:szCs w:val="22"/>
        </w:rPr>
        <w:t>Client</w:t>
      </w:r>
      <w:r w:rsidRPr="009D0EB1">
        <w:rPr>
          <w:szCs w:val="22"/>
        </w:rPr>
        <w:t xml:space="preserve"> and shall be used only for the purpose of this procurement exercise.</w:t>
      </w:r>
    </w:p>
    <w:p w14:paraId="7A2FBFC3" w14:textId="36C063BB" w:rsidR="00855EAA" w:rsidRPr="009D0EB1" w:rsidRDefault="00855EAA" w:rsidP="00205057">
      <w:pPr>
        <w:jc w:val="both"/>
        <w:rPr>
          <w:szCs w:val="22"/>
        </w:rPr>
      </w:pPr>
      <w:r w:rsidRPr="009D0EB1">
        <w:rPr>
          <w:szCs w:val="22"/>
        </w:rPr>
        <w:t xml:space="preserve">Bidders shall ensure that each and every sub-consultant, consortium member and adviser </w:t>
      </w:r>
      <w:r w:rsidR="00FE495A" w:rsidRPr="009D0EB1">
        <w:rPr>
          <w:szCs w:val="22"/>
        </w:rPr>
        <w:t>abide</w:t>
      </w:r>
      <w:r w:rsidRPr="009D0EB1">
        <w:rPr>
          <w:szCs w:val="22"/>
        </w:rPr>
        <w:t xml:space="preserve"> by the terms of these instructions.</w:t>
      </w:r>
    </w:p>
    <w:p w14:paraId="14DC94DA" w14:textId="22EF4DF3" w:rsidR="00855EAA" w:rsidRPr="009D0EB1" w:rsidRDefault="00855EAA" w:rsidP="00205057">
      <w:pPr>
        <w:jc w:val="both"/>
        <w:rPr>
          <w:szCs w:val="22"/>
        </w:rPr>
      </w:pPr>
      <w:r w:rsidRPr="009D0EB1">
        <w:rPr>
          <w:szCs w:val="22"/>
        </w:rPr>
        <w:t xml:space="preserve">Bidders shall not make contact with any other employee, agent or consultant of the </w:t>
      </w:r>
      <w:r w:rsidR="00E55E7F" w:rsidRPr="009D0EB1">
        <w:rPr>
          <w:szCs w:val="22"/>
        </w:rPr>
        <w:t>Client</w:t>
      </w:r>
      <w:r w:rsidRPr="009D0EB1">
        <w:rPr>
          <w:szCs w:val="22"/>
        </w:rPr>
        <w:t xml:space="preserve"> who is in any way connected with this procurement exercise during the period of this procurement, unless instructed otherwise by the </w:t>
      </w:r>
      <w:r w:rsidR="00E55E7F" w:rsidRPr="009D0EB1">
        <w:rPr>
          <w:szCs w:val="22"/>
        </w:rPr>
        <w:t>Client</w:t>
      </w:r>
      <w:r w:rsidRPr="009D0EB1">
        <w:rPr>
          <w:szCs w:val="22"/>
        </w:rPr>
        <w:t xml:space="preserve">. Failure to comply with this requirement will result in disqualification from the </w:t>
      </w:r>
      <w:r w:rsidR="00B0052E" w:rsidRPr="009D0EB1">
        <w:rPr>
          <w:szCs w:val="22"/>
        </w:rPr>
        <w:t>p</w:t>
      </w:r>
      <w:r w:rsidRPr="009D0EB1">
        <w:rPr>
          <w:szCs w:val="22"/>
        </w:rPr>
        <w:t>rocurement</w:t>
      </w:r>
      <w:r w:rsidR="00B0052E" w:rsidRPr="009D0EB1">
        <w:rPr>
          <w:szCs w:val="22"/>
        </w:rPr>
        <w:t xml:space="preserve"> process</w:t>
      </w:r>
      <w:r w:rsidRPr="009D0EB1">
        <w:rPr>
          <w:szCs w:val="22"/>
        </w:rPr>
        <w:t>.</w:t>
      </w:r>
    </w:p>
    <w:p w14:paraId="6D473028" w14:textId="5E1ED5D0" w:rsidR="00855EAA" w:rsidRPr="009D0EB1" w:rsidRDefault="00855EAA" w:rsidP="00205057">
      <w:pPr>
        <w:jc w:val="both"/>
        <w:rPr>
          <w:szCs w:val="22"/>
        </w:rPr>
      </w:pPr>
      <w:r w:rsidRPr="009D0EB1">
        <w:rPr>
          <w:szCs w:val="22"/>
        </w:rPr>
        <w:t xml:space="preserve">The </w:t>
      </w:r>
      <w:r w:rsidR="00E55E7F" w:rsidRPr="009D0EB1">
        <w:rPr>
          <w:szCs w:val="22"/>
        </w:rPr>
        <w:t>Client</w:t>
      </w:r>
      <w:r w:rsidRPr="009D0EB1">
        <w:rPr>
          <w:szCs w:val="22"/>
        </w:rPr>
        <w:t xml:space="preserve"> shall not be committed to any course of action as a result of:</w:t>
      </w:r>
    </w:p>
    <w:p w14:paraId="5F0F5AE0" w14:textId="665A11D1" w:rsidR="00855EAA" w:rsidRPr="009D0EB1" w:rsidRDefault="00855EAA" w:rsidP="008C1D39">
      <w:pPr>
        <w:numPr>
          <w:ilvl w:val="0"/>
          <w:numId w:val="7"/>
        </w:numPr>
        <w:contextualSpacing/>
        <w:jc w:val="both"/>
        <w:rPr>
          <w:szCs w:val="22"/>
        </w:rPr>
      </w:pPr>
      <w:r w:rsidRPr="009D0EB1">
        <w:rPr>
          <w:szCs w:val="22"/>
        </w:rPr>
        <w:t xml:space="preserve">issuing this </w:t>
      </w:r>
      <w:r w:rsidR="00DF20B0">
        <w:rPr>
          <w:szCs w:val="22"/>
        </w:rPr>
        <w:t>SQ</w:t>
      </w:r>
      <w:r w:rsidRPr="009D0EB1">
        <w:rPr>
          <w:szCs w:val="22"/>
        </w:rPr>
        <w:t xml:space="preserve"> or any invitation to participate in this procurement exercise;</w:t>
      </w:r>
    </w:p>
    <w:p w14:paraId="6B1E3663" w14:textId="77777777" w:rsidR="00855EAA" w:rsidRPr="009D0EB1" w:rsidRDefault="00855EAA" w:rsidP="008C1D39">
      <w:pPr>
        <w:numPr>
          <w:ilvl w:val="0"/>
          <w:numId w:val="7"/>
        </w:numPr>
        <w:contextualSpacing/>
        <w:jc w:val="both"/>
        <w:rPr>
          <w:szCs w:val="22"/>
        </w:rPr>
      </w:pPr>
      <w:r w:rsidRPr="009D0EB1">
        <w:rPr>
          <w:szCs w:val="22"/>
        </w:rPr>
        <w:t>an invitation to submit any proposal in respect of this procurement exercise;</w:t>
      </w:r>
    </w:p>
    <w:p w14:paraId="01196D34" w14:textId="77777777" w:rsidR="00855EAA" w:rsidRPr="009D0EB1" w:rsidRDefault="00855EAA" w:rsidP="008C1D39">
      <w:pPr>
        <w:numPr>
          <w:ilvl w:val="0"/>
          <w:numId w:val="7"/>
        </w:numPr>
        <w:contextualSpacing/>
        <w:jc w:val="both"/>
        <w:rPr>
          <w:szCs w:val="22"/>
        </w:rPr>
      </w:pPr>
      <w:r w:rsidRPr="009D0EB1">
        <w:rPr>
          <w:szCs w:val="22"/>
        </w:rPr>
        <w:t>communicating with a Bidder or Bidder’s representatives or agents in respect of this procurement exercise; or</w:t>
      </w:r>
    </w:p>
    <w:p w14:paraId="477F1378" w14:textId="19A15452" w:rsidR="00855EAA" w:rsidRPr="009D0EB1" w:rsidRDefault="00855EAA" w:rsidP="008C1D39">
      <w:pPr>
        <w:numPr>
          <w:ilvl w:val="0"/>
          <w:numId w:val="7"/>
        </w:numPr>
        <w:contextualSpacing/>
        <w:jc w:val="both"/>
        <w:rPr>
          <w:szCs w:val="22"/>
        </w:rPr>
      </w:pPr>
      <w:r w:rsidRPr="009D0EB1">
        <w:rPr>
          <w:szCs w:val="22"/>
        </w:rPr>
        <w:t xml:space="preserve">any other communication between the </w:t>
      </w:r>
      <w:r w:rsidR="00E55E7F" w:rsidRPr="009D0EB1">
        <w:rPr>
          <w:szCs w:val="22"/>
        </w:rPr>
        <w:t>Client</w:t>
      </w:r>
      <w:r w:rsidRPr="009D0EB1">
        <w:rPr>
          <w:szCs w:val="22"/>
        </w:rPr>
        <w:t xml:space="preserve"> (whether directly or by its agents or representatives) and any other party.</w:t>
      </w:r>
    </w:p>
    <w:p w14:paraId="711AC98B" w14:textId="2EBEAFDF" w:rsidR="00855EAA" w:rsidRPr="009D0EB1" w:rsidRDefault="00855EAA" w:rsidP="00205057">
      <w:pPr>
        <w:jc w:val="both"/>
        <w:rPr>
          <w:szCs w:val="22"/>
        </w:rPr>
      </w:pPr>
      <w:r w:rsidRPr="009D0EB1">
        <w:rPr>
          <w:szCs w:val="22"/>
        </w:rPr>
        <w:t xml:space="preserve">Bidders shall accept and acknowledge that by issuing this </w:t>
      </w:r>
      <w:r w:rsidR="001B6C4C">
        <w:rPr>
          <w:szCs w:val="22"/>
        </w:rPr>
        <w:t>SQ</w:t>
      </w:r>
      <w:r w:rsidRPr="009D0EB1">
        <w:rPr>
          <w:szCs w:val="22"/>
        </w:rPr>
        <w:t xml:space="preserve"> the </w:t>
      </w:r>
      <w:r w:rsidR="00E55E7F" w:rsidRPr="009D0EB1">
        <w:rPr>
          <w:szCs w:val="22"/>
        </w:rPr>
        <w:t>Client</w:t>
      </w:r>
      <w:r w:rsidRPr="009D0EB1">
        <w:rPr>
          <w:szCs w:val="22"/>
        </w:rPr>
        <w:t xml:space="preserve"> shall not be bound to accept any tender and reserves the right not to conclude an Agreement for some or all of the services for which </w:t>
      </w:r>
      <w:r w:rsidR="00B63B43">
        <w:rPr>
          <w:szCs w:val="22"/>
        </w:rPr>
        <w:t xml:space="preserve">submissions </w:t>
      </w:r>
      <w:r w:rsidRPr="009D0EB1">
        <w:rPr>
          <w:szCs w:val="22"/>
        </w:rPr>
        <w:t>are invited.</w:t>
      </w:r>
    </w:p>
    <w:p w14:paraId="2BB2D4D4" w14:textId="0F766006" w:rsidR="00855EAA" w:rsidRPr="009D0EB1" w:rsidRDefault="00855EAA" w:rsidP="00205057">
      <w:pPr>
        <w:jc w:val="both"/>
        <w:rPr>
          <w:szCs w:val="22"/>
        </w:rPr>
      </w:pPr>
      <w:r w:rsidRPr="009D0EB1">
        <w:rPr>
          <w:szCs w:val="22"/>
        </w:rPr>
        <w:t xml:space="preserve">The </w:t>
      </w:r>
      <w:r w:rsidR="00E55E7F" w:rsidRPr="009D0EB1">
        <w:rPr>
          <w:szCs w:val="22"/>
        </w:rPr>
        <w:t>Client</w:t>
      </w:r>
      <w:r w:rsidRPr="009D0EB1">
        <w:rPr>
          <w:szCs w:val="22"/>
        </w:rPr>
        <w:t xml:space="preserve"> reserves the right to amend, add to or withdraw all or any part of this </w:t>
      </w:r>
      <w:r w:rsidR="00B63B43">
        <w:rPr>
          <w:szCs w:val="22"/>
        </w:rPr>
        <w:t xml:space="preserve">SQ </w:t>
      </w:r>
      <w:r w:rsidRPr="009D0EB1">
        <w:rPr>
          <w:szCs w:val="22"/>
        </w:rPr>
        <w:t>at any time during the procurement exercise.</w:t>
      </w:r>
    </w:p>
    <w:p w14:paraId="069BA242" w14:textId="4B04F785" w:rsidR="00855EAA" w:rsidRDefault="00855EAA" w:rsidP="00205057">
      <w:pPr>
        <w:jc w:val="both"/>
        <w:rPr>
          <w:szCs w:val="22"/>
        </w:rPr>
      </w:pPr>
      <w:r w:rsidRPr="009D0EB1">
        <w:rPr>
          <w:szCs w:val="22"/>
        </w:rPr>
        <w:lastRenderedPageBreak/>
        <w:t xml:space="preserve">The </w:t>
      </w:r>
      <w:r w:rsidR="00E55E7F" w:rsidRPr="009D0EB1">
        <w:rPr>
          <w:szCs w:val="22"/>
        </w:rPr>
        <w:t>Client</w:t>
      </w:r>
      <w:r w:rsidRPr="009D0EB1">
        <w:rPr>
          <w:szCs w:val="22"/>
        </w:rPr>
        <w:t xml:space="preserve">, its agents and advisors shall not be liable for any costs incurred by the Bidder or </w:t>
      </w:r>
      <w:r w:rsidR="00637499">
        <w:rPr>
          <w:szCs w:val="22"/>
        </w:rPr>
        <w:t>their</w:t>
      </w:r>
      <w:r w:rsidRPr="009D0EB1">
        <w:rPr>
          <w:szCs w:val="22"/>
        </w:rPr>
        <w:t xml:space="preserve"> partners in the preparation of their response to this </w:t>
      </w:r>
      <w:r w:rsidR="00637499">
        <w:rPr>
          <w:szCs w:val="22"/>
        </w:rPr>
        <w:t>SQ</w:t>
      </w:r>
      <w:r w:rsidRPr="009D0EB1">
        <w:rPr>
          <w:szCs w:val="22"/>
        </w:rPr>
        <w:t xml:space="preserve">. </w:t>
      </w:r>
    </w:p>
    <w:p w14:paraId="624C8B56" w14:textId="30556470" w:rsidR="00636EB7" w:rsidRDefault="00553CE3" w:rsidP="008C1D39">
      <w:pPr>
        <w:pStyle w:val="ListParagraph"/>
        <w:numPr>
          <w:ilvl w:val="0"/>
          <w:numId w:val="6"/>
        </w:numPr>
        <w:ind w:hanging="720"/>
        <w:jc w:val="both"/>
        <w:rPr>
          <w:b/>
          <w:bCs/>
          <w:color w:val="277DA1"/>
        </w:rPr>
      </w:pPr>
      <w:r w:rsidRPr="00553CE3">
        <w:rPr>
          <w:b/>
          <w:bCs/>
          <w:color w:val="277DA1"/>
        </w:rPr>
        <w:t>Clarification Requests</w:t>
      </w:r>
    </w:p>
    <w:p w14:paraId="3286FDBB" w14:textId="68E4CFC8" w:rsidR="00CE75EE" w:rsidRDefault="00CE75EE" w:rsidP="00CE75EE">
      <w:pPr>
        <w:jc w:val="both"/>
      </w:pPr>
      <w:r>
        <w:t xml:space="preserve">All SQ clarification </w:t>
      </w:r>
      <w:r w:rsidRPr="00D75871">
        <w:t xml:space="preserve">requests should be submitted via </w:t>
      </w:r>
      <w:r>
        <w:t xml:space="preserve">email to Arleta Andreasik-Paton </w:t>
      </w:r>
      <w:r w:rsidR="000C1F0C">
        <w:t xml:space="preserve">on: </w:t>
      </w:r>
      <w:hyperlink r:id="rId14" w:history="1">
        <w:r w:rsidR="000C1F0C" w:rsidRPr="00802D99">
          <w:rPr>
            <w:rStyle w:val="Hyperlink"/>
          </w:rPr>
          <w:t>arleta.andreasik-paton@morticeconsulting.com</w:t>
        </w:r>
      </w:hyperlink>
      <w:r w:rsidR="000C1F0C">
        <w:t xml:space="preserve"> </w:t>
      </w:r>
      <w:r w:rsidRPr="00A27973">
        <w:t xml:space="preserve">prior to the date indicated in the timetable </w:t>
      </w:r>
      <w:r>
        <w:t>above</w:t>
      </w:r>
      <w:r w:rsidRPr="00A27973">
        <w:t>. The</w:t>
      </w:r>
      <w:r>
        <w:t xml:space="preserve"> Client</w:t>
      </w:r>
      <w:r w:rsidRPr="00A27973">
        <w:t xml:space="preserve"> shall not be obliged to respond to questions received after this deadline.</w:t>
      </w:r>
      <w:r>
        <w:t xml:space="preserve"> </w:t>
      </w:r>
    </w:p>
    <w:p w14:paraId="7FC0C82B" w14:textId="77777777" w:rsidR="00CE75EE" w:rsidRDefault="00CE75EE" w:rsidP="00CE75EE">
      <w:pPr>
        <w:jc w:val="both"/>
      </w:pPr>
      <w:r>
        <w:t xml:space="preserve">If the Client considers any questions or request for clarification to be substantive, except where such an enquiry is of a confidential or commercially sensitive nature, both the question and the response will be communicated where possible in an anonymous or redacted form to all Bidders. </w:t>
      </w:r>
    </w:p>
    <w:p w14:paraId="21CC26A3" w14:textId="77777777" w:rsidR="00CE75EE" w:rsidRDefault="00CE75EE" w:rsidP="00CE75EE">
      <w:pPr>
        <w:jc w:val="both"/>
      </w:pPr>
      <w:r>
        <w:t>If a Bidder considers that the content of any of its questions or requests for clarification are, or would reveal, information of a confidential or commercially sensitive nature relating to its business it should state this clearly and provide reasons. If the Client agrees with those reasons, it may either:</w:t>
      </w:r>
    </w:p>
    <w:p w14:paraId="2FF30F5C" w14:textId="77777777" w:rsidR="00CE75EE" w:rsidRDefault="00CE75EE" w:rsidP="008C1D39">
      <w:pPr>
        <w:numPr>
          <w:ilvl w:val="0"/>
          <w:numId w:val="11"/>
        </w:numPr>
        <w:spacing w:before="0" w:after="0"/>
        <w:jc w:val="both"/>
      </w:pPr>
      <w:r>
        <w:t>ask the Bidder to withdraw and resubmit the question so that it does not contain, or the response to the question would not reveal, confidential or commercially sensitive information; or</w:t>
      </w:r>
    </w:p>
    <w:p w14:paraId="1AA11597" w14:textId="77777777" w:rsidR="00CE75EE" w:rsidRDefault="00CE75EE" w:rsidP="008C1D39">
      <w:pPr>
        <w:numPr>
          <w:ilvl w:val="0"/>
          <w:numId w:val="11"/>
        </w:numPr>
        <w:spacing w:before="0" w:after="0"/>
        <w:jc w:val="both"/>
      </w:pPr>
      <w:r>
        <w:t>publish the question and response to other Bidders in a redacted form; or</w:t>
      </w:r>
    </w:p>
    <w:p w14:paraId="30C5FB2D" w14:textId="77777777" w:rsidR="00CE75EE" w:rsidRDefault="00CE75EE" w:rsidP="008C1D39">
      <w:pPr>
        <w:numPr>
          <w:ilvl w:val="0"/>
          <w:numId w:val="11"/>
        </w:numPr>
        <w:spacing w:before="0" w:after="0"/>
        <w:jc w:val="both"/>
      </w:pPr>
      <w:r>
        <w:t xml:space="preserve">respond to the question and not publish the question or response. </w:t>
      </w:r>
    </w:p>
    <w:p w14:paraId="3641C577" w14:textId="77777777" w:rsidR="00CE75EE" w:rsidRDefault="00CE75EE" w:rsidP="00CE75EE">
      <w:pPr>
        <w:jc w:val="both"/>
      </w:pPr>
      <w:r>
        <w:t>If a question or request for clarification is identified as being of a confidential or commercially sensitive nature by a Bidder but the Client does not agree, it will offer the Bidder the opportunity to withdraw the query or request for clarification.  If the query or request is not withdrawn it will be answered accordingly and details provided to all Bidders.</w:t>
      </w:r>
    </w:p>
    <w:p w14:paraId="14413116" w14:textId="77777777" w:rsidR="00CE75EE" w:rsidRDefault="00CE75EE" w:rsidP="00CE75EE">
      <w:pPr>
        <w:jc w:val="both"/>
      </w:pPr>
      <w:r>
        <w:t>The Client reserves the right to reject a clarification where, in the Client’s reasonable opinion, the clarification question is not sufficiently clear to enable the</w:t>
      </w:r>
      <w:r w:rsidRPr="00710492">
        <w:t xml:space="preserve"> </w:t>
      </w:r>
      <w:r>
        <w:t>Client to provide a substantive response to the clarification.</w:t>
      </w:r>
    </w:p>
    <w:p w14:paraId="7094BB78" w14:textId="085CC6AD" w:rsidR="00553CE3" w:rsidRPr="00A14B28" w:rsidRDefault="00CE75EE" w:rsidP="00553CE3">
      <w:pPr>
        <w:jc w:val="both"/>
      </w:pPr>
      <w:r>
        <w:t>Any clarification question that the Client receives and subsequently issues to other Bidders will not identify the originator of the clarification question. It is the responsibility of each Bidder to ensure that the way the clarification question is phrased does not inadvertently identify the Bidder.</w:t>
      </w:r>
    </w:p>
    <w:p w14:paraId="1BAC7E45" w14:textId="77777777" w:rsidR="00855EAA" w:rsidRPr="00855EAA" w:rsidRDefault="00855EAA" w:rsidP="008C1D39">
      <w:pPr>
        <w:pStyle w:val="ListParagraph"/>
        <w:numPr>
          <w:ilvl w:val="0"/>
          <w:numId w:val="6"/>
        </w:numPr>
        <w:ind w:hanging="720"/>
        <w:jc w:val="both"/>
        <w:rPr>
          <w:b/>
          <w:bCs/>
          <w:color w:val="277DA1"/>
        </w:rPr>
      </w:pPr>
      <w:r w:rsidRPr="00855EAA">
        <w:rPr>
          <w:b/>
          <w:bCs/>
          <w:color w:val="277DA1"/>
        </w:rPr>
        <w:t>Conclusions</w:t>
      </w:r>
    </w:p>
    <w:p w14:paraId="4D18EBF0" w14:textId="77777777" w:rsidR="009A61BA" w:rsidRPr="009A61BA" w:rsidRDefault="009A61BA" w:rsidP="009A61BA">
      <w:pPr>
        <w:jc w:val="both"/>
        <w:rPr>
          <w:szCs w:val="22"/>
        </w:rPr>
      </w:pPr>
      <w:r w:rsidRPr="009A61BA">
        <w:rPr>
          <w:szCs w:val="22"/>
        </w:rPr>
        <w:t>Whilst every endeavor has been made to give Bidders an accurate description of the Client’s requirements, Bidders should make their own assessment about the methods and resources needed to meet those requirements. The Bidder is responsible for verifying the completeness and correctness of this SQ and highlighting to the Client any deficiencies, conflicts and ambiguities that prevent the Bidder from submitting a SQ response or responding to any section in an accurate manner.</w:t>
      </w:r>
    </w:p>
    <w:p w14:paraId="50202B28" w14:textId="77777777" w:rsidR="009A61BA" w:rsidRPr="009A61BA" w:rsidRDefault="009A61BA" w:rsidP="009A61BA">
      <w:pPr>
        <w:jc w:val="both"/>
        <w:rPr>
          <w:szCs w:val="22"/>
        </w:rPr>
      </w:pPr>
      <w:r w:rsidRPr="009A61BA">
        <w:rPr>
          <w:szCs w:val="22"/>
        </w:rPr>
        <w:t>Neither the Client, nor their advisers, nor their respective directors, officers, members, partners, employees, other staff nor agents:</w:t>
      </w:r>
    </w:p>
    <w:p w14:paraId="7D24769E" w14:textId="4E5F3A38" w:rsidR="009A61BA" w:rsidRPr="009A61BA" w:rsidRDefault="009A61BA" w:rsidP="008C1D39">
      <w:pPr>
        <w:pStyle w:val="ListParagraph"/>
        <w:numPr>
          <w:ilvl w:val="0"/>
          <w:numId w:val="12"/>
        </w:numPr>
        <w:ind w:left="567" w:hanging="567"/>
        <w:jc w:val="both"/>
        <w:rPr>
          <w:szCs w:val="22"/>
        </w:rPr>
      </w:pPr>
      <w:r w:rsidRPr="009A61BA">
        <w:rPr>
          <w:szCs w:val="22"/>
        </w:rPr>
        <w:t>makes any representation or warranty (express or implied) as to the accuracy, reasonableness or completeness of the SQ and associated documents; or</w:t>
      </w:r>
    </w:p>
    <w:p w14:paraId="4374CAB3" w14:textId="3470B9F0" w:rsidR="00855EAA" w:rsidRDefault="009A61BA" w:rsidP="008C1D39">
      <w:pPr>
        <w:pStyle w:val="ListParagraph"/>
        <w:numPr>
          <w:ilvl w:val="0"/>
          <w:numId w:val="12"/>
        </w:numPr>
        <w:ind w:left="567" w:hanging="567"/>
        <w:jc w:val="both"/>
        <w:rPr>
          <w:szCs w:val="22"/>
        </w:rPr>
      </w:pPr>
      <w:r w:rsidRPr="009A61BA">
        <w:rPr>
          <w:szCs w:val="22"/>
        </w:rPr>
        <w:t xml:space="preserve">accepts any responsibility for the information contained in the SQ and associated </w:t>
      </w:r>
      <w:r w:rsidRPr="009A61BA">
        <w:rPr>
          <w:szCs w:val="22"/>
        </w:rPr>
        <w:lastRenderedPageBreak/>
        <w:t>documents or for the fairness, accuracy or completeness of that information nor shall any of them be liable for any loss or damage (other than in respect of fraudulent misrepresentation) arising as a result of reliance on such information or any subsequent communication.</w:t>
      </w:r>
    </w:p>
    <w:p w14:paraId="3389D444" w14:textId="77777777" w:rsidR="00904CC2" w:rsidRPr="009A61BA" w:rsidRDefault="00904CC2" w:rsidP="00904CC2">
      <w:pPr>
        <w:pStyle w:val="ListParagraph"/>
        <w:ind w:left="567"/>
        <w:jc w:val="both"/>
        <w:rPr>
          <w:szCs w:val="22"/>
        </w:rPr>
      </w:pPr>
    </w:p>
    <w:p w14:paraId="72910041" w14:textId="77777777" w:rsidR="00855EAA" w:rsidRPr="00855EAA" w:rsidRDefault="00855EAA" w:rsidP="008C1D39">
      <w:pPr>
        <w:pStyle w:val="ListParagraph"/>
        <w:numPr>
          <w:ilvl w:val="0"/>
          <w:numId w:val="6"/>
        </w:numPr>
        <w:ind w:hanging="720"/>
        <w:jc w:val="both"/>
        <w:rPr>
          <w:b/>
          <w:bCs/>
          <w:color w:val="277DA1"/>
        </w:rPr>
      </w:pPr>
      <w:r w:rsidRPr="00855EAA">
        <w:rPr>
          <w:b/>
          <w:bCs/>
          <w:color w:val="277DA1"/>
        </w:rPr>
        <w:t>Confidentiality</w:t>
      </w:r>
    </w:p>
    <w:p w14:paraId="3FC3A58A" w14:textId="50539FD8" w:rsidR="00855EAA" w:rsidRPr="009D0EB1" w:rsidRDefault="00855EAA" w:rsidP="00205057">
      <w:pPr>
        <w:jc w:val="both"/>
        <w:rPr>
          <w:szCs w:val="22"/>
        </w:rPr>
      </w:pPr>
      <w:r w:rsidRPr="009D0EB1">
        <w:rPr>
          <w:szCs w:val="22"/>
        </w:rPr>
        <w:t xml:space="preserve">Subject to the exceptions referred to in paragraph below, the contents of this </w:t>
      </w:r>
      <w:r w:rsidR="00703F86">
        <w:rPr>
          <w:szCs w:val="22"/>
        </w:rPr>
        <w:t>SQ</w:t>
      </w:r>
      <w:r w:rsidRPr="009D0EB1">
        <w:rPr>
          <w:szCs w:val="22"/>
        </w:rPr>
        <w:t xml:space="preserve"> are being made available by the </w:t>
      </w:r>
      <w:r w:rsidR="00E55E7F" w:rsidRPr="009D0EB1">
        <w:rPr>
          <w:szCs w:val="22"/>
        </w:rPr>
        <w:t>Client</w:t>
      </w:r>
      <w:r w:rsidRPr="009D0EB1">
        <w:rPr>
          <w:szCs w:val="22"/>
        </w:rPr>
        <w:t xml:space="preserve"> on condition that:</w:t>
      </w:r>
    </w:p>
    <w:p w14:paraId="4FB27693" w14:textId="19E7ED35" w:rsidR="00855EAA" w:rsidRPr="009D0EB1" w:rsidRDefault="00855EAA" w:rsidP="008C1D39">
      <w:pPr>
        <w:numPr>
          <w:ilvl w:val="0"/>
          <w:numId w:val="8"/>
        </w:numPr>
        <w:contextualSpacing/>
        <w:jc w:val="both"/>
        <w:rPr>
          <w:szCs w:val="22"/>
        </w:rPr>
      </w:pPr>
      <w:r w:rsidRPr="009D0EB1">
        <w:rPr>
          <w:szCs w:val="22"/>
        </w:rPr>
        <w:t xml:space="preserve">Bidders shall at all times treat the contents of the </w:t>
      </w:r>
      <w:r w:rsidR="00703F86">
        <w:rPr>
          <w:szCs w:val="22"/>
        </w:rPr>
        <w:t>SQ</w:t>
      </w:r>
      <w:r w:rsidRPr="009D0EB1">
        <w:rPr>
          <w:szCs w:val="22"/>
        </w:rPr>
        <w:t xml:space="preserve"> and any related documents (together called the ‘Information’) as confidential, save in so far as they are already in the public domain;</w:t>
      </w:r>
    </w:p>
    <w:p w14:paraId="0C7BBE45" w14:textId="77777777" w:rsidR="00855EAA" w:rsidRPr="009D0EB1" w:rsidRDefault="00855EAA" w:rsidP="008C1D39">
      <w:pPr>
        <w:numPr>
          <w:ilvl w:val="0"/>
          <w:numId w:val="8"/>
        </w:numPr>
        <w:contextualSpacing/>
        <w:jc w:val="both"/>
        <w:rPr>
          <w:szCs w:val="22"/>
        </w:rPr>
      </w:pPr>
      <w:r w:rsidRPr="009D0EB1">
        <w:rPr>
          <w:szCs w:val="22"/>
        </w:rPr>
        <w:t>Bidders shall not disclose, copy, reproduce, distribute or pass any of the information to any other person at any time or allow any of these things to happen;</w:t>
      </w:r>
    </w:p>
    <w:p w14:paraId="023F20E1" w14:textId="549EB919" w:rsidR="00855EAA" w:rsidRPr="009D0EB1" w:rsidRDefault="00855EAA" w:rsidP="008C1D39">
      <w:pPr>
        <w:numPr>
          <w:ilvl w:val="0"/>
          <w:numId w:val="8"/>
        </w:numPr>
        <w:contextualSpacing/>
        <w:jc w:val="both"/>
        <w:rPr>
          <w:szCs w:val="22"/>
        </w:rPr>
      </w:pPr>
      <w:r w:rsidRPr="009D0EB1">
        <w:rPr>
          <w:szCs w:val="22"/>
        </w:rPr>
        <w:t>Bidders shall not use any of the Information for any purpose other than for the purposes of submitting (or deciding whether to submit) a Tender</w:t>
      </w:r>
      <w:r w:rsidR="0098732E" w:rsidRPr="009D0EB1">
        <w:rPr>
          <w:szCs w:val="22"/>
        </w:rPr>
        <w:t xml:space="preserve"> response</w:t>
      </w:r>
      <w:r w:rsidRPr="009D0EB1">
        <w:rPr>
          <w:szCs w:val="22"/>
        </w:rPr>
        <w:t>; and</w:t>
      </w:r>
    </w:p>
    <w:p w14:paraId="4ADD19F9" w14:textId="77777777" w:rsidR="00855EAA" w:rsidRPr="009D0EB1" w:rsidRDefault="00855EAA" w:rsidP="008C1D39">
      <w:pPr>
        <w:numPr>
          <w:ilvl w:val="0"/>
          <w:numId w:val="8"/>
        </w:numPr>
        <w:contextualSpacing/>
        <w:jc w:val="both"/>
        <w:rPr>
          <w:szCs w:val="22"/>
        </w:rPr>
      </w:pPr>
      <w:r w:rsidRPr="009D0EB1">
        <w:rPr>
          <w:szCs w:val="22"/>
        </w:rPr>
        <w:t>Bidders shall not undertake any publicity activity within any section of the media in relation to the procurement.</w:t>
      </w:r>
    </w:p>
    <w:p w14:paraId="1F3A552E" w14:textId="684A051C" w:rsidR="00855EAA" w:rsidRPr="009D0EB1" w:rsidRDefault="00855EAA" w:rsidP="00205057">
      <w:pPr>
        <w:jc w:val="both"/>
        <w:rPr>
          <w:szCs w:val="22"/>
        </w:rPr>
      </w:pPr>
      <w:r w:rsidRPr="009D0EB1">
        <w:rPr>
          <w:szCs w:val="22"/>
        </w:rPr>
        <w:t>Bidders may disclose, distribute or pass any of the Information to the Bidder’s advisers, sub-contractors or to another person provided that either:</w:t>
      </w:r>
    </w:p>
    <w:p w14:paraId="1BE28986" w14:textId="77777777" w:rsidR="00855EAA" w:rsidRPr="009D0EB1" w:rsidRDefault="00855EAA" w:rsidP="008C1D39">
      <w:pPr>
        <w:numPr>
          <w:ilvl w:val="0"/>
          <w:numId w:val="9"/>
        </w:numPr>
        <w:contextualSpacing/>
        <w:jc w:val="both"/>
        <w:rPr>
          <w:szCs w:val="22"/>
        </w:rPr>
      </w:pPr>
      <w:r w:rsidRPr="009D0EB1">
        <w:rPr>
          <w:szCs w:val="22"/>
        </w:rPr>
        <w:t>This is done for the sole purpose of enabling a Tender to be submitted and the person receiving the Information undertakes in writing to keep the Information confidential on the same terms as if that person were the Bidder; or</w:t>
      </w:r>
    </w:p>
    <w:p w14:paraId="5CC29BEA" w14:textId="55CD2D0A" w:rsidR="00855EAA" w:rsidRPr="009D0EB1" w:rsidRDefault="00855EAA" w:rsidP="008C1D39">
      <w:pPr>
        <w:numPr>
          <w:ilvl w:val="0"/>
          <w:numId w:val="9"/>
        </w:numPr>
        <w:contextualSpacing/>
        <w:jc w:val="both"/>
        <w:rPr>
          <w:szCs w:val="22"/>
        </w:rPr>
      </w:pPr>
      <w:r w:rsidRPr="009D0EB1">
        <w:rPr>
          <w:szCs w:val="22"/>
        </w:rPr>
        <w:t xml:space="preserve">The Bidder obtains the prior written consent of the </w:t>
      </w:r>
      <w:r w:rsidR="00E55E7F" w:rsidRPr="009D0EB1">
        <w:rPr>
          <w:szCs w:val="22"/>
        </w:rPr>
        <w:t>Client</w:t>
      </w:r>
      <w:r w:rsidRPr="009D0EB1">
        <w:rPr>
          <w:szCs w:val="22"/>
        </w:rPr>
        <w:t xml:space="preserve"> in relation to such disclosure, distribution or passing of Information; or</w:t>
      </w:r>
    </w:p>
    <w:p w14:paraId="30E44FBA" w14:textId="77777777" w:rsidR="00855EAA" w:rsidRPr="009D0EB1" w:rsidRDefault="00855EAA" w:rsidP="008C1D39">
      <w:pPr>
        <w:numPr>
          <w:ilvl w:val="0"/>
          <w:numId w:val="9"/>
        </w:numPr>
        <w:contextualSpacing/>
        <w:jc w:val="both"/>
        <w:rPr>
          <w:szCs w:val="22"/>
        </w:rPr>
      </w:pPr>
      <w:r w:rsidRPr="009D0EB1">
        <w:rPr>
          <w:szCs w:val="22"/>
        </w:rPr>
        <w:t>The disclosure is made for the sole purpose of obtaining legal advice from external lawyers in relation to the procurement or to any Agreement arising from it; or</w:t>
      </w:r>
    </w:p>
    <w:p w14:paraId="41D365BE" w14:textId="77777777" w:rsidR="00855EAA" w:rsidRPr="009D0EB1" w:rsidRDefault="00855EAA" w:rsidP="008C1D39">
      <w:pPr>
        <w:numPr>
          <w:ilvl w:val="0"/>
          <w:numId w:val="9"/>
        </w:numPr>
        <w:contextualSpacing/>
        <w:jc w:val="both"/>
        <w:rPr>
          <w:szCs w:val="22"/>
        </w:rPr>
      </w:pPr>
      <w:r w:rsidRPr="009D0EB1">
        <w:rPr>
          <w:szCs w:val="22"/>
        </w:rPr>
        <w:t>The Bidder is legally required to make such a disclosure.</w:t>
      </w:r>
    </w:p>
    <w:p w14:paraId="65F2F553" w14:textId="77777777" w:rsidR="00855EAA" w:rsidRPr="009D0EB1" w:rsidRDefault="00855EAA" w:rsidP="00205057">
      <w:pPr>
        <w:jc w:val="both"/>
        <w:rPr>
          <w:szCs w:val="22"/>
        </w:rPr>
      </w:pPr>
      <w:r w:rsidRPr="009D0EB1">
        <w:rPr>
          <w:szCs w:val="22"/>
        </w:rPr>
        <w:t>In paragraphs above the definition of ‘person’ includes but is not limited to any person, firm, body or association, corporate or incorporate.</w:t>
      </w:r>
    </w:p>
    <w:p w14:paraId="34BA600C" w14:textId="49CDD091" w:rsidR="00855EAA" w:rsidRPr="009D0EB1" w:rsidRDefault="00855EAA" w:rsidP="00205057">
      <w:pPr>
        <w:jc w:val="both"/>
        <w:rPr>
          <w:szCs w:val="22"/>
        </w:rPr>
      </w:pPr>
      <w:r w:rsidRPr="009D0EB1">
        <w:rPr>
          <w:szCs w:val="22"/>
        </w:rPr>
        <w:t xml:space="preserve">The </w:t>
      </w:r>
      <w:r w:rsidR="00E55E7F" w:rsidRPr="009D0EB1">
        <w:rPr>
          <w:szCs w:val="22"/>
        </w:rPr>
        <w:t>Client</w:t>
      </w:r>
      <w:r w:rsidRPr="009D0EB1">
        <w:rPr>
          <w:szCs w:val="22"/>
        </w:rPr>
        <w:t xml:space="preserve"> may disclose detailed information relating to Bidders to its officers, employees, agents or advisers and the </w:t>
      </w:r>
      <w:r w:rsidR="00E55E7F" w:rsidRPr="009D0EB1">
        <w:rPr>
          <w:szCs w:val="22"/>
        </w:rPr>
        <w:t>Client</w:t>
      </w:r>
      <w:r w:rsidRPr="009D0EB1">
        <w:rPr>
          <w:szCs w:val="22"/>
        </w:rPr>
        <w:t xml:space="preserve"> may make any of the agreement documents available for private inspection by its officers, employees, agents or advisers. The </w:t>
      </w:r>
      <w:r w:rsidR="00E55E7F" w:rsidRPr="009D0EB1">
        <w:rPr>
          <w:szCs w:val="22"/>
        </w:rPr>
        <w:t>Client</w:t>
      </w:r>
      <w:r w:rsidRPr="009D0EB1">
        <w:rPr>
          <w:szCs w:val="22"/>
        </w:rPr>
        <w:t xml:space="preserve"> also reserves the right to disseminate information that is materially relevant to the procurement to all Bidders, even if the information has only been requested by one Bidder, subject to the duty to protect each Bidder's commercial confidentiality in relation to its Tender (unless there is a requirement for </w:t>
      </w:r>
      <w:r w:rsidRPr="00515C7A">
        <w:rPr>
          <w:szCs w:val="22"/>
        </w:rPr>
        <w:t>disclosure under the Freedom of Information Act 2000 (FOIA) or Environmental Information Regulations 2004 (EIR), as explained in paragraphs below).</w:t>
      </w:r>
    </w:p>
    <w:p w14:paraId="6D037F9A" w14:textId="55CA4799" w:rsidR="00855EAA" w:rsidRPr="009D0EB1" w:rsidRDefault="00855EAA" w:rsidP="00205057">
      <w:pPr>
        <w:jc w:val="both"/>
        <w:rPr>
          <w:szCs w:val="22"/>
        </w:rPr>
      </w:pPr>
      <w:r w:rsidRPr="009D0EB1">
        <w:rPr>
          <w:szCs w:val="22"/>
        </w:rPr>
        <w:t xml:space="preserve">The Bidder shall keep confidential all information connected with the business of the </w:t>
      </w:r>
      <w:r w:rsidR="00E55E7F" w:rsidRPr="009D0EB1">
        <w:rPr>
          <w:szCs w:val="22"/>
        </w:rPr>
        <w:t>Client</w:t>
      </w:r>
      <w:r w:rsidRPr="009D0EB1">
        <w:rPr>
          <w:szCs w:val="22"/>
        </w:rPr>
        <w:t xml:space="preserve"> or which comes to the Bidder’s knowledge under or as a result of the Agreement and shall not disclose it to any third party or use it other than for performance of the Services except with the prior written agreement of the </w:t>
      </w:r>
      <w:r w:rsidR="00E55E7F" w:rsidRPr="009D0EB1">
        <w:rPr>
          <w:szCs w:val="22"/>
        </w:rPr>
        <w:t>Client</w:t>
      </w:r>
      <w:r w:rsidRPr="009D0EB1">
        <w:rPr>
          <w:szCs w:val="22"/>
        </w:rPr>
        <w:t>; or by requirement of law. The provisions of this paragraph shall not apply to such information if it is in the public domain otherwise than by failure of the Bidder to comply with this paragraph; or in the possession of the Bidder before these confidentiality obligations came into effect; or obtained from a third party who is free to disclose the same.</w:t>
      </w:r>
    </w:p>
    <w:p w14:paraId="3A432F95" w14:textId="715ED0DA" w:rsidR="00855EAA" w:rsidRPr="009D0EB1" w:rsidRDefault="00855EAA" w:rsidP="00205057">
      <w:pPr>
        <w:jc w:val="both"/>
        <w:rPr>
          <w:szCs w:val="22"/>
        </w:rPr>
      </w:pPr>
      <w:r w:rsidRPr="009D0EB1">
        <w:rPr>
          <w:szCs w:val="22"/>
        </w:rPr>
        <w:t xml:space="preserve">The parties acknowledge that, except for any information which is exempt from disclosure in accordance with the provisions of the FOIA or EIR, the content of this document is confidential </w:t>
      </w:r>
      <w:r w:rsidRPr="009D0EB1">
        <w:rPr>
          <w:szCs w:val="22"/>
        </w:rPr>
        <w:lastRenderedPageBreak/>
        <w:t xml:space="preserve">Information. The </w:t>
      </w:r>
      <w:r w:rsidR="00E55E7F" w:rsidRPr="009D0EB1">
        <w:rPr>
          <w:szCs w:val="22"/>
        </w:rPr>
        <w:t>Client</w:t>
      </w:r>
      <w:r w:rsidRPr="009D0EB1">
        <w:rPr>
          <w:szCs w:val="22"/>
        </w:rPr>
        <w:t xml:space="preserve"> shall be responsible for determining in its absolute discretion whether any of the content of the document is exempt from disclosure in accordance with the provisions of the FOIA or EIR.</w:t>
      </w:r>
    </w:p>
    <w:p w14:paraId="1CCAE24A" w14:textId="5C58585A" w:rsidR="00153826" w:rsidRPr="002363D3" w:rsidRDefault="00855EAA" w:rsidP="002363D3">
      <w:pPr>
        <w:jc w:val="both"/>
        <w:rPr>
          <w:szCs w:val="22"/>
        </w:rPr>
      </w:pPr>
      <w:r w:rsidRPr="009D0EB1">
        <w:rPr>
          <w:szCs w:val="22"/>
        </w:rPr>
        <w:t xml:space="preserve">Any Bidder who does not comply with the confidentiality requirements may be disqualified from further participation in the </w:t>
      </w:r>
      <w:r w:rsidR="00747BB6">
        <w:rPr>
          <w:szCs w:val="22"/>
        </w:rPr>
        <w:t>p</w:t>
      </w:r>
      <w:r w:rsidRPr="009D0EB1">
        <w:rPr>
          <w:szCs w:val="22"/>
        </w:rPr>
        <w:t xml:space="preserve">rocurement at the </w:t>
      </w:r>
      <w:r w:rsidR="00E55E7F" w:rsidRPr="009D0EB1">
        <w:rPr>
          <w:szCs w:val="22"/>
        </w:rPr>
        <w:t>Client</w:t>
      </w:r>
      <w:r w:rsidRPr="009D0EB1">
        <w:rPr>
          <w:szCs w:val="22"/>
        </w:rPr>
        <w:t xml:space="preserve">'s absolute discretion (without prejudice to any other civil remedies available to the </w:t>
      </w:r>
      <w:r w:rsidR="00E55E7F" w:rsidRPr="009D0EB1">
        <w:rPr>
          <w:szCs w:val="22"/>
        </w:rPr>
        <w:t>Client</w:t>
      </w:r>
      <w:r w:rsidRPr="009D0EB1">
        <w:rPr>
          <w:szCs w:val="22"/>
        </w:rPr>
        <w:t xml:space="preserve"> and without prejudice to any criminal liability which such conduct by a Bidder may attract).</w:t>
      </w:r>
    </w:p>
    <w:p w14:paraId="56D39019" w14:textId="1E5422E1" w:rsidR="00CE193E" w:rsidRPr="00CE193E" w:rsidRDefault="00CE193E" w:rsidP="008C1D39">
      <w:pPr>
        <w:pStyle w:val="ListParagraph"/>
        <w:numPr>
          <w:ilvl w:val="0"/>
          <w:numId w:val="6"/>
        </w:numPr>
        <w:ind w:hanging="720"/>
        <w:jc w:val="both"/>
        <w:rPr>
          <w:b/>
          <w:bCs/>
          <w:color w:val="277DA1"/>
        </w:rPr>
      </w:pPr>
      <w:r w:rsidRPr="00CE193E">
        <w:rPr>
          <w:b/>
          <w:bCs/>
          <w:color w:val="277DA1"/>
        </w:rPr>
        <w:t xml:space="preserve">Collusive </w:t>
      </w:r>
      <w:proofErr w:type="spellStart"/>
      <w:r w:rsidRPr="00CE193E">
        <w:rPr>
          <w:b/>
          <w:bCs/>
          <w:color w:val="277DA1"/>
        </w:rPr>
        <w:t>Behaviour</w:t>
      </w:r>
      <w:proofErr w:type="spellEnd"/>
    </w:p>
    <w:p w14:paraId="6EC2C296" w14:textId="77777777" w:rsidR="004B3088" w:rsidRDefault="004B3088" w:rsidP="004B3088">
      <w:pPr>
        <w:jc w:val="both"/>
      </w:pPr>
      <w:r>
        <w:t>Any Bidder who:</w:t>
      </w:r>
    </w:p>
    <w:p w14:paraId="40AFDB25" w14:textId="77777777" w:rsidR="004B3088" w:rsidRDefault="004B3088" w:rsidP="008C1D39">
      <w:pPr>
        <w:pStyle w:val="ListParagraph"/>
        <w:numPr>
          <w:ilvl w:val="0"/>
          <w:numId w:val="13"/>
        </w:numPr>
        <w:jc w:val="both"/>
      </w:pPr>
      <w:r>
        <w:t>fixes or adjusts the amount of its Tender by or in accordance with any agreement or arrangement with any other party; or</w:t>
      </w:r>
    </w:p>
    <w:p w14:paraId="3576EE96" w14:textId="77777777" w:rsidR="004B3088" w:rsidRDefault="004B3088" w:rsidP="008C1D39">
      <w:pPr>
        <w:pStyle w:val="ListParagraph"/>
        <w:numPr>
          <w:ilvl w:val="1"/>
          <w:numId w:val="14"/>
        </w:numPr>
        <w:jc w:val="both"/>
      </w:pPr>
      <w:r>
        <w:t>communicates to any party other than the Client the amount or approximate amount of its proposed Tender or information which would enable the amount or approximate amount to be calculated (except where such disclosure is made in confidence in order to obtain quotations necessary for the preparation of the Tender or insurance or any necessary security); or</w:t>
      </w:r>
    </w:p>
    <w:p w14:paraId="2EABC9A9" w14:textId="77777777" w:rsidR="004B3088" w:rsidRDefault="004B3088" w:rsidP="008C1D39">
      <w:pPr>
        <w:pStyle w:val="ListParagraph"/>
        <w:numPr>
          <w:ilvl w:val="1"/>
          <w:numId w:val="14"/>
        </w:numPr>
        <w:jc w:val="both"/>
      </w:pPr>
      <w:r>
        <w:t>enters into any agreement or arrangement with any other party that such other party shall refrain from submitting a Tender; or</w:t>
      </w:r>
    </w:p>
    <w:p w14:paraId="0F6411B8" w14:textId="77777777" w:rsidR="004B3088" w:rsidRDefault="004B3088" w:rsidP="008C1D39">
      <w:pPr>
        <w:pStyle w:val="ListParagraph"/>
        <w:numPr>
          <w:ilvl w:val="1"/>
          <w:numId w:val="14"/>
        </w:numPr>
        <w:jc w:val="both"/>
      </w:pPr>
      <w:r>
        <w:t>enters into any agreement or arrangement with any other party as to the amount of any Tender submitted; or</w:t>
      </w:r>
    </w:p>
    <w:p w14:paraId="0D087199" w14:textId="77777777" w:rsidR="004B3088" w:rsidRDefault="004B3088" w:rsidP="008C1D39">
      <w:pPr>
        <w:pStyle w:val="ListParagraph"/>
        <w:numPr>
          <w:ilvl w:val="1"/>
          <w:numId w:val="14"/>
        </w:numPr>
        <w:jc w:val="both"/>
      </w:pPr>
      <w:r>
        <w:t xml:space="preserve">offers or agrees to pay or give or does pay or give any sum or sums of money, inducement or valuable consideration directly or indirectly to any party for doing or having done or causing or having caused to be done in relation to any other Tender or proposed Tender, any act or omission;  </w:t>
      </w:r>
    </w:p>
    <w:p w14:paraId="17FAC570" w14:textId="77777777" w:rsidR="004B3088" w:rsidRDefault="004B3088" w:rsidP="004B3088">
      <w:pPr>
        <w:jc w:val="both"/>
      </w:pPr>
      <w:r>
        <w:t>shall (without prejudice to any other civil remedies available to the Client and without prejudice to any criminal liability which such conduct by a Bidder may attract) be disqualified.</w:t>
      </w:r>
    </w:p>
    <w:p w14:paraId="794E9361" w14:textId="77777777" w:rsidR="00153826" w:rsidRPr="00153826" w:rsidRDefault="00153826" w:rsidP="008C1D39">
      <w:pPr>
        <w:pStyle w:val="ListParagraph"/>
        <w:numPr>
          <w:ilvl w:val="0"/>
          <w:numId w:val="6"/>
        </w:numPr>
        <w:ind w:hanging="720"/>
        <w:jc w:val="both"/>
        <w:rPr>
          <w:b/>
          <w:bCs/>
          <w:color w:val="277DA1"/>
        </w:rPr>
      </w:pPr>
      <w:r w:rsidRPr="00153826">
        <w:rPr>
          <w:b/>
          <w:bCs/>
          <w:color w:val="277DA1"/>
        </w:rPr>
        <w:t>No Inducement or Incentive</w:t>
      </w:r>
    </w:p>
    <w:p w14:paraId="5678F6BC" w14:textId="77777777" w:rsidR="00153826" w:rsidRPr="00153826" w:rsidRDefault="00153826" w:rsidP="00153826">
      <w:pPr>
        <w:jc w:val="both"/>
      </w:pPr>
      <w:r w:rsidRPr="00153826">
        <w:t>The SQ is issued on the basis that nothing contained in it shall constitute an inducement or incentive nor shall have in any other way persuaded a Bidder to submit a SQ response or enter into any contractual agreement.</w:t>
      </w:r>
    </w:p>
    <w:p w14:paraId="799E65EE" w14:textId="77777777" w:rsidR="00153826" w:rsidRPr="00153826" w:rsidRDefault="00153826" w:rsidP="008C1D39">
      <w:pPr>
        <w:pStyle w:val="ListParagraph"/>
        <w:numPr>
          <w:ilvl w:val="0"/>
          <w:numId w:val="6"/>
        </w:numPr>
        <w:ind w:hanging="720"/>
        <w:jc w:val="both"/>
        <w:rPr>
          <w:b/>
          <w:bCs/>
          <w:color w:val="277DA1"/>
        </w:rPr>
      </w:pPr>
      <w:r w:rsidRPr="00153826">
        <w:rPr>
          <w:b/>
          <w:bCs/>
          <w:color w:val="277DA1"/>
        </w:rPr>
        <w:t>Late Responses</w:t>
      </w:r>
    </w:p>
    <w:p w14:paraId="4CB96148" w14:textId="0F61D847" w:rsidR="00153826" w:rsidRPr="00153826" w:rsidRDefault="00153826" w:rsidP="00153826">
      <w:pPr>
        <w:jc w:val="both"/>
      </w:pPr>
      <w:r w:rsidRPr="00153826">
        <w:t xml:space="preserve">Any response received after the submission deadline stated in the timetable above (at heading </w:t>
      </w:r>
      <w:r w:rsidR="00CA5097">
        <w:t>4</w:t>
      </w:r>
      <w:r w:rsidRPr="00153826">
        <w:t>) may be rejected.</w:t>
      </w:r>
    </w:p>
    <w:p w14:paraId="7ED5F0E0" w14:textId="77777777" w:rsidR="00153826" w:rsidRPr="00153826" w:rsidRDefault="00153826" w:rsidP="008C1D39">
      <w:pPr>
        <w:pStyle w:val="ListParagraph"/>
        <w:numPr>
          <w:ilvl w:val="0"/>
          <w:numId w:val="6"/>
        </w:numPr>
        <w:ind w:hanging="720"/>
        <w:jc w:val="both"/>
        <w:rPr>
          <w:b/>
          <w:bCs/>
          <w:color w:val="277DA1"/>
        </w:rPr>
      </w:pPr>
      <w:r w:rsidRPr="00153826">
        <w:rPr>
          <w:b/>
          <w:bCs/>
          <w:color w:val="277DA1"/>
        </w:rPr>
        <w:t>Right to Reject/ Disqualify</w:t>
      </w:r>
    </w:p>
    <w:p w14:paraId="7086CCE4" w14:textId="77777777" w:rsidR="00153826" w:rsidRPr="00153826" w:rsidRDefault="00153826" w:rsidP="00153826">
      <w:pPr>
        <w:jc w:val="both"/>
        <w:rPr>
          <w:lang w:eastAsia="en-GB"/>
        </w:rPr>
      </w:pPr>
      <w:r w:rsidRPr="00153826">
        <w:rPr>
          <w:lang w:eastAsia="en-GB"/>
        </w:rPr>
        <w:t xml:space="preserve">The </w:t>
      </w:r>
      <w:r w:rsidRPr="00153826">
        <w:t xml:space="preserve">Client </w:t>
      </w:r>
      <w:r w:rsidRPr="00153826">
        <w:rPr>
          <w:lang w:eastAsia="en-GB"/>
        </w:rPr>
        <w:t>reserves the right to reject or disqualify a Bidder where:</w:t>
      </w:r>
    </w:p>
    <w:p w14:paraId="7E6F290E" w14:textId="77777777" w:rsidR="00153826" w:rsidRPr="00153826" w:rsidRDefault="00153826" w:rsidP="008C1D39">
      <w:pPr>
        <w:numPr>
          <w:ilvl w:val="0"/>
          <w:numId w:val="15"/>
        </w:numPr>
        <w:contextualSpacing/>
        <w:jc w:val="both"/>
        <w:rPr>
          <w:lang w:eastAsia="en-GB"/>
        </w:rPr>
      </w:pPr>
      <w:r w:rsidRPr="00153826">
        <w:rPr>
          <w:lang w:eastAsia="en-GB"/>
        </w:rPr>
        <w:t>the Bidder fails to comply fully with the requirements of this SQ; and/or</w:t>
      </w:r>
    </w:p>
    <w:p w14:paraId="09870363" w14:textId="452196AF" w:rsidR="00153826" w:rsidRPr="00153826" w:rsidRDefault="00153826" w:rsidP="008C1D39">
      <w:pPr>
        <w:numPr>
          <w:ilvl w:val="0"/>
          <w:numId w:val="15"/>
        </w:numPr>
        <w:contextualSpacing/>
        <w:jc w:val="both"/>
        <w:rPr>
          <w:lang w:eastAsia="en-GB"/>
        </w:rPr>
      </w:pPr>
      <w:r w:rsidRPr="00153826">
        <w:rPr>
          <w:lang w:eastAsia="en-GB"/>
        </w:rPr>
        <w:t xml:space="preserve">the Bidder is guilty of serious misrepresentation in relation to its SQ response and/or the </w:t>
      </w:r>
      <w:r w:rsidR="00B95E33">
        <w:rPr>
          <w:lang w:eastAsia="en-GB"/>
        </w:rPr>
        <w:t>procurement</w:t>
      </w:r>
      <w:r w:rsidRPr="00153826">
        <w:rPr>
          <w:lang w:eastAsia="en-GB"/>
        </w:rPr>
        <w:t xml:space="preserve"> process; and/or</w:t>
      </w:r>
    </w:p>
    <w:p w14:paraId="1E7BD83B" w14:textId="0D44B92D" w:rsidR="00B95E33" w:rsidRPr="00153826" w:rsidRDefault="00153826" w:rsidP="008C1D39">
      <w:pPr>
        <w:numPr>
          <w:ilvl w:val="0"/>
          <w:numId w:val="15"/>
        </w:numPr>
        <w:contextualSpacing/>
        <w:jc w:val="both"/>
        <w:rPr>
          <w:lang w:eastAsia="en-GB"/>
        </w:rPr>
      </w:pPr>
      <w:r w:rsidRPr="00153826">
        <w:rPr>
          <w:lang w:eastAsia="en-GB"/>
        </w:rPr>
        <w:t>there is a change in identity, control, financial standing or other factor impacting on the selection and/or evaluation process affecting the Bidder.</w:t>
      </w:r>
    </w:p>
    <w:p w14:paraId="707BD769" w14:textId="77777777" w:rsidR="00153826" w:rsidRPr="00153826" w:rsidRDefault="00153826" w:rsidP="008C1D39">
      <w:pPr>
        <w:pStyle w:val="ListParagraph"/>
        <w:numPr>
          <w:ilvl w:val="0"/>
          <w:numId w:val="6"/>
        </w:numPr>
        <w:ind w:hanging="720"/>
        <w:jc w:val="both"/>
        <w:rPr>
          <w:b/>
          <w:bCs/>
          <w:color w:val="277DA1"/>
        </w:rPr>
      </w:pPr>
      <w:r w:rsidRPr="00153826">
        <w:rPr>
          <w:b/>
          <w:bCs/>
          <w:color w:val="277DA1"/>
        </w:rPr>
        <w:t>Right to Cancel, Clarify or Vary the Process</w:t>
      </w:r>
    </w:p>
    <w:p w14:paraId="5A03BAB9" w14:textId="77777777" w:rsidR="00153826" w:rsidRPr="00153826" w:rsidRDefault="00153826" w:rsidP="00153826">
      <w:pPr>
        <w:jc w:val="both"/>
        <w:rPr>
          <w:szCs w:val="22"/>
        </w:rPr>
      </w:pPr>
      <w:r w:rsidRPr="00153826">
        <w:rPr>
          <w:szCs w:val="22"/>
        </w:rPr>
        <w:lastRenderedPageBreak/>
        <w:t>The Client reserves the right to:</w:t>
      </w:r>
    </w:p>
    <w:p w14:paraId="5C1F347B" w14:textId="77777777" w:rsidR="00153826" w:rsidRPr="00153826" w:rsidRDefault="00153826" w:rsidP="008C1D39">
      <w:pPr>
        <w:numPr>
          <w:ilvl w:val="0"/>
          <w:numId w:val="16"/>
        </w:numPr>
        <w:contextualSpacing/>
        <w:jc w:val="both"/>
        <w:rPr>
          <w:szCs w:val="22"/>
        </w:rPr>
      </w:pPr>
      <w:r w:rsidRPr="00153826">
        <w:rPr>
          <w:szCs w:val="22"/>
        </w:rPr>
        <w:t>amend the terms and conditions of the procurement process;</w:t>
      </w:r>
    </w:p>
    <w:p w14:paraId="342D3464" w14:textId="77777777" w:rsidR="00153826" w:rsidRPr="00153826" w:rsidRDefault="00153826" w:rsidP="008C1D39">
      <w:pPr>
        <w:numPr>
          <w:ilvl w:val="0"/>
          <w:numId w:val="16"/>
        </w:numPr>
        <w:contextualSpacing/>
        <w:jc w:val="both"/>
        <w:rPr>
          <w:szCs w:val="22"/>
        </w:rPr>
      </w:pPr>
      <w:r w:rsidRPr="00153826">
        <w:rPr>
          <w:szCs w:val="22"/>
        </w:rPr>
        <w:t>vary, cancel or withdraw from the procurement process at any stage; and/or</w:t>
      </w:r>
    </w:p>
    <w:p w14:paraId="5F6354F7" w14:textId="1CE23A1A" w:rsidR="00B95E33" w:rsidRPr="00153826" w:rsidRDefault="00153826" w:rsidP="008C1D39">
      <w:pPr>
        <w:numPr>
          <w:ilvl w:val="0"/>
          <w:numId w:val="16"/>
        </w:numPr>
        <w:contextualSpacing/>
        <w:jc w:val="both"/>
        <w:rPr>
          <w:szCs w:val="22"/>
        </w:rPr>
      </w:pPr>
      <w:r w:rsidRPr="00153826">
        <w:rPr>
          <w:szCs w:val="22"/>
        </w:rPr>
        <w:t>require the Bidder to clarify its Tender in writing and/or provide additional information (failure to respond adequately may result in the Bidder not being selected).</w:t>
      </w:r>
    </w:p>
    <w:p w14:paraId="3806DE9B" w14:textId="77777777" w:rsidR="00153826" w:rsidRPr="00153826" w:rsidRDefault="00153826" w:rsidP="008C1D39">
      <w:pPr>
        <w:pStyle w:val="ListParagraph"/>
        <w:numPr>
          <w:ilvl w:val="0"/>
          <w:numId w:val="6"/>
        </w:numPr>
        <w:ind w:hanging="720"/>
        <w:jc w:val="both"/>
        <w:rPr>
          <w:b/>
          <w:bCs/>
          <w:color w:val="277DA1"/>
        </w:rPr>
      </w:pPr>
      <w:r w:rsidRPr="00153826">
        <w:rPr>
          <w:b/>
          <w:bCs/>
          <w:color w:val="277DA1"/>
        </w:rPr>
        <w:t>Conflict of interest</w:t>
      </w:r>
    </w:p>
    <w:p w14:paraId="7A96AF81" w14:textId="7EFA502B" w:rsidR="00153826" w:rsidRPr="00153826" w:rsidRDefault="00153826" w:rsidP="00153826">
      <w:pPr>
        <w:jc w:val="both"/>
      </w:pPr>
      <w:r w:rsidRPr="00153826">
        <w:t xml:space="preserve">A Bidder must not have a conflict of interest. All Bidders found to have a conflict of interest shall be disqualified. A Bidder may be considered to have a conflict of interest with one or more parties in this </w:t>
      </w:r>
      <w:r w:rsidR="0026419E">
        <w:t>procurement</w:t>
      </w:r>
      <w:r w:rsidRPr="00153826">
        <w:t xml:space="preserve"> process, if:</w:t>
      </w:r>
    </w:p>
    <w:p w14:paraId="01D7E7D8" w14:textId="77777777" w:rsidR="00153826" w:rsidRPr="00153826" w:rsidRDefault="00153826" w:rsidP="008C1D39">
      <w:pPr>
        <w:numPr>
          <w:ilvl w:val="0"/>
          <w:numId w:val="17"/>
        </w:numPr>
        <w:contextualSpacing/>
        <w:jc w:val="both"/>
      </w:pPr>
      <w:r w:rsidRPr="00153826">
        <w:t>they have a relationship with each other, directly or through common third parties, that puts them in a position to have access to information about or influence on the Tender of another Bidder, or influence the decisions of the Client regarding this tendering process; or</w:t>
      </w:r>
    </w:p>
    <w:p w14:paraId="52E6063C" w14:textId="29765D64" w:rsidR="00153826" w:rsidRPr="00153826" w:rsidRDefault="00153826" w:rsidP="008C1D39">
      <w:pPr>
        <w:numPr>
          <w:ilvl w:val="0"/>
          <w:numId w:val="17"/>
        </w:numPr>
        <w:contextualSpacing/>
        <w:jc w:val="both"/>
      </w:pPr>
      <w:r w:rsidRPr="00153826">
        <w:t xml:space="preserve">a Bidder participates in more than one Tender within </w:t>
      </w:r>
      <w:r w:rsidR="008162F3">
        <w:t xml:space="preserve">the procurement </w:t>
      </w:r>
      <w:r w:rsidRPr="00153826">
        <w:t>process. Participation by a Bidder in more than one Tender will result in the disqualification of all Tenders in which it is involved. However, this does not limit the inclusion of the same subcontractor, not otherwise participating as a Bidder, in more than one Tender; or</w:t>
      </w:r>
    </w:p>
    <w:p w14:paraId="5D8A118D" w14:textId="77777777" w:rsidR="00153826" w:rsidRPr="00153826" w:rsidRDefault="00153826" w:rsidP="008C1D39">
      <w:pPr>
        <w:numPr>
          <w:ilvl w:val="0"/>
          <w:numId w:val="17"/>
        </w:numPr>
        <w:contextualSpacing/>
        <w:jc w:val="both"/>
      </w:pPr>
      <w:r w:rsidRPr="00153826">
        <w:t>a Bidder, parent company, or affiliate has participated in the feasibility or design stages of a project, that Bidder, its affiliates or parent company shall not be eligible to participate in a tender for contracts involving the supply of goods, works or services, including architectural or engineering services, for the project, unless it can be demonstrated that such participation would not constitute a conflict of interest. Such determination should be made before the Tender is submitted; or</w:t>
      </w:r>
    </w:p>
    <w:p w14:paraId="14D03254" w14:textId="77777777" w:rsidR="00153826" w:rsidRPr="00153826" w:rsidRDefault="00153826" w:rsidP="008C1D39">
      <w:pPr>
        <w:numPr>
          <w:ilvl w:val="0"/>
          <w:numId w:val="17"/>
        </w:numPr>
        <w:contextualSpacing/>
        <w:jc w:val="both"/>
      </w:pPr>
      <w:r w:rsidRPr="00153826">
        <w:t>a Bidder, parent company, or affiliate participated as a consultant in the preparation of the scope of Services that are the subject of the Tender; or</w:t>
      </w:r>
    </w:p>
    <w:p w14:paraId="12278DC5" w14:textId="77777777" w:rsidR="00153826" w:rsidRPr="00153826" w:rsidRDefault="00153826" w:rsidP="008C1D39">
      <w:pPr>
        <w:numPr>
          <w:ilvl w:val="0"/>
          <w:numId w:val="17"/>
        </w:numPr>
        <w:contextualSpacing/>
        <w:jc w:val="both"/>
      </w:pPr>
      <w:r w:rsidRPr="00153826">
        <w:t>a Bidder, parent company, or affiliate has been engaged, or is intended to be engaged, to supervise the contract.</w:t>
      </w:r>
    </w:p>
    <w:p w14:paraId="51DB3F17" w14:textId="06EFAADF" w:rsidR="00CF51F0" w:rsidRDefault="00541786" w:rsidP="00541786">
      <w:pPr>
        <w:pStyle w:val="Heading1"/>
        <w:rPr>
          <w:lang w:eastAsia="en-GB"/>
        </w:rPr>
      </w:pPr>
      <w:bookmarkStart w:id="5" w:name="_Toc197074389"/>
      <w:r>
        <w:rPr>
          <w:lang w:eastAsia="en-GB"/>
        </w:rPr>
        <w:t>The SQ Process</w:t>
      </w:r>
      <w:bookmarkEnd w:id="5"/>
    </w:p>
    <w:p w14:paraId="404E43DD" w14:textId="36843C16" w:rsidR="00904125" w:rsidRPr="00F63CF0" w:rsidRDefault="00F63CF0" w:rsidP="008C1D39">
      <w:pPr>
        <w:pStyle w:val="ListParagraph"/>
        <w:numPr>
          <w:ilvl w:val="0"/>
          <w:numId w:val="18"/>
        </w:numPr>
        <w:ind w:left="567" w:hanging="567"/>
        <w:jc w:val="both"/>
        <w:rPr>
          <w:b/>
          <w:bCs/>
          <w:color w:val="277DA1"/>
        </w:rPr>
      </w:pPr>
      <w:r>
        <w:rPr>
          <w:b/>
          <w:bCs/>
          <w:color w:val="277DA1"/>
        </w:rPr>
        <w:t xml:space="preserve">Response </w:t>
      </w:r>
      <w:r w:rsidR="00904125" w:rsidRPr="00F63CF0">
        <w:rPr>
          <w:b/>
          <w:bCs/>
          <w:color w:val="277DA1"/>
        </w:rPr>
        <w:t>Preparation</w:t>
      </w:r>
    </w:p>
    <w:p w14:paraId="026F619F" w14:textId="2288C45D" w:rsidR="00B154C3" w:rsidRDefault="00B154C3" w:rsidP="00904125">
      <w:pPr>
        <w:rPr>
          <w:lang w:eastAsia="en-GB"/>
        </w:rPr>
      </w:pPr>
      <w:r>
        <w:rPr>
          <w:lang w:eastAsia="en-GB"/>
        </w:rPr>
        <w:t xml:space="preserve">The SQ </w:t>
      </w:r>
      <w:r w:rsidR="00C4362A">
        <w:rPr>
          <w:lang w:eastAsia="en-GB"/>
        </w:rPr>
        <w:t>template</w:t>
      </w:r>
      <w:r>
        <w:rPr>
          <w:lang w:eastAsia="en-GB"/>
        </w:rPr>
        <w:t xml:space="preserve"> </w:t>
      </w:r>
      <w:r w:rsidR="00042A8C">
        <w:rPr>
          <w:lang w:eastAsia="en-GB"/>
        </w:rPr>
        <w:t xml:space="preserve">for </w:t>
      </w:r>
      <w:r w:rsidR="00C4362A">
        <w:rPr>
          <w:lang w:eastAsia="en-GB"/>
        </w:rPr>
        <w:t xml:space="preserve">Your </w:t>
      </w:r>
      <w:r w:rsidR="00042A8C">
        <w:rPr>
          <w:lang w:eastAsia="en-GB"/>
        </w:rPr>
        <w:t xml:space="preserve">completion is </w:t>
      </w:r>
      <w:r w:rsidR="00C4362A" w:rsidRPr="00703F86">
        <w:rPr>
          <w:lang w:eastAsia="en-GB"/>
        </w:rPr>
        <w:t xml:space="preserve">included </w:t>
      </w:r>
      <w:r w:rsidR="00703F86" w:rsidRPr="00703F86">
        <w:rPr>
          <w:lang w:eastAsia="en-GB"/>
        </w:rPr>
        <w:t>within this document under heading 7.</w:t>
      </w:r>
    </w:p>
    <w:p w14:paraId="4126A5E1" w14:textId="527ED145" w:rsidR="00E701F7" w:rsidRDefault="00E701F7" w:rsidP="00904125">
      <w:pPr>
        <w:rPr>
          <w:lang w:eastAsia="en-GB"/>
        </w:rPr>
      </w:pPr>
      <w:r w:rsidRPr="00E701F7">
        <w:rPr>
          <w:lang w:eastAsia="en-GB"/>
        </w:rPr>
        <w:t>Whilst the SQ has been provided in Word format</w:t>
      </w:r>
      <w:r w:rsidR="00B60C3A">
        <w:rPr>
          <w:lang w:eastAsia="en-GB"/>
        </w:rPr>
        <w:t>, Bidders’</w:t>
      </w:r>
      <w:r w:rsidRPr="00E701F7">
        <w:rPr>
          <w:lang w:eastAsia="en-GB"/>
        </w:rPr>
        <w:t xml:space="preserve"> SQ submissions </w:t>
      </w:r>
      <w:r w:rsidR="00B60C3A">
        <w:rPr>
          <w:lang w:eastAsia="en-GB"/>
        </w:rPr>
        <w:t>should</w:t>
      </w:r>
      <w:r w:rsidRPr="00E701F7">
        <w:rPr>
          <w:lang w:eastAsia="en-GB"/>
        </w:rPr>
        <w:t xml:space="preserve"> be </w:t>
      </w:r>
      <w:r w:rsidR="00B60C3A">
        <w:rPr>
          <w:lang w:eastAsia="en-GB"/>
        </w:rPr>
        <w:t xml:space="preserve">returned </w:t>
      </w:r>
      <w:r w:rsidRPr="00E701F7">
        <w:rPr>
          <w:lang w:eastAsia="en-GB"/>
        </w:rPr>
        <w:t>in a PDF format.</w:t>
      </w:r>
      <w:r w:rsidR="00B60C3A">
        <w:rPr>
          <w:lang w:eastAsia="en-GB"/>
        </w:rPr>
        <w:t xml:space="preserve"> </w:t>
      </w:r>
    </w:p>
    <w:p w14:paraId="2F7B7955" w14:textId="67414D9F" w:rsidR="00732A7C" w:rsidRDefault="00732A7C" w:rsidP="00904125">
      <w:pPr>
        <w:rPr>
          <w:lang w:eastAsia="en-GB"/>
        </w:rPr>
      </w:pPr>
      <w:r>
        <w:rPr>
          <w:lang w:eastAsia="en-GB"/>
        </w:rPr>
        <w:t xml:space="preserve">Please ensure that you </w:t>
      </w:r>
      <w:r w:rsidR="00483CCE">
        <w:rPr>
          <w:lang w:eastAsia="en-GB"/>
        </w:rPr>
        <w:t>answer all of the required questions. Where the question is not applicable, please clearly state so.</w:t>
      </w:r>
    </w:p>
    <w:p w14:paraId="158E4C21" w14:textId="3809A9CA" w:rsidR="00904125" w:rsidRDefault="00483CCE" w:rsidP="00904125">
      <w:pPr>
        <w:rPr>
          <w:lang w:eastAsia="en-GB"/>
        </w:rPr>
      </w:pPr>
      <w:r>
        <w:rPr>
          <w:lang w:eastAsia="en-GB"/>
        </w:rPr>
        <w:t>Your</w:t>
      </w:r>
      <w:r w:rsidR="00904125">
        <w:rPr>
          <w:lang w:eastAsia="en-GB"/>
        </w:rPr>
        <w:t xml:space="preserve"> attention is drawn in particular to the information requested under Section 7 of SQ Part 3 – Additional Questions including Project Specific Questions.</w:t>
      </w:r>
    </w:p>
    <w:p w14:paraId="0F0B5579" w14:textId="326091D1" w:rsidR="00904125" w:rsidRDefault="00CC1559" w:rsidP="00904125">
      <w:pPr>
        <w:rPr>
          <w:lang w:eastAsia="en-GB"/>
        </w:rPr>
      </w:pPr>
      <w:r>
        <w:rPr>
          <w:lang w:eastAsia="en-GB"/>
        </w:rPr>
        <w:t xml:space="preserve">Please </w:t>
      </w:r>
      <w:r w:rsidR="00A81F07">
        <w:rPr>
          <w:lang w:eastAsia="en-GB"/>
        </w:rPr>
        <w:t xml:space="preserve">make sure that you review </w:t>
      </w:r>
      <w:r w:rsidR="00904125">
        <w:rPr>
          <w:lang w:eastAsia="en-GB"/>
        </w:rPr>
        <w:t>the contents included in Appendix B</w:t>
      </w:r>
      <w:r w:rsidR="00A81F07">
        <w:rPr>
          <w:lang w:eastAsia="en-GB"/>
        </w:rPr>
        <w:t xml:space="preserve"> (drafted scope)</w:t>
      </w:r>
      <w:r w:rsidR="00904125">
        <w:rPr>
          <w:lang w:eastAsia="en-GB"/>
        </w:rPr>
        <w:t>, which sets out the anticipated schedule of services being procured.</w:t>
      </w:r>
    </w:p>
    <w:p w14:paraId="40DAC15F" w14:textId="74CA22A3" w:rsidR="00904125" w:rsidRPr="00D95B27" w:rsidRDefault="00904125" w:rsidP="008C1D39">
      <w:pPr>
        <w:pStyle w:val="ListParagraph"/>
        <w:numPr>
          <w:ilvl w:val="0"/>
          <w:numId w:val="18"/>
        </w:numPr>
        <w:ind w:left="567" w:hanging="567"/>
        <w:jc w:val="both"/>
        <w:rPr>
          <w:b/>
          <w:bCs/>
          <w:color w:val="277DA1"/>
        </w:rPr>
      </w:pPr>
      <w:r w:rsidRPr="00D95B27">
        <w:rPr>
          <w:b/>
          <w:bCs/>
          <w:color w:val="277DA1"/>
        </w:rPr>
        <w:t xml:space="preserve">Submission </w:t>
      </w:r>
      <w:r w:rsidR="00A1666B">
        <w:rPr>
          <w:b/>
          <w:bCs/>
          <w:color w:val="277DA1"/>
        </w:rPr>
        <w:t>D</w:t>
      </w:r>
      <w:r w:rsidRPr="00D95B27">
        <w:rPr>
          <w:b/>
          <w:bCs/>
          <w:color w:val="277DA1"/>
        </w:rPr>
        <w:t xml:space="preserve">eadline </w:t>
      </w:r>
    </w:p>
    <w:p w14:paraId="23393F1E" w14:textId="15E5B63F" w:rsidR="00904125" w:rsidRPr="00A1666B" w:rsidRDefault="00904125" w:rsidP="00904125">
      <w:pPr>
        <w:rPr>
          <w:b/>
          <w:bCs/>
          <w:lang w:eastAsia="en-GB"/>
        </w:rPr>
      </w:pPr>
      <w:r>
        <w:rPr>
          <w:lang w:eastAsia="en-GB"/>
        </w:rPr>
        <w:t xml:space="preserve">The deadline for Bidders to submit their SQ responses is </w:t>
      </w:r>
      <w:r w:rsidRPr="00A1666B">
        <w:rPr>
          <w:b/>
          <w:bCs/>
          <w:lang w:eastAsia="en-GB"/>
        </w:rPr>
        <w:t xml:space="preserve">12:00 noon </w:t>
      </w:r>
      <w:r w:rsidR="00D95B27" w:rsidRPr="00A1666B">
        <w:rPr>
          <w:b/>
          <w:bCs/>
          <w:lang w:eastAsia="en-GB"/>
        </w:rPr>
        <w:t>BST</w:t>
      </w:r>
      <w:r w:rsidRPr="00A1666B">
        <w:rPr>
          <w:b/>
          <w:bCs/>
          <w:lang w:eastAsia="en-GB"/>
        </w:rPr>
        <w:t xml:space="preserve"> on the </w:t>
      </w:r>
      <w:r w:rsidR="00D95B27" w:rsidRPr="00A1666B">
        <w:rPr>
          <w:b/>
          <w:bCs/>
          <w:lang w:eastAsia="en-GB"/>
        </w:rPr>
        <w:t>27</w:t>
      </w:r>
      <w:r w:rsidR="00D95B27" w:rsidRPr="00A1666B">
        <w:rPr>
          <w:b/>
          <w:bCs/>
          <w:vertAlign w:val="superscript"/>
          <w:lang w:eastAsia="en-GB"/>
        </w:rPr>
        <w:t>th</w:t>
      </w:r>
      <w:r w:rsidR="00D95B27" w:rsidRPr="00A1666B">
        <w:rPr>
          <w:b/>
          <w:bCs/>
          <w:lang w:eastAsia="en-GB"/>
        </w:rPr>
        <w:t xml:space="preserve"> of May </w:t>
      </w:r>
      <w:r w:rsidRPr="00A1666B">
        <w:rPr>
          <w:b/>
          <w:bCs/>
          <w:lang w:eastAsia="en-GB"/>
        </w:rPr>
        <w:t>2025.</w:t>
      </w:r>
    </w:p>
    <w:p w14:paraId="66372110" w14:textId="1757FABB" w:rsidR="00904125" w:rsidRPr="00A1666B" w:rsidRDefault="00904125" w:rsidP="008C1D39">
      <w:pPr>
        <w:pStyle w:val="ListParagraph"/>
        <w:numPr>
          <w:ilvl w:val="0"/>
          <w:numId w:val="18"/>
        </w:numPr>
        <w:ind w:left="567" w:hanging="567"/>
        <w:jc w:val="both"/>
        <w:rPr>
          <w:b/>
          <w:bCs/>
          <w:color w:val="277DA1"/>
        </w:rPr>
      </w:pPr>
      <w:r w:rsidRPr="00A1666B">
        <w:rPr>
          <w:b/>
          <w:bCs/>
          <w:color w:val="277DA1"/>
        </w:rPr>
        <w:t xml:space="preserve">Submission </w:t>
      </w:r>
      <w:r w:rsidR="00A1666B" w:rsidRPr="00A1666B">
        <w:rPr>
          <w:b/>
          <w:bCs/>
          <w:color w:val="277DA1"/>
        </w:rPr>
        <w:t>Process</w:t>
      </w:r>
    </w:p>
    <w:p w14:paraId="15FE1FEB" w14:textId="5496431B" w:rsidR="008613B6" w:rsidRDefault="00904125" w:rsidP="006F2AFF">
      <w:pPr>
        <w:rPr>
          <w:rFonts w:eastAsia="Helvetica Neue" w:cs="Helvetica Neue"/>
          <w:szCs w:val="22"/>
        </w:rPr>
      </w:pPr>
      <w:r>
        <w:rPr>
          <w:lang w:eastAsia="en-GB"/>
        </w:rPr>
        <w:lastRenderedPageBreak/>
        <w:t>Please return a completed version of the SQ document</w:t>
      </w:r>
      <w:r w:rsidR="00DA47A8">
        <w:rPr>
          <w:lang w:eastAsia="en-GB"/>
        </w:rPr>
        <w:t xml:space="preserve"> and any associated Appendix </w:t>
      </w:r>
      <w:r w:rsidR="00326B27">
        <w:rPr>
          <w:lang w:eastAsia="en-GB"/>
        </w:rPr>
        <w:t xml:space="preserve">to </w:t>
      </w:r>
      <w:r w:rsidR="00771394">
        <w:rPr>
          <w:lang w:eastAsia="en-GB"/>
        </w:rPr>
        <w:t xml:space="preserve">the Procurement Manager: </w:t>
      </w:r>
      <w:r w:rsidR="00326B27">
        <w:rPr>
          <w:lang w:eastAsia="en-GB"/>
        </w:rPr>
        <w:t xml:space="preserve">Arleta Andreasik-Paton on </w:t>
      </w:r>
      <w:hyperlink r:id="rId15" w:history="1">
        <w:r w:rsidR="00326B27" w:rsidRPr="003C3A77">
          <w:rPr>
            <w:rStyle w:val="Hyperlink"/>
            <w:lang w:eastAsia="en-GB"/>
          </w:rPr>
          <w:t>arleta.andreasik-paton@morticeconsulting.com</w:t>
        </w:r>
      </w:hyperlink>
      <w:r w:rsidR="00326B27">
        <w:rPr>
          <w:lang w:eastAsia="en-GB"/>
        </w:rPr>
        <w:t xml:space="preserve"> </w:t>
      </w:r>
      <w:r>
        <w:rPr>
          <w:lang w:eastAsia="en-GB"/>
        </w:rPr>
        <w:t xml:space="preserve"> </w:t>
      </w:r>
      <w:r w:rsidR="008613B6" w:rsidRPr="009D0EB1">
        <w:rPr>
          <w:rFonts w:eastAsia="Helvetica Neue" w:cs="Helvetica Neue"/>
          <w:szCs w:val="22"/>
        </w:rPr>
        <w:t xml:space="preserve">by the </w:t>
      </w:r>
      <w:r w:rsidR="006F2AFF">
        <w:rPr>
          <w:rFonts w:eastAsia="Helvetica Neue" w:cs="Helvetica Neue"/>
          <w:szCs w:val="22"/>
        </w:rPr>
        <w:t xml:space="preserve">submission </w:t>
      </w:r>
      <w:r w:rsidR="008613B6" w:rsidRPr="006F2AFF">
        <w:rPr>
          <w:rFonts w:eastAsia="Helvetica Neue" w:cs="Helvetica Neue"/>
          <w:szCs w:val="22"/>
        </w:rPr>
        <w:t xml:space="preserve">deadline specified </w:t>
      </w:r>
      <w:r w:rsidR="006F2AFF" w:rsidRPr="006F2AFF">
        <w:rPr>
          <w:rFonts w:eastAsia="Helvetica Neue" w:cs="Helvetica Neue"/>
          <w:szCs w:val="22"/>
        </w:rPr>
        <w:t>above</w:t>
      </w:r>
      <w:r w:rsidR="008613B6" w:rsidRPr="006F2AFF">
        <w:rPr>
          <w:rFonts w:eastAsia="Helvetica Neue" w:cs="Helvetica Neue"/>
          <w:szCs w:val="22"/>
        </w:rPr>
        <w:t>.</w:t>
      </w:r>
      <w:r w:rsidR="008613B6" w:rsidRPr="009D0EB1">
        <w:rPr>
          <w:rFonts w:eastAsia="Helvetica Neue" w:cs="Helvetica Neue"/>
          <w:szCs w:val="22"/>
        </w:rPr>
        <w:t xml:space="preserve"> Please allow adequate time to </w:t>
      </w:r>
      <w:r w:rsidR="00455C0B">
        <w:rPr>
          <w:rFonts w:eastAsia="Helvetica Neue" w:cs="Helvetica Neue"/>
          <w:szCs w:val="22"/>
        </w:rPr>
        <w:t>send</w:t>
      </w:r>
      <w:r w:rsidR="008613B6" w:rsidRPr="009D0EB1">
        <w:rPr>
          <w:rFonts w:eastAsia="Helvetica Neue" w:cs="Helvetica Neue"/>
          <w:szCs w:val="22"/>
        </w:rPr>
        <w:t xml:space="preserve"> your documents.</w:t>
      </w:r>
    </w:p>
    <w:p w14:paraId="08F9B810" w14:textId="50B5C499" w:rsidR="007F3F5E" w:rsidRPr="009D0EB1" w:rsidRDefault="007F3F5E" w:rsidP="006F2AFF">
      <w:pPr>
        <w:rPr>
          <w:rFonts w:eastAsia="Helvetica Neue" w:cs="Helvetica Neue"/>
          <w:szCs w:val="22"/>
        </w:rPr>
      </w:pPr>
      <w:r>
        <w:rPr>
          <w:rFonts w:eastAsia="Helvetica Neue" w:cs="Helvetica Neue"/>
          <w:szCs w:val="22"/>
        </w:rPr>
        <w:t xml:space="preserve">The size of any attachments </w:t>
      </w:r>
      <w:r w:rsidR="001E6EF3">
        <w:rPr>
          <w:rFonts w:eastAsia="Helvetica Neue" w:cs="Helvetica Neue"/>
          <w:szCs w:val="22"/>
        </w:rPr>
        <w:t xml:space="preserve">included in a single </w:t>
      </w:r>
      <w:r>
        <w:rPr>
          <w:rFonts w:eastAsia="Helvetica Neue" w:cs="Helvetica Neue"/>
          <w:szCs w:val="22"/>
        </w:rPr>
        <w:t>email should not exceed 10MB</w:t>
      </w:r>
      <w:r w:rsidR="001E6EF3">
        <w:rPr>
          <w:rFonts w:eastAsia="Helvetica Neue" w:cs="Helvetica Neue"/>
          <w:szCs w:val="22"/>
        </w:rPr>
        <w:t xml:space="preserve"> in total</w:t>
      </w:r>
      <w:r w:rsidR="00540563">
        <w:rPr>
          <w:rFonts w:eastAsia="Helvetica Neue" w:cs="Helvetica Neue"/>
          <w:szCs w:val="22"/>
        </w:rPr>
        <w:t>.</w:t>
      </w:r>
    </w:p>
    <w:p w14:paraId="6F19EE89" w14:textId="73D0C783" w:rsidR="004E16FD" w:rsidRDefault="004E16FD" w:rsidP="00205057">
      <w:pPr>
        <w:spacing w:after="200"/>
        <w:jc w:val="both"/>
        <w:rPr>
          <w:rFonts w:eastAsia="Helvetica Neue" w:cs="Helvetica Neue"/>
          <w:szCs w:val="22"/>
        </w:rPr>
      </w:pPr>
      <w:r w:rsidRPr="004E16FD">
        <w:rPr>
          <w:rFonts w:eastAsia="Helvetica Neue" w:cs="Helvetica Neue"/>
          <w:szCs w:val="22"/>
        </w:rPr>
        <w:t xml:space="preserve">If the </w:t>
      </w:r>
      <w:r w:rsidR="009F7248">
        <w:rPr>
          <w:rFonts w:eastAsia="Helvetica Neue" w:cs="Helvetica Neue"/>
          <w:szCs w:val="22"/>
        </w:rPr>
        <w:t>SQ submission</w:t>
      </w:r>
      <w:r w:rsidRPr="004E16FD">
        <w:rPr>
          <w:rFonts w:eastAsia="Helvetica Neue" w:cs="Helvetica Neue"/>
          <w:szCs w:val="22"/>
        </w:rPr>
        <w:t xml:space="preserve"> is broken down into multiple emails due to the size constraints</w:t>
      </w:r>
      <w:r w:rsidR="009F7248">
        <w:rPr>
          <w:rFonts w:eastAsia="Helvetica Neue" w:cs="Helvetica Neue"/>
          <w:szCs w:val="22"/>
        </w:rPr>
        <w:t>,</w:t>
      </w:r>
      <w:r w:rsidRPr="004E16FD">
        <w:rPr>
          <w:rFonts w:eastAsia="Helvetica Neue" w:cs="Helvetica Neue"/>
          <w:szCs w:val="22"/>
        </w:rPr>
        <w:t xml:space="preserve"> Bidders must make it explicit in their emails, and include in the email subject the number of the email being sent and the overall number of emails the Client should expect to receive i.e. “email 1 of 3”, “email 2 of 2” etc.</w:t>
      </w:r>
    </w:p>
    <w:p w14:paraId="0AF96C0E" w14:textId="31ED711B"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Bidders must not submit any document or information other than as expressly </w:t>
      </w:r>
      <w:r w:rsidR="00872B6B">
        <w:rPr>
          <w:rFonts w:eastAsia="Helvetica Neue" w:cs="Helvetica Neue"/>
          <w:szCs w:val="22"/>
        </w:rPr>
        <w:t>requested within the</w:t>
      </w:r>
      <w:r w:rsidRPr="009D0EB1">
        <w:rPr>
          <w:rFonts w:eastAsia="Helvetica Neue" w:cs="Helvetica Neue"/>
          <w:szCs w:val="22"/>
        </w:rPr>
        <w:t xml:space="preserve"> </w:t>
      </w:r>
      <w:r w:rsidR="00872B6B">
        <w:rPr>
          <w:rFonts w:eastAsia="Helvetica Neue" w:cs="Helvetica Neue"/>
          <w:szCs w:val="22"/>
        </w:rPr>
        <w:t>SQ</w:t>
      </w:r>
      <w:r w:rsidRPr="009D0EB1">
        <w:rPr>
          <w:rFonts w:eastAsia="Helvetica Neue" w:cs="Helvetica Neue"/>
          <w:szCs w:val="22"/>
        </w:rPr>
        <w:t xml:space="preserve">. Bidders must not include sales materials, brochures or any other supplementary information. </w:t>
      </w:r>
    </w:p>
    <w:p w14:paraId="7645A609" w14:textId="41FE813C"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All responses must be in English. </w:t>
      </w:r>
    </w:p>
    <w:p w14:paraId="329AA0C6" w14:textId="2B185753"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Where the </w:t>
      </w:r>
      <w:r w:rsidR="00872B6B">
        <w:rPr>
          <w:rFonts w:eastAsia="Helvetica Neue" w:cs="Helvetica Neue"/>
          <w:szCs w:val="22"/>
        </w:rPr>
        <w:t xml:space="preserve">SQ </w:t>
      </w:r>
      <w:r w:rsidRPr="009D0EB1">
        <w:rPr>
          <w:rFonts w:eastAsia="Helvetica Neue" w:cs="Helvetica Neue"/>
          <w:szCs w:val="22"/>
        </w:rPr>
        <w:t xml:space="preserve">specifies a word or page limit for a response, the </w:t>
      </w:r>
      <w:r w:rsidR="00846C38" w:rsidRPr="009D0EB1">
        <w:rPr>
          <w:rFonts w:eastAsia="Helvetica Neue" w:cs="Helvetica Neue"/>
          <w:szCs w:val="22"/>
        </w:rPr>
        <w:t>Client</w:t>
      </w:r>
      <w:r w:rsidRPr="009D0EB1">
        <w:rPr>
          <w:rFonts w:eastAsia="Helvetica Neue" w:cs="Helvetica Neue"/>
          <w:szCs w:val="22"/>
        </w:rPr>
        <w:t xml:space="preserve"> will only consider information within the limit stated and will disregard the rest. </w:t>
      </w:r>
    </w:p>
    <w:p w14:paraId="0C3E6F9D" w14:textId="5ED2D1B4"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Bidders must demonstrate that the specific exclusion grounds </w:t>
      </w:r>
      <w:r w:rsidRPr="009C7394">
        <w:rPr>
          <w:rFonts w:eastAsia="Helvetica Neue" w:cs="Helvetica Neue"/>
          <w:szCs w:val="22"/>
        </w:rPr>
        <w:t>(as set out in A</w:t>
      </w:r>
      <w:r w:rsidR="00171692" w:rsidRPr="009C7394">
        <w:rPr>
          <w:rFonts w:eastAsia="Helvetica Neue" w:cs="Helvetica Neue"/>
          <w:szCs w:val="22"/>
        </w:rPr>
        <w:t>ppendix</w:t>
      </w:r>
      <w:r w:rsidRPr="009C7394">
        <w:rPr>
          <w:rFonts w:eastAsia="Helvetica Neue" w:cs="Helvetica Neue"/>
          <w:szCs w:val="22"/>
        </w:rPr>
        <w:t xml:space="preserve"> </w:t>
      </w:r>
      <w:r w:rsidR="00B41E8C">
        <w:rPr>
          <w:rFonts w:eastAsia="Helvetica Neue" w:cs="Helvetica Neue"/>
          <w:szCs w:val="22"/>
        </w:rPr>
        <w:t>A</w:t>
      </w:r>
      <w:r w:rsidRPr="009C7394">
        <w:rPr>
          <w:rFonts w:eastAsia="Helvetica Neue" w:cs="Helvetica Neue"/>
          <w:szCs w:val="22"/>
        </w:rPr>
        <w:t>)</w:t>
      </w:r>
      <w:r w:rsidRPr="009D0EB1">
        <w:rPr>
          <w:rFonts w:eastAsia="Helvetica Neue" w:cs="Helvetica Neue"/>
          <w:szCs w:val="22"/>
        </w:rPr>
        <w:t xml:space="preserve"> do not apply and that they have the necessary economic and financial standing and technical and professional ability to meet the requirements of the </w:t>
      </w:r>
      <w:r w:rsidR="00B52713" w:rsidRPr="009D0EB1">
        <w:rPr>
          <w:rFonts w:eastAsia="Helvetica Neue" w:cs="Helvetica Neue"/>
          <w:szCs w:val="22"/>
        </w:rPr>
        <w:t>C</w:t>
      </w:r>
      <w:r w:rsidRPr="009D0EB1">
        <w:rPr>
          <w:rFonts w:eastAsia="Helvetica Neue" w:cs="Helvetica Neue"/>
          <w:szCs w:val="22"/>
        </w:rPr>
        <w:t>ontract.</w:t>
      </w:r>
    </w:p>
    <w:p w14:paraId="5E8464C2" w14:textId="5D7F9D1F"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Bidders must answer every question in a clear and comprehensive manner and in accordance with the instructions </w:t>
      </w:r>
      <w:r w:rsidR="00B41E8C">
        <w:rPr>
          <w:rFonts w:eastAsia="Helvetica Neue" w:cs="Helvetica Neue"/>
          <w:szCs w:val="22"/>
        </w:rPr>
        <w:t>provided within this document and SQ template</w:t>
      </w:r>
      <w:r w:rsidRPr="009D0EB1">
        <w:rPr>
          <w:rFonts w:eastAsia="Helvetica Neue" w:cs="Helvetica Neue"/>
          <w:szCs w:val="22"/>
        </w:rPr>
        <w:t xml:space="preserve">. Failure to do so may result in the Bidder’s response being non-compliant, such that the Bidder is disqualified from </w:t>
      </w:r>
      <w:r w:rsidR="00921F0D" w:rsidRPr="009D0EB1">
        <w:rPr>
          <w:rFonts w:eastAsia="Helvetica Neue" w:cs="Helvetica Neue"/>
          <w:szCs w:val="22"/>
        </w:rPr>
        <w:t xml:space="preserve">this </w:t>
      </w:r>
      <w:r w:rsidR="00B52713" w:rsidRPr="009D0EB1">
        <w:rPr>
          <w:rFonts w:eastAsia="Helvetica Neue" w:cs="Helvetica Neue"/>
          <w:szCs w:val="22"/>
        </w:rPr>
        <w:t>procurement</w:t>
      </w:r>
      <w:r w:rsidRPr="009D0EB1">
        <w:rPr>
          <w:rFonts w:eastAsia="Helvetica Neue" w:cs="Helvetica Neue"/>
          <w:szCs w:val="22"/>
        </w:rPr>
        <w:t xml:space="preserve">. </w:t>
      </w:r>
    </w:p>
    <w:p w14:paraId="467D82EB" w14:textId="6A67D495"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 xml:space="preserve">If a question cannot be answered fully by the Bidder, the Bidder must provide a relevant explanation with reasons. If a question does not apply to the Bidder, it must be marked “Not Applicable”.   </w:t>
      </w:r>
    </w:p>
    <w:p w14:paraId="1F5C53DC" w14:textId="6FBDC599"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Where a Bidder has submitted supporting information in response to a question in th</w:t>
      </w:r>
      <w:r w:rsidR="009719F9">
        <w:rPr>
          <w:rFonts w:eastAsia="Helvetica Neue" w:cs="Helvetica Neue"/>
          <w:szCs w:val="22"/>
        </w:rPr>
        <w:t>e SQ</w:t>
      </w:r>
      <w:r w:rsidRPr="009D0EB1">
        <w:rPr>
          <w:rFonts w:eastAsia="Helvetica Neue" w:cs="Helvetica Neue"/>
          <w:szCs w:val="22"/>
        </w:rPr>
        <w:t xml:space="preserve">, the relevant response must refer to the supporting information. Similarly, any supporting information required for the response must indicate the question number of the </w:t>
      </w:r>
      <w:r w:rsidR="00371472">
        <w:rPr>
          <w:rFonts w:eastAsia="Helvetica Neue" w:cs="Helvetica Neue"/>
          <w:szCs w:val="22"/>
        </w:rPr>
        <w:t>SQ</w:t>
      </w:r>
      <w:r w:rsidRPr="009D0EB1">
        <w:rPr>
          <w:rFonts w:eastAsia="Helvetica Neue" w:cs="Helvetica Neue"/>
          <w:szCs w:val="22"/>
        </w:rPr>
        <w:t xml:space="preserve"> to which it relates. </w:t>
      </w:r>
    </w:p>
    <w:p w14:paraId="3CAA7BA5" w14:textId="1B55C5F0" w:rsidR="00B619B9" w:rsidRPr="009D0EB1" w:rsidRDefault="00B619B9" w:rsidP="00205057">
      <w:pPr>
        <w:spacing w:after="200"/>
        <w:jc w:val="both"/>
        <w:rPr>
          <w:rFonts w:eastAsia="Helvetica Neue" w:cs="Helvetica Neue"/>
          <w:szCs w:val="22"/>
        </w:rPr>
      </w:pPr>
      <w:r w:rsidRPr="009D0EB1">
        <w:rPr>
          <w:rFonts w:eastAsia="Helvetica Neue" w:cs="Helvetica Neue"/>
          <w:szCs w:val="22"/>
        </w:rPr>
        <w:t>All financial information must be clearly denominated in pounds sterling. If specific project financial information cannot be provided for reasons of confidentiality, Bidders must state this.</w:t>
      </w:r>
    </w:p>
    <w:p w14:paraId="21E484CF" w14:textId="0A3D4115" w:rsidR="00855EAA" w:rsidRPr="00855EAA" w:rsidRDefault="00855EAA" w:rsidP="008C1D39">
      <w:pPr>
        <w:pStyle w:val="ListParagraph"/>
        <w:numPr>
          <w:ilvl w:val="0"/>
          <w:numId w:val="18"/>
        </w:numPr>
        <w:ind w:left="567" w:hanging="567"/>
        <w:jc w:val="both"/>
        <w:rPr>
          <w:b/>
          <w:bCs/>
          <w:color w:val="277DA1"/>
        </w:rPr>
      </w:pPr>
      <w:r w:rsidRPr="00855EAA">
        <w:rPr>
          <w:b/>
          <w:bCs/>
          <w:color w:val="277DA1"/>
        </w:rPr>
        <w:t xml:space="preserve">Late </w:t>
      </w:r>
      <w:r w:rsidR="00A936F6">
        <w:rPr>
          <w:b/>
          <w:bCs/>
          <w:color w:val="277DA1"/>
        </w:rPr>
        <w:t>Submissions</w:t>
      </w:r>
    </w:p>
    <w:p w14:paraId="53150801" w14:textId="54856970" w:rsidR="00A936F6" w:rsidRPr="00A936F6" w:rsidRDefault="00A936F6" w:rsidP="00A936F6">
      <w:pPr>
        <w:jc w:val="both"/>
        <w:rPr>
          <w:szCs w:val="22"/>
          <w:lang w:eastAsia="en-GB"/>
        </w:rPr>
      </w:pPr>
      <w:r w:rsidRPr="00A936F6">
        <w:rPr>
          <w:szCs w:val="22"/>
          <w:lang w:eastAsia="en-GB"/>
        </w:rPr>
        <w:t xml:space="preserve">It is the Bidder’s responsibility to ensure that </w:t>
      </w:r>
      <w:r>
        <w:rPr>
          <w:szCs w:val="22"/>
          <w:lang w:eastAsia="en-GB"/>
        </w:rPr>
        <w:t>their</w:t>
      </w:r>
      <w:r w:rsidRPr="00A936F6">
        <w:rPr>
          <w:szCs w:val="22"/>
          <w:lang w:eastAsia="en-GB"/>
        </w:rPr>
        <w:t xml:space="preserve"> complete SQ submission arrives before the SQ submission deadline. Any SQ submissions which are received after the SQ submission deadline </w:t>
      </w:r>
      <w:r w:rsidR="001D20A7">
        <w:rPr>
          <w:szCs w:val="22"/>
          <w:lang w:eastAsia="en-GB"/>
        </w:rPr>
        <w:t xml:space="preserve">might </w:t>
      </w:r>
      <w:r w:rsidRPr="00A936F6">
        <w:rPr>
          <w:szCs w:val="22"/>
          <w:lang w:eastAsia="en-GB"/>
        </w:rPr>
        <w:t xml:space="preserve">not be accepted unless the failure to submit by the relevant deadline is as a result of a </w:t>
      </w:r>
      <w:r w:rsidR="00322D09">
        <w:rPr>
          <w:szCs w:val="22"/>
          <w:lang w:eastAsia="en-GB"/>
        </w:rPr>
        <w:t xml:space="preserve">technical </w:t>
      </w:r>
      <w:r w:rsidRPr="00A936F6">
        <w:rPr>
          <w:szCs w:val="22"/>
          <w:lang w:eastAsia="en-GB"/>
        </w:rPr>
        <w:t>failure</w:t>
      </w:r>
      <w:r w:rsidR="00322D09">
        <w:rPr>
          <w:szCs w:val="22"/>
          <w:lang w:eastAsia="en-GB"/>
        </w:rPr>
        <w:t xml:space="preserve"> </w:t>
      </w:r>
      <w:r w:rsidRPr="00A936F6">
        <w:rPr>
          <w:szCs w:val="22"/>
          <w:lang w:eastAsia="en-GB"/>
        </w:rPr>
        <w:t xml:space="preserve">and such failure has been </w:t>
      </w:r>
      <w:r w:rsidR="00322D09">
        <w:rPr>
          <w:szCs w:val="22"/>
          <w:lang w:eastAsia="en-GB"/>
        </w:rPr>
        <w:t xml:space="preserve">communicated to </w:t>
      </w:r>
      <w:r w:rsidR="006C2AA0">
        <w:rPr>
          <w:szCs w:val="22"/>
          <w:lang w:eastAsia="en-GB"/>
        </w:rPr>
        <w:t>the Procurement</w:t>
      </w:r>
      <w:r w:rsidR="00771394">
        <w:rPr>
          <w:szCs w:val="22"/>
          <w:lang w:eastAsia="en-GB"/>
        </w:rPr>
        <w:t xml:space="preserve"> Manager </w:t>
      </w:r>
      <w:r w:rsidR="00F232A6">
        <w:rPr>
          <w:szCs w:val="22"/>
          <w:lang w:eastAsia="en-GB"/>
        </w:rPr>
        <w:t xml:space="preserve">as soon as it occurs </w:t>
      </w:r>
      <w:r w:rsidR="003B616A">
        <w:rPr>
          <w:szCs w:val="22"/>
          <w:lang w:eastAsia="en-GB"/>
        </w:rPr>
        <w:t>with evidence of the technical issue (i.e. error message</w:t>
      </w:r>
      <w:r w:rsidR="006C2AA0">
        <w:rPr>
          <w:szCs w:val="22"/>
          <w:lang w:eastAsia="en-GB"/>
        </w:rPr>
        <w:t xml:space="preserve"> etc.) </w:t>
      </w:r>
    </w:p>
    <w:p w14:paraId="7668B03A" w14:textId="77777777" w:rsidR="000F32D7" w:rsidRDefault="00A936F6" w:rsidP="00A936F6">
      <w:pPr>
        <w:jc w:val="both"/>
        <w:rPr>
          <w:szCs w:val="22"/>
          <w:lang w:eastAsia="en-GB"/>
        </w:rPr>
      </w:pPr>
      <w:r w:rsidRPr="00A936F6">
        <w:rPr>
          <w:szCs w:val="22"/>
          <w:lang w:eastAsia="en-GB"/>
        </w:rPr>
        <w:t xml:space="preserve">It is each Bidder’s responsibility to ensure that </w:t>
      </w:r>
      <w:r w:rsidR="00E07B10">
        <w:rPr>
          <w:szCs w:val="22"/>
          <w:lang w:eastAsia="en-GB"/>
        </w:rPr>
        <w:t>their</w:t>
      </w:r>
      <w:r w:rsidRPr="00A936F6">
        <w:rPr>
          <w:szCs w:val="22"/>
          <w:lang w:eastAsia="en-GB"/>
        </w:rPr>
        <w:t xml:space="preserve"> </w:t>
      </w:r>
      <w:r w:rsidR="00E07B10">
        <w:rPr>
          <w:szCs w:val="22"/>
          <w:lang w:eastAsia="en-GB"/>
        </w:rPr>
        <w:t xml:space="preserve">SQ </w:t>
      </w:r>
      <w:r w:rsidR="00CF1923">
        <w:rPr>
          <w:szCs w:val="22"/>
          <w:lang w:eastAsia="en-GB"/>
        </w:rPr>
        <w:t>response</w:t>
      </w:r>
      <w:r w:rsidRPr="00A936F6">
        <w:rPr>
          <w:szCs w:val="22"/>
          <w:lang w:eastAsia="en-GB"/>
        </w:rPr>
        <w:t xml:space="preserve"> has been received. </w:t>
      </w:r>
    </w:p>
    <w:p w14:paraId="1DDB597C" w14:textId="6DF547E1" w:rsidR="0018362E" w:rsidRDefault="003C36E7" w:rsidP="00A936F6">
      <w:pPr>
        <w:jc w:val="both"/>
        <w:rPr>
          <w:szCs w:val="22"/>
          <w:lang w:eastAsia="en-GB"/>
        </w:rPr>
      </w:pPr>
      <w:r>
        <w:rPr>
          <w:szCs w:val="22"/>
          <w:lang w:eastAsia="en-GB"/>
        </w:rPr>
        <w:t xml:space="preserve">Upon receipt of </w:t>
      </w:r>
      <w:r w:rsidR="00CF1923">
        <w:rPr>
          <w:szCs w:val="22"/>
          <w:lang w:eastAsia="en-GB"/>
        </w:rPr>
        <w:t>t</w:t>
      </w:r>
      <w:r w:rsidR="00A936F6" w:rsidRPr="00A936F6">
        <w:rPr>
          <w:szCs w:val="22"/>
          <w:lang w:eastAsia="en-GB"/>
        </w:rPr>
        <w:t xml:space="preserve">he </w:t>
      </w:r>
      <w:r w:rsidR="00CF1923">
        <w:rPr>
          <w:szCs w:val="22"/>
          <w:lang w:eastAsia="en-GB"/>
        </w:rPr>
        <w:t xml:space="preserve">submission the </w:t>
      </w:r>
      <w:r w:rsidR="00E07B10">
        <w:rPr>
          <w:szCs w:val="22"/>
          <w:lang w:eastAsia="en-GB"/>
        </w:rPr>
        <w:t>Procurement Manager will issue a</w:t>
      </w:r>
      <w:r>
        <w:rPr>
          <w:szCs w:val="22"/>
          <w:lang w:eastAsia="en-GB"/>
        </w:rPr>
        <w:t>n</w:t>
      </w:r>
      <w:r w:rsidR="00A936F6" w:rsidRPr="00A936F6">
        <w:rPr>
          <w:szCs w:val="22"/>
          <w:lang w:eastAsia="en-GB"/>
        </w:rPr>
        <w:t xml:space="preserve"> acknowledgement email confirming that the submission has been received</w:t>
      </w:r>
      <w:r w:rsidR="00CF1923">
        <w:rPr>
          <w:szCs w:val="22"/>
          <w:lang w:eastAsia="en-GB"/>
        </w:rPr>
        <w:t>.</w:t>
      </w:r>
      <w:r w:rsidR="00A936F6" w:rsidRPr="00A936F6">
        <w:rPr>
          <w:szCs w:val="22"/>
          <w:lang w:eastAsia="en-GB"/>
        </w:rPr>
        <w:t xml:space="preserve"> </w:t>
      </w:r>
      <w:r w:rsidR="00CF1923">
        <w:rPr>
          <w:szCs w:val="22"/>
          <w:lang w:eastAsia="en-GB"/>
        </w:rPr>
        <w:t>I</w:t>
      </w:r>
      <w:r w:rsidR="00A936F6" w:rsidRPr="00A936F6">
        <w:rPr>
          <w:szCs w:val="22"/>
          <w:lang w:eastAsia="en-GB"/>
        </w:rPr>
        <w:t xml:space="preserve">f an email is not forthcoming, then </w:t>
      </w:r>
      <w:r w:rsidR="00A936F6" w:rsidRPr="00A936F6">
        <w:rPr>
          <w:szCs w:val="22"/>
          <w:lang w:eastAsia="en-GB"/>
        </w:rPr>
        <w:lastRenderedPageBreak/>
        <w:t xml:space="preserve">Bidders should assume that their submission has not been received and </w:t>
      </w:r>
      <w:r w:rsidR="000F32D7">
        <w:rPr>
          <w:szCs w:val="22"/>
          <w:lang w:eastAsia="en-GB"/>
        </w:rPr>
        <w:t xml:space="preserve">promptly </w:t>
      </w:r>
      <w:r w:rsidR="00A936F6" w:rsidRPr="00A936F6">
        <w:rPr>
          <w:szCs w:val="22"/>
          <w:lang w:eastAsia="en-GB"/>
        </w:rPr>
        <w:t xml:space="preserve">make contact with the </w:t>
      </w:r>
      <w:r w:rsidR="005E2222">
        <w:rPr>
          <w:szCs w:val="22"/>
          <w:lang w:eastAsia="en-GB"/>
        </w:rPr>
        <w:t xml:space="preserve">Procurement Manager: </w:t>
      </w:r>
      <w:r w:rsidR="000F32D7" w:rsidRPr="000F32D7">
        <w:rPr>
          <w:szCs w:val="22"/>
          <w:lang w:eastAsia="en-GB"/>
        </w:rPr>
        <w:t xml:space="preserve">Arleta Andreasik-Paton on </w:t>
      </w:r>
      <w:hyperlink r:id="rId16" w:history="1">
        <w:r w:rsidR="000F32D7" w:rsidRPr="003C3A77">
          <w:rPr>
            <w:rStyle w:val="Hyperlink"/>
            <w:szCs w:val="22"/>
            <w:lang w:eastAsia="en-GB"/>
          </w:rPr>
          <w:t>arleta.andreasik-paton@morticeconsulting.com</w:t>
        </w:r>
      </w:hyperlink>
      <w:r w:rsidR="000F32D7">
        <w:rPr>
          <w:szCs w:val="22"/>
          <w:lang w:eastAsia="en-GB"/>
        </w:rPr>
        <w:t xml:space="preserve"> </w:t>
      </w:r>
    </w:p>
    <w:p w14:paraId="09AECC31" w14:textId="77777777" w:rsidR="00855EAA" w:rsidRPr="00DE050C" w:rsidRDefault="00855EAA" w:rsidP="008C1D39">
      <w:pPr>
        <w:pStyle w:val="ListParagraph"/>
        <w:numPr>
          <w:ilvl w:val="0"/>
          <w:numId w:val="18"/>
        </w:numPr>
        <w:ind w:left="567" w:hanging="567"/>
        <w:jc w:val="both"/>
        <w:rPr>
          <w:b/>
          <w:bCs/>
          <w:color w:val="277DA1"/>
        </w:rPr>
      </w:pPr>
      <w:r w:rsidRPr="00DE050C">
        <w:rPr>
          <w:b/>
          <w:bCs/>
          <w:color w:val="277DA1"/>
        </w:rPr>
        <w:t>References</w:t>
      </w:r>
    </w:p>
    <w:p w14:paraId="71769FBE" w14:textId="11738C00" w:rsidR="00121EF5" w:rsidRPr="00C26B2C" w:rsidRDefault="005664A7" w:rsidP="00C26B2C">
      <w:pPr>
        <w:contextualSpacing/>
        <w:jc w:val="both"/>
        <w:rPr>
          <w:szCs w:val="22"/>
        </w:rPr>
      </w:pPr>
      <w:r>
        <w:rPr>
          <w:szCs w:val="22"/>
        </w:rPr>
        <w:t xml:space="preserve">Under the SQ – Question 6.1 </w:t>
      </w:r>
      <w:r w:rsidR="006B2C8E" w:rsidRPr="00FF4539">
        <w:rPr>
          <w:szCs w:val="22"/>
        </w:rPr>
        <w:t xml:space="preserve">Bidders are required to provide </w:t>
      </w:r>
      <w:r w:rsidR="004779B1" w:rsidRPr="00FF4539">
        <w:rPr>
          <w:szCs w:val="22"/>
        </w:rPr>
        <w:t xml:space="preserve">three </w:t>
      </w:r>
      <w:r w:rsidR="00855EAA" w:rsidRPr="00FF4539">
        <w:rPr>
          <w:szCs w:val="22"/>
        </w:rPr>
        <w:t>reference</w:t>
      </w:r>
      <w:r w:rsidR="00B16BDA" w:rsidRPr="00FF4539">
        <w:rPr>
          <w:szCs w:val="22"/>
        </w:rPr>
        <w:t xml:space="preserve"> details </w:t>
      </w:r>
      <w:r w:rsidR="00E301D8" w:rsidRPr="00FF4539">
        <w:rPr>
          <w:szCs w:val="22"/>
        </w:rPr>
        <w:t xml:space="preserve">supporting </w:t>
      </w:r>
      <w:r w:rsidR="00E301D8" w:rsidRPr="009D1CDE">
        <w:rPr>
          <w:szCs w:val="22"/>
        </w:rPr>
        <w:t>their prior experience and capabilities to deliver</w:t>
      </w:r>
      <w:r w:rsidR="0040192E" w:rsidRPr="009D1CDE">
        <w:rPr>
          <w:szCs w:val="22"/>
        </w:rPr>
        <w:t xml:space="preserve"> r</w:t>
      </w:r>
      <w:r w:rsidR="00E301D8" w:rsidRPr="009D1CDE">
        <w:rPr>
          <w:szCs w:val="22"/>
        </w:rPr>
        <w:t>equirements</w:t>
      </w:r>
      <w:r w:rsidR="0040192E" w:rsidRPr="009D1CDE">
        <w:rPr>
          <w:szCs w:val="22"/>
        </w:rPr>
        <w:t xml:space="preserve"> of this </w:t>
      </w:r>
      <w:r w:rsidR="007C42DD" w:rsidRPr="009D1CDE">
        <w:rPr>
          <w:szCs w:val="22"/>
        </w:rPr>
        <w:t>procurement</w:t>
      </w:r>
      <w:r w:rsidR="0040192E" w:rsidRPr="009D1CDE">
        <w:rPr>
          <w:szCs w:val="22"/>
        </w:rPr>
        <w:t xml:space="preserve"> process</w:t>
      </w:r>
      <w:r w:rsidR="00E301D8" w:rsidRPr="009D1CDE">
        <w:rPr>
          <w:szCs w:val="22"/>
        </w:rPr>
        <w:t>.</w:t>
      </w:r>
      <w:r w:rsidR="0040192E" w:rsidRPr="009D1CDE">
        <w:rPr>
          <w:szCs w:val="22"/>
        </w:rPr>
        <w:t xml:space="preserve"> </w:t>
      </w:r>
      <w:r w:rsidRPr="009D1CDE">
        <w:rPr>
          <w:szCs w:val="22"/>
        </w:rPr>
        <w:t xml:space="preserve">If </w:t>
      </w:r>
      <w:r w:rsidR="009D1CDE" w:rsidRPr="009D1CDE">
        <w:rPr>
          <w:szCs w:val="22"/>
        </w:rPr>
        <w:t>required,</w:t>
      </w:r>
      <w:r w:rsidR="00EC40E9" w:rsidRPr="009D1CDE">
        <w:rPr>
          <w:szCs w:val="22"/>
        </w:rPr>
        <w:t xml:space="preserve"> t</w:t>
      </w:r>
      <w:r w:rsidR="00855EAA" w:rsidRPr="009D1CDE">
        <w:rPr>
          <w:szCs w:val="22"/>
        </w:rPr>
        <w:t xml:space="preserve">he </w:t>
      </w:r>
      <w:r w:rsidR="00E55E7F" w:rsidRPr="009D1CDE">
        <w:rPr>
          <w:szCs w:val="22"/>
        </w:rPr>
        <w:t>Client</w:t>
      </w:r>
      <w:r w:rsidR="00855EAA" w:rsidRPr="009D1CDE">
        <w:rPr>
          <w:szCs w:val="22"/>
        </w:rPr>
        <w:t xml:space="preserve"> may request to visit </w:t>
      </w:r>
      <w:r w:rsidR="00EC40E9" w:rsidRPr="009D1CDE">
        <w:rPr>
          <w:szCs w:val="22"/>
        </w:rPr>
        <w:t xml:space="preserve">the </w:t>
      </w:r>
      <w:r w:rsidR="00855EAA" w:rsidRPr="009D1CDE">
        <w:rPr>
          <w:szCs w:val="22"/>
        </w:rPr>
        <w:t>sites operated by the Bidder</w:t>
      </w:r>
      <w:r w:rsidR="009D1CDE" w:rsidRPr="009D1CDE">
        <w:rPr>
          <w:szCs w:val="22"/>
        </w:rPr>
        <w:t xml:space="preserve">. </w:t>
      </w:r>
      <w:r w:rsidR="00855EAA" w:rsidRPr="009D1CDE">
        <w:rPr>
          <w:szCs w:val="22"/>
        </w:rPr>
        <w:t xml:space="preserve">The Bidder should facilitate the </w:t>
      </w:r>
      <w:r w:rsidR="00E55E7F" w:rsidRPr="009D1CDE">
        <w:rPr>
          <w:szCs w:val="22"/>
        </w:rPr>
        <w:t>Client</w:t>
      </w:r>
      <w:r w:rsidR="00855EAA" w:rsidRPr="009D1CDE">
        <w:rPr>
          <w:szCs w:val="22"/>
        </w:rPr>
        <w:t>’s request in the event that site visit(s) would be required.</w:t>
      </w:r>
      <w:r w:rsidR="00855EAA" w:rsidRPr="00FF4539">
        <w:rPr>
          <w:szCs w:val="22"/>
        </w:rPr>
        <w:t xml:space="preserve"> </w:t>
      </w:r>
    </w:p>
    <w:p w14:paraId="54CF6805" w14:textId="02890F08" w:rsidR="003E1F7C" w:rsidRDefault="004C12FD" w:rsidP="00205057">
      <w:pPr>
        <w:pStyle w:val="Heading1"/>
        <w:jc w:val="both"/>
      </w:pPr>
      <w:bookmarkStart w:id="6" w:name="_Toc197074390"/>
      <w:r>
        <w:t>SQ Evaluation Process</w:t>
      </w:r>
      <w:bookmarkEnd w:id="6"/>
    </w:p>
    <w:p w14:paraId="7BCBD003" w14:textId="54A7596F" w:rsidR="00BE1720" w:rsidRPr="00BE1720" w:rsidRDefault="00BE1720" w:rsidP="00BE1720">
      <w:pPr>
        <w:jc w:val="both"/>
        <w:rPr>
          <w:rStyle w:val="normaltextrun"/>
          <w:color w:val="000000"/>
          <w:szCs w:val="22"/>
          <w:shd w:val="clear" w:color="auto" w:fill="FFFFFF"/>
        </w:rPr>
      </w:pPr>
      <w:r w:rsidRPr="00BE1720">
        <w:rPr>
          <w:rStyle w:val="normaltextrun"/>
          <w:color w:val="000000"/>
          <w:szCs w:val="22"/>
          <w:shd w:val="clear" w:color="auto" w:fill="FFFFFF"/>
        </w:rPr>
        <w:t>Th</w:t>
      </w:r>
      <w:r>
        <w:rPr>
          <w:rStyle w:val="normaltextrun"/>
          <w:color w:val="000000"/>
          <w:szCs w:val="22"/>
          <w:shd w:val="clear" w:color="auto" w:fill="FFFFFF"/>
        </w:rPr>
        <w:t>e</w:t>
      </w:r>
      <w:r w:rsidRPr="00BE1720">
        <w:rPr>
          <w:rStyle w:val="normaltextrun"/>
          <w:color w:val="000000"/>
          <w:szCs w:val="22"/>
          <w:shd w:val="clear" w:color="auto" w:fill="FFFFFF"/>
        </w:rPr>
        <w:t xml:space="preserve"> SQ has been designed to assess the suitability of potential Bidders to fulfil the Client’s requirements under</w:t>
      </w:r>
      <w:r w:rsidR="00672685" w:rsidRPr="00672685">
        <w:rPr>
          <w:color w:val="000000"/>
          <w:szCs w:val="22"/>
          <w:shd w:val="clear" w:color="auto" w:fill="FFFFFF"/>
        </w:rPr>
        <w:t xml:space="preserve"> </w:t>
      </w:r>
      <w:r w:rsidR="00672685">
        <w:rPr>
          <w:rStyle w:val="normaltextrun"/>
          <w:color w:val="000000"/>
          <w:szCs w:val="22"/>
          <w:shd w:val="clear" w:color="auto" w:fill="FFFFFF"/>
        </w:rPr>
        <w:t>the Contract which is subject of this selection exercise, in terms of their eligibility and qualifications.</w:t>
      </w:r>
      <w:r w:rsidR="00672685">
        <w:rPr>
          <w:rStyle w:val="eop"/>
          <w:color w:val="000000"/>
          <w:szCs w:val="22"/>
          <w:shd w:val="clear" w:color="auto" w:fill="FFFFFF"/>
        </w:rPr>
        <w:t> </w:t>
      </w:r>
    </w:p>
    <w:p w14:paraId="54F804CA" w14:textId="5BE066AF" w:rsidR="00BE1720" w:rsidRPr="00BE1720" w:rsidRDefault="00BE1720" w:rsidP="00BE1720">
      <w:pPr>
        <w:jc w:val="both"/>
        <w:rPr>
          <w:rStyle w:val="normaltextrun"/>
          <w:color w:val="000000"/>
          <w:szCs w:val="22"/>
          <w:shd w:val="clear" w:color="auto" w:fill="FFFFFF"/>
        </w:rPr>
      </w:pPr>
      <w:r w:rsidRPr="00BE1720">
        <w:rPr>
          <w:rStyle w:val="normaltextrun"/>
          <w:color w:val="000000"/>
          <w:szCs w:val="22"/>
          <w:shd w:val="clear" w:color="auto" w:fill="FFFFFF"/>
        </w:rPr>
        <w:t xml:space="preserve">The Client expects to select </w:t>
      </w:r>
      <w:r w:rsidR="00410D6C">
        <w:rPr>
          <w:rStyle w:val="normaltextrun"/>
          <w:color w:val="000000"/>
          <w:szCs w:val="22"/>
          <w:shd w:val="clear" w:color="auto" w:fill="FFFFFF"/>
        </w:rPr>
        <w:t>four (4)</w:t>
      </w:r>
      <w:r w:rsidRPr="00BE1720">
        <w:rPr>
          <w:rStyle w:val="normaltextrun"/>
          <w:color w:val="000000"/>
          <w:szCs w:val="22"/>
          <w:shd w:val="clear" w:color="auto" w:fill="FFFFFF"/>
        </w:rPr>
        <w:t xml:space="preserve"> shortlisted companies who will then be invited to tender. If fewer </w:t>
      </w:r>
      <w:r w:rsidR="00C8783E">
        <w:rPr>
          <w:rStyle w:val="normaltextrun"/>
          <w:color w:val="000000"/>
          <w:szCs w:val="22"/>
          <w:shd w:val="clear" w:color="auto" w:fill="FFFFFF"/>
        </w:rPr>
        <w:t xml:space="preserve">companies </w:t>
      </w:r>
      <w:r w:rsidR="00556B2D">
        <w:rPr>
          <w:rStyle w:val="normaltextrun"/>
          <w:color w:val="000000"/>
          <w:szCs w:val="22"/>
          <w:shd w:val="clear" w:color="auto" w:fill="FFFFFF"/>
        </w:rPr>
        <w:t>participate in the SQ stage</w:t>
      </w:r>
      <w:r w:rsidRPr="00BE1720">
        <w:rPr>
          <w:rStyle w:val="normaltextrun"/>
          <w:color w:val="000000"/>
          <w:szCs w:val="22"/>
          <w:shd w:val="clear" w:color="auto" w:fill="FFFFFF"/>
        </w:rPr>
        <w:t>, then the Client will take through those who have passed the selection process.</w:t>
      </w:r>
    </w:p>
    <w:p w14:paraId="29BDABE6" w14:textId="0A8879C5" w:rsidR="00BB3902" w:rsidRPr="00BB3902" w:rsidRDefault="00BB3902" w:rsidP="00BB3902">
      <w:pPr>
        <w:jc w:val="both"/>
        <w:rPr>
          <w:rStyle w:val="normaltextrun"/>
          <w:color w:val="000000"/>
          <w:szCs w:val="22"/>
          <w:shd w:val="clear" w:color="auto" w:fill="FFFFFF"/>
        </w:rPr>
      </w:pPr>
      <w:r w:rsidRPr="00BB3902">
        <w:rPr>
          <w:rStyle w:val="normaltextrun"/>
          <w:color w:val="000000"/>
          <w:szCs w:val="22"/>
          <w:shd w:val="clear" w:color="auto" w:fill="FFFFFF"/>
        </w:rPr>
        <w:t xml:space="preserve">In order to pass the selection process the Bidders will be required to: </w:t>
      </w:r>
    </w:p>
    <w:p w14:paraId="626B90A6" w14:textId="0B37C5BE" w:rsidR="00BB3902" w:rsidRPr="008707EF" w:rsidRDefault="00BB3902" w:rsidP="008C1D39">
      <w:pPr>
        <w:pStyle w:val="ListParagraph"/>
        <w:numPr>
          <w:ilvl w:val="0"/>
          <w:numId w:val="19"/>
        </w:numPr>
        <w:ind w:left="567" w:hanging="567"/>
        <w:jc w:val="both"/>
        <w:rPr>
          <w:rStyle w:val="normaltextrun"/>
          <w:color w:val="000000"/>
          <w:szCs w:val="22"/>
          <w:shd w:val="clear" w:color="auto" w:fill="FFFFFF"/>
        </w:rPr>
      </w:pPr>
      <w:r w:rsidRPr="008707EF">
        <w:rPr>
          <w:rStyle w:val="normaltextrun"/>
          <w:color w:val="000000"/>
          <w:szCs w:val="22"/>
          <w:shd w:val="clear" w:color="auto" w:fill="FFFFFF"/>
        </w:rPr>
        <w:t xml:space="preserve">Achieve a Pass in respect of all Pass/ Fail questions; and </w:t>
      </w:r>
    </w:p>
    <w:p w14:paraId="539911A3" w14:textId="3CA782D9" w:rsidR="00BB3902" w:rsidRPr="008707EF" w:rsidRDefault="00BB3902" w:rsidP="008C1D39">
      <w:pPr>
        <w:pStyle w:val="ListParagraph"/>
        <w:numPr>
          <w:ilvl w:val="0"/>
          <w:numId w:val="19"/>
        </w:numPr>
        <w:ind w:left="567" w:hanging="567"/>
        <w:jc w:val="both"/>
        <w:rPr>
          <w:rStyle w:val="normaltextrun"/>
          <w:color w:val="000000"/>
          <w:szCs w:val="22"/>
          <w:shd w:val="clear" w:color="auto" w:fill="FFFFFF"/>
        </w:rPr>
      </w:pPr>
      <w:r w:rsidRPr="008707EF">
        <w:rPr>
          <w:rStyle w:val="normaltextrun"/>
          <w:color w:val="000000"/>
          <w:szCs w:val="22"/>
          <w:shd w:val="clear" w:color="auto" w:fill="FFFFFF"/>
        </w:rPr>
        <w:t xml:space="preserve">Score a minimum of 60% on </w:t>
      </w:r>
      <w:r w:rsidR="00CB3F7A" w:rsidRPr="00CB3F7A">
        <w:rPr>
          <w:rStyle w:val="normaltextrun"/>
          <w:color w:val="000000"/>
          <w:szCs w:val="22"/>
          <w:shd w:val="clear" w:color="auto" w:fill="FFFFFF"/>
        </w:rPr>
        <w:t xml:space="preserve">the scored questions in Section 7 (Additional Questions including Project Specific Questions – </w:t>
      </w:r>
      <w:r w:rsidR="00CB3F7A" w:rsidRPr="00A31AF1">
        <w:rPr>
          <w:rStyle w:val="normaltextrun"/>
          <w:color w:val="000000"/>
          <w:szCs w:val="22"/>
          <w:shd w:val="clear" w:color="auto" w:fill="FFFFFF"/>
        </w:rPr>
        <w:t xml:space="preserve">7.12, </w:t>
      </w:r>
      <w:r w:rsidR="00A31AF1" w:rsidRPr="00A31AF1">
        <w:rPr>
          <w:rStyle w:val="normaltextrun"/>
          <w:color w:val="000000"/>
          <w:szCs w:val="22"/>
          <w:shd w:val="clear" w:color="auto" w:fill="FFFFFF"/>
        </w:rPr>
        <w:t>7.13 and 7.14.</w:t>
      </w:r>
    </w:p>
    <w:p w14:paraId="04D604F8" w14:textId="3DD85AD9" w:rsidR="00BE1720" w:rsidRDefault="0042583D" w:rsidP="00BB3902">
      <w:pPr>
        <w:jc w:val="both"/>
        <w:rPr>
          <w:rStyle w:val="normaltextrun"/>
          <w:color w:val="000000"/>
          <w:szCs w:val="22"/>
          <w:shd w:val="clear" w:color="auto" w:fill="FFFFFF"/>
        </w:rPr>
      </w:pPr>
      <w:r w:rsidRPr="0042583D">
        <w:rPr>
          <w:rStyle w:val="normaltextrun"/>
          <w:color w:val="000000"/>
          <w:szCs w:val="22"/>
          <w:shd w:val="clear" w:color="auto" w:fill="FFFFFF"/>
        </w:rPr>
        <w:t xml:space="preserve">Out of Bidders who have satisfied the above requirements the top </w:t>
      </w:r>
      <w:r>
        <w:rPr>
          <w:rStyle w:val="normaltextrun"/>
          <w:color w:val="000000"/>
          <w:szCs w:val="22"/>
          <w:shd w:val="clear" w:color="auto" w:fill="FFFFFF"/>
        </w:rPr>
        <w:t>four</w:t>
      </w:r>
      <w:r w:rsidRPr="0042583D">
        <w:rPr>
          <w:rStyle w:val="normaltextrun"/>
          <w:color w:val="000000"/>
          <w:szCs w:val="22"/>
          <w:shd w:val="clear" w:color="auto" w:fill="FFFFFF"/>
        </w:rPr>
        <w:t xml:space="preserve"> (</w:t>
      </w:r>
      <w:r>
        <w:rPr>
          <w:rStyle w:val="normaltextrun"/>
          <w:color w:val="000000"/>
          <w:szCs w:val="22"/>
          <w:shd w:val="clear" w:color="auto" w:fill="FFFFFF"/>
        </w:rPr>
        <w:t>4</w:t>
      </w:r>
      <w:r w:rsidRPr="0042583D">
        <w:rPr>
          <w:rStyle w:val="normaltextrun"/>
          <w:color w:val="000000"/>
          <w:szCs w:val="22"/>
          <w:shd w:val="clear" w:color="auto" w:fill="FFFFFF"/>
        </w:rPr>
        <w:t>) scoring Bidders</w:t>
      </w:r>
      <w:r>
        <w:rPr>
          <w:rStyle w:val="normaltextrun"/>
          <w:color w:val="000000"/>
          <w:szCs w:val="22"/>
          <w:shd w:val="clear" w:color="auto" w:fill="FFFFFF"/>
        </w:rPr>
        <w:t xml:space="preserve"> </w:t>
      </w:r>
      <w:r w:rsidR="00BB3902" w:rsidRPr="00BB3902">
        <w:rPr>
          <w:rStyle w:val="normaltextrun"/>
          <w:color w:val="000000"/>
          <w:szCs w:val="22"/>
          <w:shd w:val="clear" w:color="auto" w:fill="FFFFFF"/>
        </w:rPr>
        <w:t xml:space="preserve">will be taken through to the ITT stage. </w:t>
      </w:r>
      <w:r w:rsidR="00E075C9" w:rsidRPr="00E075C9">
        <w:rPr>
          <w:rStyle w:val="normaltextrun"/>
          <w:color w:val="000000"/>
          <w:szCs w:val="22"/>
          <w:shd w:val="clear" w:color="auto" w:fill="FFFFFF"/>
        </w:rPr>
        <w:t xml:space="preserve">In the event of </w:t>
      </w:r>
      <w:r w:rsidR="001F3EA3">
        <w:rPr>
          <w:rStyle w:val="normaltextrun"/>
          <w:color w:val="000000"/>
          <w:szCs w:val="22"/>
          <w:shd w:val="clear" w:color="auto" w:fill="FFFFFF"/>
        </w:rPr>
        <w:t xml:space="preserve">one or </w:t>
      </w:r>
      <w:r w:rsidR="00E075C9" w:rsidRPr="00E075C9">
        <w:rPr>
          <w:rStyle w:val="normaltextrun"/>
          <w:color w:val="000000"/>
          <w:szCs w:val="22"/>
          <w:shd w:val="clear" w:color="auto" w:fill="FFFFFF"/>
        </w:rPr>
        <w:t>more Bidder</w:t>
      </w:r>
      <w:r w:rsidR="001F3EA3">
        <w:rPr>
          <w:rStyle w:val="normaltextrun"/>
          <w:color w:val="000000"/>
          <w:szCs w:val="22"/>
          <w:shd w:val="clear" w:color="auto" w:fill="FFFFFF"/>
        </w:rPr>
        <w:t>s</w:t>
      </w:r>
      <w:r w:rsidR="00E075C9" w:rsidRPr="00E075C9">
        <w:rPr>
          <w:rStyle w:val="normaltextrun"/>
          <w:color w:val="000000"/>
          <w:szCs w:val="22"/>
          <w:shd w:val="clear" w:color="auto" w:fill="FFFFFF"/>
        </w:rPr>
        <w:t xml:space="preserve"> being tied (receiv</w:t>
      </w:r>
      <w:r w:rsidR="003F6685">
        <w:rPr>
          <w:rStyle w:val="normaltextrun"/>
          <w:color w:val="000000"/>
          <w:szCs w:val="22"/>
          <w:shd w:val="clear" w:color="auto" w:fill="FFFFFF"/>
        </w:rPr>
        <w:t>ing</w:t>
      </w:r>
      <w:r w:rsidR="00E075C9" w:rsidRPr="00E075C9">
        <w:rPr>
          <w:rStyle w:val="normaltextrun"/>
          <w:color w:val="000000"/>
          <w:szCs w:val="22"/>
          <w:shd w:val="clear" w:color="auto" w:fill="FFFFFF"/>
        </w:rPr>
        <w:t xml:space="preserve"> the same score) for </w:t>
      </w:r>
      <w:r w:rsidR="00AB6A0E">
        <w:rPr>
          <w:rStyle w:val="normaltextrun"/>
          <w:color w:val="000000"/>
          <w:szCs w:val="22"/>
          <w:shd w:val="clear" w:color="auto" w:fill="FFFFFF"/>
        </w:rPr>
        <w:t>fourth</w:t>
      </w:r>
      <w:r w:rsidR="00E075C9" w:rsidRPr="00E075C9">
        <w:rPr>
          <w:rStyle w:val="normaltextrun"/>
          <w:color w:val="000000"/>
          <w:szCs w:val="22"/>
          <w:shd w:val="clear" w:color="auto" w:fill="FFFFFF"/>
        </w:rPr>
        <w:t xml:space="preserve"> place all will be invited to participate in the ITT stage.</w:t>
      </w:r>
    </w:p>
    <w:p w14:paraId="51B8FE16" w14:textId="04880000" w:rsidR="00AB6A0E" w:rsidRDefault="00AB6A0E" w:rsidP="00AB6A0E">
      <w:pPr>
        <w:jc w:val="both"/>
        <w:rPr>
          <w:rStyle w:val="normaltextrun"/>
          <w:color w:val="000000"/>
          <w:szCs w:val="22"/>
          <w:shd w:val="clear" w:color="auto" w:fill="FFFFFF"/>
        </w:rPr>
      </w:pPr>
      <w:r w:rsidRPr="00AB6A0E">
        <w:rPr>
          <w:rStyle w:val="normaltextrun"/>
          <w:color w:val="000000"/>
          <w:szCs w:val="22"/>
          <w:shd w:val="clear" w:color="auto" w:fill="FFFFFF"/>
        </w:rPr>
        <w:t xml:space="preserve">Bidders will be </w:t>
      </w:r>
      <w:r w:rsidR="001407FF">
        <w:rPr>
          <w:rStyle w:val="normaltextrun"/>
          <w:color w:val="000000"/>
          <w:szCs w:val="22"/>
          <w:shd w:val="clear" w:color="auto" w:fill="FFFFFF"/>
        </w:rPr>
        <w:t>assessed</w:t>
      </w:r>
      <w:r w:rsidRPr="00AB6A0E">
        <w:rPr>
          <w:rStyle w:val="normaltextrun"/>
          <w:color w:val="000000"/>
          <w:szCs w:val="22"/>
          <w:shd w:val="clear" w:color="auto" w:fill="FFFFFF"/>
        </w:rPr>
        <w:t xml:space="preserve"> by applying the following </w:t>
      </w:r>
      <w:r w:rsidR="001407FF">
        <w:rPr>
          <w:rStyle w:val="normaltextrun"/>
          <w:color w:val="000000"/>
          <w:szCs w:val="22"/>
          <w:shd w:val="clear" w:color="auto" w:fill="FFFFFF"/>
        </w:rPr>
        <w:t>evaluation</w:t>
      </w:r>
      <w:r w:rsidRPr="00AB6A0E">
        <w:rPr>
          <w:rStyle w:val="normaltextrun"/>
          <w:color w:val="000000"/>
          <w:szCs w:val="22"/>
          <w:shd w:val="clear" w:color="auto" w:fill="FFFFFF"/>
        </w:rPr>
        <w:t xml:space="preserve"> methodology:</w:t>
      </w:r>
    </w:p>
    <w:tbl>
      <w:tblPr>
        <w:tblStyle w:val="TableGrid"/>
        <w:tblW w:w="0" w:type="auto"/>
        <w:tblLook w:val="04A0" w:firstRow="1" w:lastRow="0" w:firstColumn="1" w:lastColumn="0" w:noHBand="0" w:noVBand="1"/>
      </w:tblPr>
      <w:tblGrid>
        <w:gridCol w:w="4505"/>
        <w:gridCol w:w="4505"/>
      </w:tblGrid>
      <w:tr w:rsidR="00A152C3" w14:paraId="08CAE895" w14:textId="77777777" w:rsidTr="00DB6682">
        <w:tc>
          <w:tcPr>
            <w:tcW w:w="4505" w:type="dxa"/>
            <w:shd w:val="clear" w:color="auto" w:fill="277DA1"/>
          </w:tcPr>
          <w:p w14:paraId="6C095145" w14:textId="20A1D006" w:rsidR="00A152C3" w:rsidRDefault="00A152C3" w:rsidP="00DB6682">
            <w:pPr>
              <w:spacing w:before="60" w:after="60"/>
              <w:ind w:right="193"/>
              <w:rPr>
                <w:rStyle w:val="normaltextrun"/>
                <w:color w:val="000000"/>
                <w:szCs w:val="22"/>
                <w:shd w:val="clear" w:color="auto" w:fill="FFFFFF"/>
              </w:rPr>
            </w:pPr>
            <w:r w:rsidRPr="00DB6682">
              <w:rPr>
                <w:color w:val="FFFFFF" w:themeColor="background1"/>
              </w:rPr>
              <w:t>Relevant Part of the SQ</w:t>
            </w:r>
          </w:p>
        </w:tc>
        <w:tc>
          <w:tcPr>
            <w:tcW w:w="4505" w:type="dxa"/>
            <w:shd w:val="clear" w:color="auto" w:fill="277DA1"/>
          </w:tcPr>
          <w:p w14:paraId="3C7FAADE" w14:textId="3CA9AD86" w:rsidR="00A152C3" w:rsidRDefault="00DB6682" w:rsidP="00DB6682">
            <w:pPr>
              <w:spacing w:before="60" w:after="60"/>
              <w:ind w:right="193"/>
              <w:rPr>
                <w:rStyle w:val="normaltextrun"/>
                <w:color w:val="000000"/>
                <w:szCs w:val="22"/>
                <w:shd w:val="clear" w:color="auto" w:fill="FFFFFF"/>
              </w:rPr>
            </w:pPr>
            <w:r w:rsidRPr="00DB6682">
              <w:rPr>
                <w:color w:val="FFFFFF" w:themeColor="background1"/>
              </w:rPr>
              <w:t>Evaluation Methodology</w:t>
            </w:r>
          </w:p>
        </w:tc>
      </w:tr>
      <w:tr w:rsidR="00A152C3" w14:paraId="48BE1C04" w14:textId="77777777" w:rsidTr="00A152C3">
        <w:tc>
          <w:tcPr>
            <w:tcW w:w="4505" w:type="dxa"/>
          </w:tcPr>
          <w:p w14:paraId="6B495F1D" w14:textId="3F902782"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Section 1 Potential Supplier Information</w:t>
            </w:r>
          </w:p>
        </w:tc>
        <w:tc>
          <w:tcPr>
            <w:tcW w:w="4505" w:type="dxa"/>
          </w:tcPr>
          <w:p w14:paraId="78D2C435" w14:textId="31EDBB11"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Mandator</w:t>
            </w:r>
            <w:r w:rsidR="00F42691">
              <w:rPr>
                <w:rStyle w:val="normaltextrun"/>
                <w:color w:val="000000"/>
                <w:szCs w:val="22"/>
                <w:shd w:val="clear" w:color="auto" w:fill="FFFFFF"/>
              </w:rPr>
              <w:t xml:space="preserve">y - </w:t>
            </w:r>
            <w:r w:rsidRPr="00DB6682">
              <w:rPr>
                <w:rStyle w:val="normaltextrun"/>
                <w:color w:val="000000"/>
                <w:szCs w:val="22"/>
                <w:shd w:val="clear" w:color="auto" w:fill="FFFFFF"/>
              </w:rPr>
              <w:t>For information only</w:t>
            </w:r>
          </w:p>
        </w:tc>
      </w:tr>
      <w:tr w:rsidR="00A152C3" w14:paraId="794D4F39" w14:textId="77777777" w:rsidTr="00A152C3">
        <w:tc>
          <w:tcPr>
            <w:tcW w:w="4505" w:type="dxa"/>
          </w:tcPr>
          <w:p w14:paraId="40459B8C" w14:textId="6D5E8D18"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Sections 2 to 4 Grounds for Mandatory/ Discretionary Exclusion</w:t>
            </w:r>
          </w:p>
        </w:tc>
        <w:tc>
          <w:tcPr>
            <w:tcW w:w="4505" w:type="dxa"/>
          </w:tcPr>
          <w:p w14:paraId="496D1862" w14:textId="30A79089"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PASS/FAIL</w:t>
            </w:r>
          </w:p>
        </w:tc>
      </w:tr>
      <w:tr w:rsidR="00A152C3" w14:paraId="2AD22FDC" w14:textId="77777777" w:rsidTr="00A152C3">
        <w:tc>
          <w:tcPr>
            <w:tcW w:w="4505" w:type="dxa"/>
          </w:tcPr>
          <w:p w14:paraId="25E545EE" w14:textId="064A0133"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Section 5 Economic and Financial Ability</w:t>
            </w:r>
          </w:p>
        </w:tc>
        <w:tc>
          <w:tcPr>
            <w:tcW w:w="4505" w:type="dxa"/>
          </w:tcPr>
          <w:p w14:paraId="67B877A0" w14:textId="2EFBF7E3"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PASS/FAIL</w:t>
            </w:r>
          </w:p>
        </w:tc>
      </w:tr>
      <w:tr w:rsidR="00A152C3" w14:paraId="596B0770" w14:textId="77777777" w:rsidTr="00A152C3">
        <w:tc>
          <w:tcPr>
            <w:tcW w:w="4505" w:type="dxa"/>
          </w:tcPr>
          <w:p w14:paraId="5C82D2A0" w14:textId="37EE0D96"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Section 6 Technical and Professional Ability</w:t>
            </w:r>
          </w:p>
        </w:tc>
        <w:tc>
          <w:tcPr>
            <w:tcW w:w="4505" w:type="dxa"/>
          </w:tcPr>
          <w:p w14:paraId="21D73DD0" w14:textId="573E722A" w:rsidR="00A152C3" w:rsidRDefault="00DB6682" w:rsidP="00DB6682">
            <w:pPr>
              <w:spacing w:before="60" w:after="60"/>
              <w:ind w:right="193"/>
              <w:rPr>
                <w:rStyle w:val="normaltextrun"/>
                <w:color w:val="000000"/>
                <w:szCs w:val="22"/>
                <w:shd w:val="clear" w:color="auto" w:fill="FFFFFF"/>
              </w:rPr>
            </w:pPr>
            <w:r w:rsidRPr="00DB6682">
              <w:rPr>
                <w:rStyle w:val="normaltextrun"/>
                <w:color w:val="000000"/>
                <w:szCs w:val="22"/>
                <w:shd w:val="clear" w:color="auto" w:fill="FFFFFF"/>
              </w:rPr>
              <w:t>PASS/FAIL</w:t>
            </w:r>
          </w:p>
        </w:tc>
      </w:tr>
      <w:tr w:rsidR="00DB6682" w14:paraId="3167B240" w14:textId="77777777" w:rsidTr="00DB6682">
        <w:tc>
          <w:tcPr>
            <w:tcW w:w="9010" w:type="dxa"/>
            <w:gridSpan w:val="2"/>
            <w:shd w:val="clear" w:color="auto" w:fill="277DA1"/>
          </w:tcPr>
          <w:p w14:paraId="4F0FEF99" w14:textId="6DBEF4DB" w:rsidR="00DB6682" w:rsidRDefault="00DB6682" w:rsidP="00DB6682">
            <w:pPr>
              <w:spacing w:before="60" w:after="60"/>
              <w:ind w:right="193"/>
              <w:rPr>
                <w:rStyle w:val="normaltextrun"/>
                <w:color w:val="000000"/>
                <w:szCs w:val="22"/>
                <w:shd w:val="clear" w:color="auto" w:fill="FFFFFF"/>
              </w:rPr>
            </w:pPr>
            <w:r w:rsidRPr="00DB6682">
              <w:rPr>
                <w:color w:val="FFFFFF" w:themeColor="background1"/>
              </w:rPr>
              <w:t>Section 7 Additional Questions including Project Specific Questions:</w:t>
            </w:r>
          </w:p>
        </w:tc>
      </w:tr>
      <w:tr w:rsidR="00DB6682" w14:paraId="2ACD79EE" w14:textId="77777777" w:rsidTr="00A152C3">
        <w:tc>
          <w:tcPr>
            <w:tcW w:w="4505" w:type="dxa"/>
          </w:tcPr>
          <w:p w14:paraId="729DDC49" w14:textId="557F35E6" w:rsidR="00DB6682" w:rsidRPr="006E57D9" w:rsidRDefault="00146F90" w:rsidP="00DB6682">
            <w:pPr>
              <w:spacing w:before="60" w:after="60"/>
              <w:ind w:right="193"/>
              <w:rPr>
                <w:rStyle w:val="normaltextrun"/>
                <w:color w:val="000000"/>
                <w:szCs w:val="22"/>
                <w:shd w:val="clear" w:color="auto" w:fill="FFFFFF"/>
              </w:rPr>
            </w:pPr>
            <w:r w:rsidRPr="006E57D9">
              <w:rPr>
                <w:rStyle w:val="normaltextrun"/>
                <w:color w:val="000000"/>
                <w:szCs w:val="22"/>
                <w:shd w:val="clear" w:color="auto" w:fill="FFFFFF"/>
              </w:rPr>
              <w:t>Q 7.1 – 7.12</w:t>
            </w:r>
          </w:p>
        </w:tc>
        <w:tc>
          <w:tcPr>
            <w:tcW w:w="4505" w:type="dxa"/>
          </w:tcPr>
          <w:p w14:paraId="2D18C86B" w14:textId="086EF45B" w:rsidR="00DB6682" w:rsidRDefault="00146F90" w:rsidP="00DB6682">
            <w:pPr>
              <w:spacing w:before="60" w:after="60"/>
              <w:ind w:right="193"/>
              <w:rPr>
                <w:rStyle w:val="normaltextrun"/>
                <w:color w:val="000000"/>
                <w:szCs w:val="22"/>
                <w:shd w:val="clear" w:color="auto" w:fill="FFFFFF"/>
              </w:rPr>
            </w:pPr>
            <w:r w:rsidRPr="00AB6A0E">
              <w:rPr>
                <w:rStyle w:val="normaltextrun"/>
                <w:color w:val="000000"/>
                <w:szCs w:val="22"/>
                <w:shd w:val="clear" w:color="auto" w:fill="FFFFFF"/>
              </w:rPr>
              <w:t>PASS/FAIL</w:t>
            </w:r>
          </w:p>
        </w:tc>
      </w:tr>
      <w:tr w:rsidR="006E57D9" w14:paraId="7383CB3B" w14:textId="77777777" w:rsidTr="00A152C3">
        <w:tc>
          <w:tcPr>
            <w:tcW w:w="4505" w:type="dxa"/>
          </w:tcPr>
          <w:p w14:paraId="55461BD4" w14:textId="5FCD87E4" w:rsidR="006E57D9" w:rsidRPr="006E57D9" w:rsidRDefault="006E57D9" w:rsidP="00DB6682">
            <w:pPr>
              <w:spacing w:before="60" w:after="60"/>
              <w:ind w:right="193"/>
              <w:rPr>
                <w:rStyle w:val="normaltextrun"/>
                <w:color w:val="000000"/>
                <w:szCs w:val="22"/>
                <w:shd w:val="clear" w:color="auto" w:fill="FFFFFF"/>
              </w:rPr>
            </w:pPr>
            <w:r w:rsidRPr="006E57D9">
              <w:rPr>
                <w:rStyle w:val="normaltextrun"/>
                <w:color w:val="000000"/>
                <w:szCs w:val="22"/>
                <w:shd w:val="clear" w:color="auto" w:fill="FFFFFF"/>
              </w:rPr>
              <w:t>Q 7.12 (each case study will be scored individually)</w:t>
            </w:r>
          </w:p>
        </w:tc>
        <w:tc>
          <w:tcPr>
            <w:tcW w:w="4505" w:type="dxa"/>
            <w:vMerge w:val="restart"/>
          </w:tcPr>
          <w:p w14:paraId="7DA66529" w14:textId="47A29928" w:rsidR="006E57D9" w:rsidRPr="00AB6A0E" w:rsidRDefault="006E57D9" w:rsidP="00DB6682">
            <w:pPr>
              <w:spacing w:before="60" w:after="60"/>
              <w:ind w:right="193"/>
              <w:rPr>
                <w:rStyle w:val="normaltextrun"/>
                <w:color w:val="000000"/>
                <w:szCs w:val="22"/>
                <w:shd w:val="clear" w:color="auto" w:fill="FFFFFF"/>
              </w:rPr>
            </w:pPr>
            <w:r w:rsidRPr="00146F90">
              <w:rPr>
                <w:rStyle w:val="normaltextrun"/>
                <w:color w:val="000000"/>
                <w:szCs w:val="22"/>
                <w:shd w:val="clear" w:color="auto" w:fill="FFFFFF"/>
              </w:rPr>
              <w:t>scored in accordance with the scoring methodology</w:t>
            </w:r>
            <w:r>
              <w:rPr>
                <w:rStyle w:val="normaltextrun"/>
                <w:color w:val="000000"/>
                <w:szCs w:val="22"/>
                <w:shd w:val="clear" w:color="auto" w:fill="FFFFFF"/>
              </w:rPr>
              <w:t xml:space="preserve"> included in the table below</w:t>
            </w:r>
          </w:p>
        </w:tc>
      </w:tr>
      <w:tr w:rsidR="006E57D9" w14:paraId="2D582FFE" w14:textId="77777777" w:rsidTr="00A152C3">
        <w:tc>
          <w:tcPr>
            <w:tcW w:w="4505" w:type="dxa"/>
          </w:tcPr>
          <w:p w14:paraId="4C3FE199" w14:textId="02DE8051" w:rsidR="006E57D9" w:rsidRPr="006E57D9" w:rsidRDefault="006E57D9" w:rsidP="00DB6682">
            <w:pPr>
              <w:spacing w:before="60" w:after="60"/>
              <w:ind w:right="193"/>
              <w:rPr>
                <w:rStyle w:val="normaltextrun"/>
                <w:color w:val="000000"/>
                <w:szCs w:val="22"/>
                <w:shd w:val="clear" w:color="auto" w:fill="FFFFFF"/>
              </w:rPr>
            </w:pPr>
            <w:r w:rsidRPr="006E57D9">
              <w:rPr>
                <w:rStyle w:val="normaltextrun"/>
                <w:color w:val="000000"/>
                <w:szCs w:val="22"/>
                <w:shd w:val="clear" w:color="auto" w:fill="FFFFFF"/>
              </w:rPr>
              <w:t>Q 7.13</w:t>
            </w:r>
          </w:p>
        </w:tc>
        <w:tc>
          <w:tcPr>
            <w:tcW w:w="4505" w:type="dxa"/>
            <w:vMerge/>
          </w:tcPr>
          <w:p w14:paraId="49BE8745" w14:textId="77777777" w:rsidR="006E57D9" w:rsidRPr="00146F90" w:rsidRDefault="006E57D9" w:rsidP="00DB6682">
            <w:pPr>
              <w:spacing w:before="60" w:after="60"/>
              <w:ind w:right="193"/>
              <w:rPr>
                <w:rStyle w:val="normaltextrun"/>
                <w:color w:val="000000"/>
                <w:szCs w:val="22"/>
                <w:shd w:val="clear" w:color="auto" w:fill="FFFFFF"/>
              </w:rPr>
            </w:pPr>
          </w:p>
        </w:tc>
      </w:tr>
      <w:tr w:rsidR="006E57D9" w14:paraId="49FE3111" w14:textId="77777777" w:rsidTr="00A152C3">
        <w:tc>
          <w:tcPr>
            <w:tcW w:w="4505" w:type="dxa"/>
          </w:tcPr>
          <w:p w14:paraId="422157DF" w14:textId="722D4680" w:rsidR="006E57D9" w:rsidRPr="006E57D9" w:rsidRDefault="006E57D9" w:rsidP="00DB6682">
            <w:pPr>
              <w:spacing w:before="60" w:after="60"/>
              <w:ind w:right="193"/>
              <w:rPr>
                <w:rStyle w:val="normaltextrun"/>
                <w:color w:val="000000"/>
                <w:szCs w:val="22"/>
                <w:shd w:val="clear" w:color="auto" w:fill="FFFFFF"/>
              </w:rPr>
            </w:pPr>
            <w:r w:rsidRPr="006E57D9">
              <w:rPr>
                <w:rStyle w:val="normaltextrun"/>
                <w:color w:val="000000"/>
                <w:szCs w:val="22"/>
                <w:shd w:val="clear" w:color="auto" w:fill="FFFFFF"/>
              </w:rPr>
              <w:t>Q 7.14</w:t>
            </w:r>
          </w:p>
        </w:tc>
        <w:tc>
          <w:tcPr>
            <w:tcW w:w="4505" w:type="dxa"/>
            <w:vMerge/>
          </w:tcPr>
          <w:p w14:paraId="1434D5E3" w14:textId="77777777" w:rsidR="006E57D9" w:rsidRPr="00146F90" w:rsidRDefault="006E57D9" w:rsidP="00DB6682">
            <w:pPr>
              <w:spacing w:before="60" w:after="60"/>
              <w:ind w:right="193"/>
              <w:rPr>
                <w:rStyle w:val="normaltextrun"/>
                <w:color w:val="000000"/>
                <w:szCs w:val="22"/>
                <w:shd w:val="clear" w:color="auto" w:fill="FFFFFF"/>
              </w:rPr>
            </w:pPr>
          </w:p>
        </w:tc>
      </w:tr>
    </w:tbl>
    <w:p w14:paraId="0F4BE47F" w14:textId="279B7D4F" w:rsidR="00805FE7" w:rsidRDefault="006E57D9" w:rsidP="00AB6A0E">
      <w:pPr>
        <w:jc w:val="both"/>
        <w:rPr>
          <w:rStyle w:val="normaltextrun"/>
          <w:color w:val="000000"/>
          <w:szCs w:val="22"/>
          <w:shd w:val="clear" w:color="auto" w:fill="FFFFFF"/>
        </w:rPr>
      </w:pPr>
      <w:r>
        <w:rPr>
          <w:rStyle w:val="normaltextrun"/>
          <w:color w:val="000000"/>
          <w:szCs w:val="22"/>
          <w:shd w:val="clear" w:color="auto" w:fill="FFFFFF"/>
        </w:rPr>
        <w:t>The Scoring methodology:</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1473"/>
        <w:gridCol w:w="3544"/>
        <w:gridCol w:w="3686"/>
      </w:tblGrid>
      <w:tr w:rsidR="00805FE7" w:rsidRPr="009E59F1" w14:paraId="4BEA9122" w14:textId="77777777" w:rsidTr="00C07F94">
        <w:trPr>
          <w:trHeight w:val="345"/>
          <w:tblHeader/>
        </w:trPr>
        <w:tc>
          <w:tcPr>
            <w:tcW w:w="790" w:type="dxa"/>
            <w:vMerge w:val="restart"/>
            <w:shd w:val="clear" w:color="auto" w:fill="277DA1"/>
          </w:tcPr>
          <w:p w14:paraId="6D899DD9" w14:textId="77777777" w:rsidR="00805FE7" w:rsidRPr="009E59F1" w:rsidRDefault="00805FE7" w:rsidP="00C07F94">
            <w:pPr>
              <w:tabs>
                <w:tab w:val="left" w:pos="306"/>
              </w:tabs>
              <w:spacing w:before="60" w:after="60"/>
              <w:ind w:right="0"/>
              <w:rPr>
                <w:b/>
                <w:bCs/>
                <w:color w:val="FFFFFF" w:themeColor="background1"/>
                <w:sz w:val="21"/>
              </w:rPr>
            </w:pPr>
            <w:r w:rsidRPr="009E59F1">
              <w:rPr>
                <w:b/>
                <w:bCs/>
                <w:color w:val="FFFFFF" w:themeColor="background1"/>
                <w:sz w:val="21"/>
              </w:rPr>
              <w:lastRenderedPageBreak/>
              <w:t>Score</w:t>
            </w:r>
          </w:p>
        </w:tc>
        <w:tc>
          <w:tcPr>
            <w:tcW w:w="1473" w:type="dxa"/>
            <w:vMerge w:val="restart"/>
            <w:shd w:val="clear" w:color="auto" w:fill="277DA1"/>
          </w:tcPr>
          <w:p w14:paraId="53797322" w14:textId="77777777" w:rsidR="00805FE7" w:rsidRPr="009E59F1" w:rsidRDefault="00805FE7" w:rsidP="00C07F94">
            <w:pPr>
              <w:spacing w:before="60" w:after="60"/>
              <w:ind w:right="0"/>
              <w:rPr>
                <w:b/>
                <w:bCs/>
                <w:color w:val="FFFFFF" w:themeColor="background1"/>
                <w:sz w:val="21"/>
              </w:rPr>
            </w:pPr>
            <w:r w:rsidRPr="009E59F1">
              <w:rPr>
                <w:b/>
                <w:bCs/>
                <w:color w:val="FFFFFF" w:themeColor="background1"/>
                <w:sz w:val="21"/>
              </w:rPr>
              <w:t>Definition</w:t>
            </w:r>
          </w:p>
        </w:tc>
        <w:tc>
          <w:tcPr>
            <w:tcW w:w="3544" w:type="dxa"/>
            <w:shd w:val="clear" w:color="auto" w:fill="277DA1"/>
          </w:tcPr>
          <w:p w14:paraId="7542CF5E" w14:textId="77777777" w:rsidR="00805FE7" w:rsidRPr="009E59F1" w:rsidRDefault="00805FE7" w:rsidP="00C07F94">
            <w:pPr>
              <w:spacing w:before="60" w:after="60"/>
              <w:rPr>
                <w:b/>
                <w:bCs/>
                <w:color w:val="FFFFFF" w:themeColor="background1"/>
                <w:sz w:val="21"/>
              </w:rPr>
            </w:pPr>
            <w:r w:rsidRPr="009E59F1">
              <w:rPr>
                <w:b/>
                <w:bCs/>
                <w:color w:val="FFFFFF" w:themeColor="background1"/>
                <w:sz w:val="21"/>
              </w:rPr>
              <w:t>Benchmark</w:t>
            </w:r>
          </w:p>
        </w:tc>
        <w:tc>
          <w:tcPr>
            <w:tcW w:w="3686" w:type="dxa"/>
            <w:vMerge w:val="restart"/>
            <w:shd w:val="clear" w:color="auto" w:fill="277DA1"/>
          </w:tcPr>
          <w:p w14:paraId="1F1A3832" w14:textId="77777777" w:rsidR="00805FE7" w:rsidRPr="009E59F1" w:rsidRDefault="00805FE7" w:rsidP="00C07F94">
            <w:pPr>
              <w:spacing w:before="60" w:after="60"/>
              <w:rPr>
                <w:b/>
                <w:bCs/>
                <w:color w:val="FFFFFF" w:themeColor="background1"/>
                <w:sz w:val="21"/>
              </w:rPr>
            </w:pPr>
            <w:r>
              <w:rPr>
                <w:b/>
                <w:bCs/>
                <w:color w:val="FFFFFF" w:themeColor="background1"/>
                <w:sz w:val="21"/>
              </w:rPr>
              <w:t>Interpretation</w:t>
            </w:r>
          </w:p>
        </w:tc>
      </w:tr>
      <w:tr w:rsidR="00805FE7" w:rsidRPr="009E59F1" w14:paraId="5DB530BC" w14:textId="77777777" w:rsidTr="00C07F94">
        <w:trPr>
          <w:trHeight w:val="607"/>
          <w:tblHeader/>
        </w:trPr>
        <w:tc>
          <w:tcPr>
            <w:tcW w:w="790" w:type="dxa"/>
            <w:vMerge/>
            <w:shd w:val="clear" w:color="auto" w:fill="CCCCCC" w:themeFill="text1" w:themeFillTint="33"/>
          </w:tcPr>
          <w:p w14:paraId="00CE9D52" w14:textId="77777777" w:rsidR="00805FE7" w:rsidRPr="009E59F1" w:rsidRDefault="00805FE7" w:rsidP="00C07F94">
            <w:pPr>
              <w:spacing w:before="60" w:after="60"/>
              <w:rPr>
                <w:sz w:val="21"/>
              </w:rPr>
            </w:pPr>
          </w:p>
        </w:tc>
        <w:tc>
          <w:tcPr>
            <w:tcW w:w="1473" w:type="dxa"/>
            <w:vMerge/>
            <w:shd w:val="clear" w:color="auto" w:fill="CCCCCC" w:themeFill="text1" w:themeFillTint="33"/>
          </w:tcPr>
          <w:p w14:paraId="11760FB5" w14:textId="77777777" w:rsidR="00805FE7" w:rsidRPr="009E59F1" w:rsidRDefault="00805FE7" w:rsidP="00C07F94">
            <w:pPr>
              <w:spacing w:before="60" w:after="60"/>
              <w:rPr>
                <w:sz w:val="21"/>
              </w:rPr>
            </w:pPr>
          </w:p>
        </w:tc>
        <w:tc>
          <w:tcPr>
            <w:tcW w:w="3544" w:type="dxa"/>
          </w:tcPr>
          <w:p w14:paraId="79456014" w14:textId="77777777" w:rsidR="00805FE7" w:rsidRPr="009E59F1" w:rsidRDefault="00805FE7" w:rsidP="00C07F94">
            <w:pPr>
              <w:spacing w:before="60" w:after="60"/>
              <w:rPr>
                <w:sz w:val="21"/>
              </w:rPr>
            </w:pPr>
            <w:r w:rsidRPr="009E59F1">
              <w:rPr>
                <w:b/>
                <w:sz w:val="21"/>
              </w:rPr>
              <w:t>In the opinion of the evaluators, the Bidder’s response provides information which:</w:t>
            </w:r>
          </w:p>
        </w:tc>
        <w:tc>
          <w:tcPr>
            <w:tcW w:w="3686" w:type="dxa"/>
            <w:vMerge/>
          </w:tcPr>
          <w:p w14:paraId="7583D5FD" w14:textId="77777777" w:rsidR="00805FE7" w:rsidRPr="009E59F1" w:rsidRDefault="00805FE7" w:rsidP="00C07F94">
            <w:pPr>
              <w:spacing w:before="60" w:after="60"/>
              <w:rPr>
                <w:b/>
                <w:sz w:val="21"/>
              </w:rPr>
            </w:pPr>
          </w:p>
        </w:tc>
      </w:tr>
      <w:tr w:rsidR="00805FE7" w:rsidRPr="009E59F1" w14:paraId="75044501" w14:textId="77777777" w:rsidTr="00C07F94">
        <w:tc>
          <w:tcPr>
            <w:tcW w:w="790" w:type="dxa"/>
          </w:tcPr>
          <w:p w14:paraId="0B1B96CF" w14:textId="77777777" w:rsidR="00805FE7" w:rsidRPr="009E59F1" w:rsidRDefault="00805FE7" w:rsidP="00C07F94">
            <w:pPr>
              <w:spacing w:before="0" w:after="0"/>
              <w:ind w:right="0"/>
              <w:jc w:val="center"/>
              <w:rPr>
                <w:sz w:val="21"/>
              </w:rPr>
            </w:pPr>
            <w:r w:rsidRPr="009E59F1">
              <w:rPr>
                <w:sz w:val="21"/>
              </w:rPr>
              <w:t>4</w:t>
            </w:r>
          </w:p>
        </w:tc>
        <w:tc>
          <w:tcPr>
            <w:tcW w:w="1473" w:type="dxa"/>
          </w:tcPr>
          <w:p w14:paraId="3C753600" w14:textId="77777777" w:rsidR="00805FE7" w:rsidRPr="009E59F1" w:rsidRDefault="00805FE7" w:rsidP="00C07F94">
            <w:pPr>
              <w:spacing w:before="0" w:after="0"/>
              <w:ind w:right="0"/>
              <w:rPr>
                <w:b/>
                <w:sz w:val="21"/>
              </w:rPr>
            </w:pPr>
            <w:r w:rsidRPr="009E59F1">
              <w:rPr>
                <w:b/>
                <w:sz w:val="21"/>
              </w:rPr>
              <w:t>Excellent</w:t>
            </w:r>
          </w:p>
        </w:tc>
        <w:tc>
          <w:tcPr>
            <w:tcW w:w="3544" w:type="dxa"/>
            <w:vAlign w:val="center"/>
          </w:tcPr>
          <w:p w14:paraId="77A57DAE" w14:textId="77777777" w:rsidR="00805FE7" w:rsidRPr="009E59F1" w:rsidRDefault="00805FE7" w:rsidP="00C07F94">
            <w:pPr>
              <w:spacing w:before="60" w:after="60"/>
              <w:ind w:right="0"/>
              <w:rPr>
                <w:sz w:val="21"/>
              </w:rPr>
            </w:pPr>
            <w:r w:rsidRPr="009E59F1">
              <w:rPr>
                <w:sz w:val="21"/>
              </w:rPr>
              <w:t xml:space="preserve">Addresses all aspects of the Requirement and addresses all elements referred to in the Question; </w:t>
            </w:r>
            <w:r w:rsidRPr="009E59F1">
              <w:rPr>
                <w:b/>
                <w:bCs/>
                <w:sz w:val="21"/>
              </w:rPr>
              <w:t>and</w:t>
            </w:r>
          </w:p>
          <w:p w14:paraId="22D37AB1" w14:textId="77777777" w:rsidR="00805FE7" w:rsidRPr="009E59F1" w:rsidRDefault="00805FE7" w:rsidP="00C07F94">
            <w:pPr>
              <w:spacing w:before="60" w:after="60"/>
              <w:rPr>
                <w:sz w:val="21"/>
              </w:rPr>
            </w:pPr>
            <w:r w:rsidRPr="009E59F1">
              <w:rPr>
                <w:sz w:val="21"/>
              </w:rPr>
              <w:t xml:space="preserve">Provides a complete and clear methodology </w:t>
            </w:r>
            <w:r>
              <w:rPr>
                <w:sz w:val="21"/>
              </w:rPr>
              <w:t>with</w:t>
            </w:r>
            <w:r w:rsidRPr="009E59F1">
              <w:rPr>
                <w:sz w:val="21"/>
              </w:rPr>
              <w:t xml:space="preserve"> relevant supporting information; </w:t>
            </w:r>
            <w:r w:rsidRPr="009E59F1">
              <w:rPr>
                <w:b/>
                <w:bCs/>
                <w:sz w:val="21"/>
              </w:rPr>
              <w:t>and</w:t>
            </w:r>
          </w:p>
          <w:p w14:paraId="2616A328" w14:textId="77777777" w:rsidR="00805FE7" w:rsidRPr="009E59F1" w:rsidRDefault="00805FE7" w:rsidP="00C07F94">
            <w:pPr>
              <w:spacing w:before="60" w:after="60"/>
              <w:rPr>
                <w:sz w:val="21"/>
              </w:rPr>
            </w:pPr>
            <w:r w:rsidRPr="009E59F1">
              <w:rPr>
                <w:sz w:val="21"/>
              </w:rPr>
              <w:t>Provides complete confidence in the Bidder’s proposed delivery of the Requirement.</w:t>
            </w:r>
          </w:p>
        </w:tc>
        <w:tc>
          <w:tcPr>
            <w:tcW w:w="3686" w:type="dxa"/>
          </w:tcPr>
          <w:p w14:paraId="4D7DFA9D" w14:textId="77777777" w:rsidR="00805FE7" w:rsidRPr="009E59F1" w:rsidRDefault="00805FE7" w:rsidP="00C07F94">
            <w:pPr>
              <w:spacing w:before="60" w:after="60"/>
              <w:ind w:right="-108"/>
              <w:rPr>
                <w:sz w:val="21"/>
              </w:rPr>
            </w:pPr>
            <w:r>
              <w:rPr>
                <w:sz w:val="21"/>
              </w:rPr>
              <w:t>Complete response as per the description.</w:t>
            </w:r>
          </w:p>
        </w:tc>
      </w:tr>
      <w:tr w:rsidR="00805FE7" w:rsidRPr="009E59F1" w14:paraId="6B994E93" w14:textId="77777777" w:rsidTr="00C07F94">
        <w:tc>
          <w:tcPr>
            <w:tcW w:w="790" w:type="dxa"/>
          </w:tcPr>
          <w:p w14:paraId="3FD82DC0" w14:textId="77777777" w:rsidR="00805FE7" w:rsidRPr="009E59F1" w:rsidRDefault="00805FE7" w:rsidP="00C07F94">
            <w:pPr>
              <w:spacing w:before="0" w:after="0"/>
              <w:ind w:right="0"/>
              <w:jc w:val="center"/>
              <w:rPr>
                <w:sz w:val="21"/>
              </w:rPr>
            </w:pPr>
            <w:r w:rsidRPr="009E59F1">
              <w:rPr>
                <w:sz w:val="21"/>
              </w:rPr>
              <w:t>3</w:t>
            </w:r>
          </w:p>
        </w:tc>
        <w:tc>
          <w:tcPr>
            <w:tcW w:w="1473" w:type="dxa"/>
          </w:tcPr>
          <w:p w14:paraId="635FF84A" w14:textId="77777777" w:rsidR="00805FE7" w:rsidRPr="009E59F1" w:rsidRDefault="00805FE7" w:rsidP="00C07F94">
            <w:pPr>
              <w:spacing w:before="0" w:after="0"/>
              <w:rPr>
                <w:b/>
                <w:sz w:val="21"/>
              </w:rPr>
            </w:pPr>
            <w:r w:rsidRPr="009E59F1">
              <w:rPr>
                <w:b/>
                <w:sz w:val="21"/>
              </w:rPr>
              <w:t>Good</w:t>
            </w:r>
          </w:p>
        </w:tc>
        <w:tc>
          <w:tcPr>
            <w:tcW w:w="3544" w:type="dxa"/>
            <w:vAlign w:val="center"/>
          </w:tcPr>
          <w:p w14:paraId="73C50B0B" w14:textId="77777777" w:rsidR="00805FE7" w:rsidRPr="009E59F1" w:rsidRDefault="00805FE7" w:rsidP="00C07F94">
            <w:pPr>
              <w:spacing w:before="60" w:after="60"/>
              <w:ind w:right="0"/>
              <w:rPr>
                <w:bCs/>
                <w:sz w:val="21"/>
              </w:rPr>
            </w:pPr>
            <w:r w:rsidRPr="009E59F1">
              <w:rPr>
                <w:bCs/>
                <w:sz w:val="21"/>
              </w:rPr>
              <w:t xml:space="preserve">Addresses all aspects of the Requirement and addresses all elements referred to in the Question; </w:t>
            </w:r>
            <w:r w:rsidRPr="00E03964">
              <w:rPr>
                <w:b/>
                <w:sz w:val="21"/>
              </w:rPr>
              <w:t>and</w:t>
            </w:r>
          </w:p>
          <w:p w14:paraId="69458EDE" w14:textId="77777777" w:rsidR="00805FE7" w:rsidRPr="009E59F1" w:rsidRDefault="00805FE7" w:rsidP="00C07F94">
            <w:pPr>
              <w:spacing w:before="60" w:after="60"/>
              <w:ind w:right="0"/>
              <w:rPr>
                <w:sz w:val="21"/>
              </w:rPr>
            </w:pPr>
            <w:r w:rsidRPr="009E59F1">
              <w:rPr>
                <w:sz w:val="21"/>
              </w:rPr>
              <w:t xml:space="preserve">Provides a clear methodology and relevant supporting information, but contains minor weaknesses; </w:t>
            </w:r>
            <w:r w:rsidRPr="00E03964">
              <w:rPr>
                <w:b/>
                <w:bCs/>
                <w:sz w:val="21"/>
              </w:rPr>
              <w:t>and</w:t>
            </w:r>
            <w:r w:rsidRPr="009E59F1">
              <w:rPr>
                <w:sz w:val="21"/>
              </w:rPr>
              <w:t xml:space="preserve"> </w:t>
            </w:r>
          </w:p>
          <w:p w14:paraId="2C86CDD1" w14:textId="77777777" w:rsidR="00805FE7" w:rsidRPr="009E59F1" w:rsidRDefault="00805FE7" w:rsidP="00C07F94">
            <w:pPr>
              <w:spacing w:before="60" w:after="60"/>
              <w:ind w:right="0"/>
              <w:rPr>
                <w:rFonts w:eastAsiaTheme="minorHAnsi"/>
                <w:sz w:val="36"/>
                <w:szCs w:val="36"/>
              </w:rPr>
            </w:pPr>
            <w:r w:rsidRPr="009E59F1">
              <w:rPr>
                <w:color w:val="000000"/>
                <w:sz w:val="21"/>
              </w:rPr>
              <w:t>Provides confidence in the Bidder’s proposed delivery of the Requirement, with no more than minor reservations.</w:t>
            </w:r>
          </w:p>
        </w:tc>
        <w:tc>
          <w:tcPr>
            <w:tcW w:w="3686" w:type="dxa"/>
          </w:tcPr>
          <w:p w14:paraId="4A92855F" w14:textId="77777777" w:rsidR="00805FE7" w:rsidRPr="00E03964" w:rsidRDefault="00805FE7" w:rsidP="00C07F94">
            <w:pPr>
              <w:tabs>
                <w:tab w:val="left" w:pos="1878"/>
              </w:tabs>
              <w:spacing w:before="0" w:after="0"/>
              <w:ind w:right="-108"/>
              <w:rPr>
                <w:bCs/>
                <w:i/>
                <w:iCs/>
                <w:sz w:val="21"/>
              </w:rPr>
            </w:pPr>
            <w:r>
              <w:rPr>
                <w:bCs/>
                <w:i/>
                <w:iCs/>
                <w:sz w:val="21"/>
              </w:rPr>
              <w:t>“</w:t>
            </w:r>
            <w:r w:rsidRPr="00E03964">
              <w:rPr>
                <w:bCs/>
                <w:i/>
                <w:iCs/>
                <w:sz w:val="21"/>
              </w:rPr>
              <w:t>minor</w:t>
            </w:r>
            <w:r>
              <w:rPr>
                <w:bCs/>
                <w:i/>
                <w:iCs/>
                <w:sz w:val="21"/>
              </w:rPr>
              <w:t>”</w:t>
            </w:r>
            <w:r w:rsidRPr="00E03964">
              <w:rPr>
                <w:bCs/>
                <w:sz w:val="21"/>
              </w:rPr>
              <w:t xml:space="preserve"> to be interpreted as: </w:t>
            </w:r>
          </w:p>
          <w:p w14:paraId="72135B0F" w14:textId="77777777" w:rsidR="00805FE7" w:rsidRPr="00CD5E9D" w:rsidRDefault="00805FE7" w:rsidP="00C07F94">
            <w:pPr>
              <w:spacing w:before="60" w:after="60"/>
              <w:ind w:right="-108"/>
              <w:rPr>
                <w:bCs/>
                <w:sz w:val="21"/>
              </w:rPr>
            </w:pPr>
            <w:r w:rsidRPr="00F21589">
              <w:rPr>
                <w:bCs/>
                <w:sz w:val="21"/>
              </w:rPr>
              <w:t xml:space="preserve">small or </w:t>
            </w:r>
            <w:r>
              <w:rPr>
                <w:bCs/>
                <w:sz w:val="21"/>
              </w:rPr>
              <w:t>inconsequential</w:t>
            </w:r>
            <w:r w:rsidRPr="00F21589">
              <w:rPr>
                <w:bCs/>
                <w:sz w:val="21"/>
              </w:rPr>
              <w:t xml:space="preserve"> concerns that are unlikely to impact the overall effectiveness </w:t>
            </w:r>
            <w:r>
              <w:rPr>
                <w:bCs/>
                <w:sz w:val="21"/>
              </w:rPr>
              <w:t xml:space="preserve">of the required service delivery and can be easily addressed without major changes to the overall approach. Unlikely to </w:t>
            </w:r>
            <w:proofErr w:type="spellStart"/>
            <w:r>
              <w:rPr>
                <w:bCs/>
                <w:sz w:val="21"/>
              </w:rPr>
              <w:t>jeopardise</w:t>
            </w:r>
            <w:proofErr w:type="spellEnd"/>
            <w:r>
              <w:rPr>
                <w:bCs/>
                <w:sz w:val="21"/>
              </w:rPr>
              <w:t xml:space="preserve"> the timely delivery on budget and to high quality.</w:t>
            </w:r>
          </w:p>
        </w:tc>
      </w:tr>
      <w:tr w:rsidR="00805FE7" w:rsidRPr="009E59F1" w14:paraId="406EF975" w14:textId="77777777" w:rsidTr="00C07F94">
        <w:tc>
          <w:tcPr>
            <w:tcW w:w="790" w:type="dxa"/>
          </w:tcPr>
          <w:p w14:paraId="73684E9E" w14:textId="77777777" w:rsidR="00805FE7" w:rsidRPr="009E59F1" w:rsidRDefault="00805FE7" w:rsidP="00C07F94">
            <w:pPr>
              <w:spacing w:before="0" w:after="0"/>
              <w:ind w:right="0"/>
              <w:jc w:val="center"/>
              <w:rPr>
                <w:sz w:val="21"/>
              </w:rPr>
            </w:pPr>
            <w:r w:rsidRPr="009E59F1">
              <w:rPr>
                <w:sz w:val="21"/>
              </w:rPr>
              <w:t>2</w:t>
            </w:r>
          </w:p>
        </w:tc>
        <w:tc>
          <w:tcPr>
            <w:tcW w:w="1473" w:type="dxa"/>
          </w:tcPr>
          <w:p w14:paraId="039CEEED" w14:textId="77777777" w:rsidR="00805FE7" w:rsidRPr="009E59F1" w:rsidRDefault="00805FE7" w:rsidP="00C07F94">
            <w:pPr>
              <w:spacing w:before="0" w:after="0"/>
              <w:rPr>
                <w:b/>
                <w:sz w:val="21"/>
              </w:rPr>
            </w:pPr>
            <w:r w:rsidRPr="009E59F1">
              <w:rPr>
                <w:b/>
                <w:sz w:val="21"/>
              </w:rPr>
              <w:t>Moderate</w:t>
            </w:r>
          </w:p>
        </w:tc>
        <w:tc>
          <w:tcPr>
            <w:tcW w:w="3544" w:type="dxa"/>
            <w:vAlign w:val="center"/>
          </w:tcPr>
          <w:p w14:paraId="3686A063" w14:textId="77777777" w:rsidR="00805FE7" w:rsidRPr="009E59F1" w:rsidRDefault="00805FE7" w:rsidP="00C07F94">
            <w:pPr>
              <w:tabs>
                <w:tab w:val="left" w:pos="3301"/>
              </w:tabs>
              <w:spacing w:before="60" w:after="60"/>
              <w:ind w:right="0"/>
              <w:rPr>
                <w:sz w:val="21"/>
              </w:rPr>
            </w:pPr>
            <w:r w:rsidRPr="009E59F1">
              <w:rPr>
                <w:bCs/>
                <w:sz w:val="21"/>
              </w:rPr>
              <w:t>Addresses almost all</w:t>
            </w:r>
            <w:r>
              <w:rPr>
                <w:bCs/>
                <w:sz w:val="21"/>
              </w:rPr>
              <w:t xml:space="preserve"> </w:t>
            </w:r>
            <w:r w:rsidRPr="009E59F1">
              <w:rPr>
                <w:bCs/>
                <w:sz w:val="21"/>
              </w:rPr>
              <w:t xml:space="preserve">aspects of the Requirement and almost all elements referred to in the Question; </w:t>
            </w:r>
            <w:r w:rsidRPr="00E03964">
              <w:rPr>
                <w:b/>
                <w:sz w:val="21"/>
              </w:rPr>
              <w:t xml:space="preserve">and </w:t>
            </w:r>
          </w:p>
          <w:p w14:paraId="65C3C8D5" w14:textId="77777777" w:rsidR="00805FE7" w:rsidRPr="009E59F1" w:rsidRDefault="00805FE7" w:rsidP="00C07F94">
            <w:pPr>
              <w:tabs>
                <w:tab w:val="left" w:pos="3301"/>
              </w:tabs>
              <w:spacing w:before="60" w:after="60"/>
              <w:ind w:right="0"/>
              <w:rPr>
                <w:sz w:val="21"/>
              </w:rPr>
            </w:pPr>
            <w:r w:rsidRPr="009E59F1">
              <w:rPr>
                <w:sz w:val="21"/>
              </w:rPr>
              <w:t xml:space="preserve">Provides a methodology and supporting information that </w:t>
            </w:r>
            <w:r w:rsidRPr="009E59F1">
              <w:rPr>
                <w:bCs/>
                <w:sz w:val="21"/>
              </w:rPr>
              <w:t>contains no more than moderate</w:t>
            </w:r>
            <w:r>
              <w:rPr>
                <w:bCs/>
                <w:sz w:val="21"/>
              </w:rPr>
              <w:t xml:space="preserve"> </w:t>
            </w:r>
            <w:r w:rsidRPr="009E59F1">
              <w:rPr>
                <w:bCs/>
                <w:sz w:val="21"/>
              </w:rPr>
              <w:t>weaknesses</w:t>
            </w:r>
            <w:r w:rsidRPr="009E59F1">
              <w:rPr>
                <w:sz w:val="21"/>
              </w:rPr>
              <w:t xml:space="preserve">; </w:t>
            </w:r>
            <w:r w:rsidRPr="00E03964">
              <w:rPr>
                <w:b/>
                <w:bCs/>
                <w:sz w:val="21"/>
              </w:rPr>
              <w:t>and</w:t>
            </w:r>
          </w:p>
          <w:p w14:paraId="22FC8F8A" w14:textId="77777777" w:rsidR="00805FE7" w:rsidRPr="009E59F1" w:rsidRDefault="00805FE7" w:rsidP="00C07F94">
            <w:pPr>
              <w:tabs>
                <w:tab w:val="left" w:pos="3301"/>
              </w:tabs>
              <w:spacing w:before="60" w:after="60"/>
              <w:ind w:right="0"/>
              <w:rPr>
                <w:rFonts w:eastAsiaTheme="minorHAnsi"/>
                <w:sz w:val="36"/>
                <w:szCs w:val="36"/>
              </w:rPr>
            </w:pPr>
            <w:r w:rsidRPr="009E59F1">
              <w:rPr>
                <w:color w:val="000000"/>
                <w:sz w:val="21"/>
              </w:rPr>
              <w:t xml:space="preserve">Provides a moderate level of confidence in the Bidder’s proposed delivery of the Requirement, with no more than moderate reservations. </w:t>
            </w:r>
          </w:p>
        </w:tc>
        <w:tc>
          <w:tcPr>
            <w:tcW w:w="3686" w:type="dxa"/>
          </w:tcPr>
          <w:p w14:paraId="4E1B53C9" w14:textId="77777777" w:rsidR="00805FE7" w:rsidRDefault="00805FE7" w:rsidP="00C07F94">
            <w:pPr>
              <w:spacing w:before="60" w:after="60"/>
              <w:ind w:right="0"/>
              <w:rPr>
                <w:bCs/>
                <w:i/>
                <w:iCs/>
                <w:sz w:val="21"/>
              </w:rPr>
            </w:pPr>
            <w:r>
              <w:rPr>
                <w:bCs/>
                <w:i/>
                <w:iCs/>
                <w:sz w:val="21"/>
              </w:rPr>
              <w:t>“Addresses almost all aspects”</w:t>
            </w:r>
            <w:r w:rsidRPr="00E03964">
              <w:rPr>
                <w:bCs/>
                <w:i/>
                <w:iCs/>
                <w:sz w:val="21"/>
              </w:rPr>
              <w:t xml:space="preserve"> </w:t>
            </w:r>
            <w:r w:rsidRPr="00874853">
              <w:rPr>
                <w:bCs/>
                <w:sz w:val="21"/>
              </w:rPr>
              <w:t>to be interpreted as:</w:t>
            </w:r>
          </w:p>
          <w:p w14:paraId="096A17C5" w14:textId="77777777" w:rsidR="00805FE7" w:rsidRPr="00655437" w:rsidRDefault="00805FE7" w:rsidP="00C07F94">
            <w:pPr>
              <w:spacing w:before="60" w:after="60"/>
              <w:ind w:right="0"/>
              <w:rPr>
                <w:bCs/>
                <w:i/>
                <w:iCs/>
                <w:sz w:val="21"/>
              </w:rPr>
            </w:pPr>
            <w:r>
              <w:rPr>
                <w:sz w:val="21"/>
              </w:rPr>
              <w:t>a</w:t>
            </w:r>
            <w:r w:rsidRPr="00E03964">
              <w:rPr>
                <w:sz w:val="21"/>
              </w:rPr>
              <w:t xml:space="preserve">ddresses the majority of the </w:t>
            </w:r>
            <w:r>
              <w:rPr>
                <w:sz w:val="21"/>
              </w:rPr>
              <w:t>R</w:t>
            </w:r>
            <w:r w:rsidRPr="00E03964">
              <w:rPr>
                <w:sz w:val="21"/>
              </w:rPr>
              <w:t>equirement</w:t>
            </w:r>
            <w:r>
              <w:rPr>
                <w:sz w:val="21"/>
              </w:rPr>
              <w:t xml:space="preserve"> and elements of the question,</w:t>
            </w:r>
            <w:r w:rsidRPr="00E03964">
              <w:rPr>
                <w:sz w:val="21"/>
              </w:rPr>
              <w:t xml:space="preserve"> covering nearly all aspects. </w:t>
            </w:r>
            <w:r>
              <w:rPr>
                <w:sz w:val="21"/>
              </w:rPr>
              <w:t>Some m</w:t>
            </w:r>
            <w:r w:rsidRPr="00E03964">
              <w:rPr>
                <w:sz w:val="21"/>
              </w:rPr>
              <w:t xml:space="preserve">inor gaps may </w:t>
            </w:r>
            <w:r>
              <w:rPr>
                <w:sz w:val="21"/>
              </w:rPr>
              <w:t>be present</w:t>
            </w:r>
            <w:r w:rsidRPr="00E03964">
              <w:rPr>
                <w:sz w:val="21"/>
              </w:rPr>
              <w:t xml:space="preserve"> </w:t>
            </w:r>
            <w:r>
              <w:rPr>
                <w:sz w:val="21"/>
              </w:rPr>
              <w:t xml:space="preserve">in what the evaluators perceive as </w:t>
            </w:r>
            <w:r w:rsidRPr="00E03964">
              <w:rPr>
                <w:sz w:val="21"/>
              </w:rPr>
              <w:t>less critical</w:t>
            </w:r>
            <w:r>
              <w:rPr>
                <w:sz w:val="21"/>
              </w:rPr>
              <w:t xml:space="preserve"> areas of the Requirement</w:t>
            </w:r>
            <w:r w:rsidRPr="00E03964">
              <w:rPr>
                <w:sz w:val="21"/>
              </w:rPr>
              <w:t xml:space="preserve">, </w:t>
            </w:r>
            <w:r>
              <w:rPr>
                <w:sz w:val="21"/>
              </w:rPr>
              <w:t>and without</w:t>
            </w:r>
            <w:r w:rsidRPr="00E03964">
              <w:rPr>
                <w:sz w:val="21"/>
              </w:rPr>
              <w:t xml:space="preserve"> affect</w:t>
            </w:r>
            <w:r>
              <w:rPr>
                <w:sz w:val="21"/>
              </w:rPr>
              <w:t>ing</w:t>
            </w:r>
            <w:r w:rsidRPr="00E03964">
              <w:rPr>
                <w:sz w:val="21"/>
              </w:rPr>
              <w:t xml:space="preserve"> the overall ability to </w:t>
            </w:r>
            <w:r>
              <w:rPr>
                <w:sz w:val="21"/>
              </w:rPr>
              <w:t xml:space="preserve">meet the service </w:t>
            </w:r>
            <w:r w:rsidRPr="00E03964">
              <w:rPr>
                <w:sz w:val="21"/>
              </w:rPr>
              <w:t>objectives.</w:t>
            </w:r>
          </w:p>
          <w:p w14:paraId="461E9A90" w14:textId="77777777" w:rsidR="00805FE7" w:rsidRDefault="00805FE7" w:rsidP="00C07F94">
            <w:pPr>
              <w:spacing w:before="60" w:after="60"/>
              <w:ind w:right="0"/>
              <w:rPr>
                <w:bCs/>
                <w:i/>
                <w:iCs/>
                <w:sz w:val="21"/>
              </w:rPr>
            </w:pPr>
          </w:p>
          <w:p w14:paraId="1F1C506B" w14:textId="77777777" w:rsidR="00805FE7" w:rsidRDefault="00805FE7" w:rsidP="00C07F94">
            <w:pPr>
              <w:spacing w:before="60" w:after="60"/>
              <w:ind w:right="0"/>
              <w:rPr>
                <w:bCs/>
                <w:sz w:val="21"/>
              </w:rPr>
            </w:pPr>
            <w:r>
              <w:rPr>
                <w:bCs/>
                <w:i/>
                <w:iCs/>
                <w:sz w:val="21"/>
              </w:rPr>
              <w:t>“</w:t>
            </w:r>
            <w:r w:rsidRPr="00874853">
              <w:rPr>
                <w:bCs/>
                <w:i/>
                <w:iCs/>
                <w:sz w:val="21"/>
              </w:rPr>
              <w:t>m</w:t>
            </w:r>
            <w:r>
              <w:rPr>
                <w:bCs/>
                <w:i/>
                <w:iCs/>
                <w:sz w:val="21"/>
              </w:rPr>
              <w:t>oderate”</w:t>
            </w:r>
            <w:r w:rsidRPr="00874853">
              <w:rPr>
                <w:bCs/>
                <w:i/>
                <w:iCs/>
                <w:sz w:val="21"/>
              </w:rPr>
              <w:t xml:space="preserve"> </w:t>
            </w:r>
            <w:r w:rsidRPr="00E03964">
              <w:rPr>
                <w:bCs/>
                <w:sz w:val="21"/>
              </w:rPr>
              <w:t>to be interpreted as:</w:t>
            </w:r>
          </w:p>
          <w:p w14:paraId="1C45E500" w14:textId="77777777" w:rsidR="00805FE7" w:rsidRPr="00A633A0" w:rsidRDefault="00805FE7" w:rsidP="00C07F94">
            <w:pPr>
              <w:spacing w:before="60" w:after="60"/>
              <w:ind w:right="0"/>
              <w:rPr>
                <w:bCs/>
                <w:sz w:val="21"/>
              </w:rPr>
            </w:pPr>
            <w:r w:rsidRPr="00E03964">
              <w:rPr>
                <w:bCs/>
                <w:sz w:val="21"/>
              </w:rPr>
              <w:t xml:space="preserve">concerns that suggest noticeable </w:t>
            </w:r>
            <w:r>
              <w:rPr>
                <w:bCs/>
                <w:sz w:val="21"/>
              </w:rPr>
              <w:t>flaws</w:t>
            </w:r>
            <w:r w:rsidRPr="00E03964">
              <w:rPr>
                <w:bCs/>
                <w:sz w:val="21"/>
              </w:rPr>
              <w:t xml:space="preserve"> in the </w:t>
            </w:r>
            <w:r>
              <w:rPr>
                <w:bCs/>
                <w:sz w:val="21"/>
              </w:rPr>
              <w:t xml:space="preserve">proposed </w:t>
            </w:r>
            <w:r w:rsidRPr="00E03964">
              <w:rPr>
                <w:bCs/>
                <w:sz w:val="21"/>
              </w:rPr>
              <w:t xml:space="preserve">methodology, </w:t>
            </w:r>
            <w:r>
              <w:rPr>
                <w:bCs/>
                <w:sz w:val="21"/>
              </w:rPr>
              <w:t xml:space="preserve">with </w:t>
            </w:r>
            <w:r w:rsidRPr="00E03964">
              <w:rPr>
                <w:bCs/>
                <w:sz w:val="21"/>
              </w:rPr>
              <w:t>potential</w:t>
            </w:r>
            <w:r>
              <w:rPr>
                <w:bCs/>
                <w:sz w:val="21"/>
              </w:rPr>
              <w:t xml:space="preserve"> to</w:t>
            </w:r>
            <w:r w:rsidRPr="00E03964">
              <w:rPr>
                <w:bCs/>
                <w:sz w:val="21"/>
              </w:rPr>
              <w:t xml:space="preserve"> affect the efficiency </w:t>
            </w:r>
            <w:r>
              <w:rPr>
                <w:bCs/>
                <w:sz w:val="21"/>
              </w:rPr>
              <w:t xml:space="preserve">and/ </w:t>
            </w:r>
            <w:r w:rsidRPr="00E03964">
              <w:rPr>
                <w:bCs/>
                <w:sz w:val="21"/>
              </w:rPr>
              <w:t xml:space="preserve">or quality of </w:t>
            </w:r>
            <w:r>
              <w:rPr>
                <w:bCs/>
                <w:sz w:val="21"/>
              </w:rPr>
              <w:t>the required service delivery. Poses risk to the Client in terms of time, cost and quality of the service if not adjusted and/ or improved.</w:t>
            </w:r>
          </w:p>
        </w:tc>
      </w:tr>
      <w:tr w:rsidR="00805FE7" w:rsidRPr="009E59F1" w14:paraId="3FB71D9E" w14:textId="77777777" w:rsidTr="00C07F94">
        <w:tc>
          <w:tcPr>
            <w:tcW w:w="790" w:type="dxa"/>
          </w:tcPr>
          <w:p w14:paraId="7C64C9C7" w14:textId="77777777" w:rsidR="00805FE7" w:rsidRPr="009E59F1" w:rsidRDefault="00805FE7" w:rsidP="00C07F94">
            <w:pPr>
              <w:spacing w:before="0" w:after="0"/>
              <w:ind w:right="0"/>
              <w:jc w:val="center"/>
              <w:rPr>
                <w:sz w:val="21"/>
              </w:rPr>
            </w:pPr>
            <w:r w:rsidRPr="009E59F1">
              <w:rPr>
                <w:sz w:val="21"/>
              </w:rPr>
              <w:t>1</w:t>
            </w:r>
          </w:p>
        </w:tc>
        <w:tc>
          <w:tcPr>
            <w:tcW w:w="1473" w:type="dxa"/>
          </w:tcPr>
          <w:p w14:paraId="419DD40C" w14:textId="77777777" w:rsidR="00805FE7" w:rsidRPr="009E59F1" w:rsidRDefault="00805FE7" w:rsidP="00C07F94">
            <w:pPr>
              <w:spacing w:before="0" w:after="0"/>
              <w:rPr>
                <w:b/>
                <w:sz w:val="21"/>
              </w:rPr>
            </w:pPr>
            <w:r w:rsidRPr="009E59F1">
              <w:rPr>
                <w:b/>
                <w:sz w:val="21"/>
              </w:rPr>
              <w:t>Weak</w:t>
            </w:r>
          </w:p>
        </w:tc>
        <w:tc>
          <w:tcPr>
            <w:tcW w:w="3544" w:type="dxa"/>
            <w:vAlign w:val="center"/>
          </w:tcPr>
          <w:p w14:paraId="5EDCBAD5" w14:textId="77777777" w:rsidR="00805FE7" w:rsidRPr="009E59F1" w:rsidRDefault="00805FE7" w:rsidP="00C07F94">
            <w:pPr>
              <w:spacing w:before="60" w:after="60"/>
              <w:ind w:right="0"/>
              <w:rPr>
                <w:sz w:val="21"/>
              </w:rPr>
            </w:pPr>
            <w:r w:rsidRPr="009E59F1">
              <w:rPr>
                <w:bCs/>
                <w:sz w:val="21"/>
              </w:rPr>
              <w:t>Partially addresses the Requirement and partially addresses the elements referred to in the Question</w:t>
            </w:r>
            <w:r w:rsidRPr="009E59F1">
              <w:rPr>
                <w:sz w:val="21"/>
              </w:rPr>
              <w:t xml:space="preserve">; </w:t>
            </w:r>
            <w:r w:rsidRPr="00E03964">
              <w:rPr>
                <w:b/>
                <w:bCs/>
                <w:sz w:val="21"/>
              </w:rPr>
              <w:t>and/or</w:t>
            </w:r>
            <w:r w:rsidRPr="009E59F1">
              <w:rPr>
                <w:sz w:val="21"/>
              </w:rPr>
              <w:t xml:space="preserve"> </w:t>
            </w:r>
          </w:p>
          <w:p w14:paraId="54F85B7D" w14:textId="77777777" w:rsidR="00805FE7" w:rsidRPr="009E59F1" w:rsidRDefault="00805FE7" w:rsidP="00C07F94">
            <w:pPr>
              <w:spacing w:before="60" w:after="60"/>
              <w:ind w:right="0"/>
              <w:rPr>
                <w:bCs/>
                <w:sz w:val="21"/>
              </w:rPr>
            </w:pPr>
            <w:r w:rsidRPr="009E59F1">
              <w:rPr>
                <w:sz w:val="21"/>
              </w:rPr>
              <w:t xml:space="preserve">Provides a methodology and </w:t>
            </w:r>
            <w:r w:rsidRPr="009E59F1">
              <w:rPr>
                <w:sz w:val="21"/>
              </w:rPr>
              <w:lastRenderedPageBreak/>
              <w:t>supporting information that are of limited or no relevance, or contain significant weaknesses</w:t>
            </w:r>
            <w:r w:rsidRPr="009E59F1">
              <w:rPr>
                <w:bCs/>
                <w:sz w:val="21"/>
              </w:rPr>
              <w:t xml:space="preserve">; </w:t>
            </w:r>
            <w:r w:rsidRPr="00E03964">
              <w:rPr>
                <w:b/>
                <w:sz w:val="21"/>
              </w:rPr>
              <w:t>and/or</w:t>
            </w:r>
          </w:p>
          <w:p w14:paraId="56DAA9A5" w14:textId="77777777" w:rsidR="00805FE7" w:rsidRPr="009E59F1" w:rsidRDefault="00805FE7" w:rsidP="00C07F94">
            <w:pPr>
              <w:spacing w:before="60" w:after="60"/>
              <w:ind w:right="0"/>
              <w:rPr>
                <w:rFonts w:eastAsiaTheme="minorHAnsi"/>
                <w:sz w:val="36"/>
                <w:szCs w:val="36"/>
              </w:rPr>
            </w:pPr>
            <w:r w:rsidRPr="009E59F1">
              <w:rPr>
                <w:color w:val="000000"/>
                <w:sz w:val="21"/>
              </w:rPr>
              <w:t xml:space="preserve">The evaluators have significant reservations regarding </w:t>
            </w:r>
            <w:r w:rsidRPr="009E59F1">
              <w:rPr>
                <w:sz w:val="21"/>
              </w:rPr>
              <w:t>the Bidd</w:t>
            </w:r>
            <w:r w:rsidRPr="009E59F1">
              <w:rPr>
                <w:color w:val="000000"/>
                <w:sz w:val="21"/>
              </w:rPr>
              <w:t>er’s</w:t>
            </w:r>
            <w:r w:rsidRPr="009E59F1">
              <w:rPr>
                <w:sz w:val="21"/>
              </w:rPr>
              <w:t xml:space="preserve"> proposed delivery of the </w:t>
            </w:r>
            <w:r w:rsidRPr="009E59F1">
              <w:rPr>
                <w:color w:val="000000"/>
                <w:sz w:val="21"/>
              </w:rPr>
              <w:t>Requirement.</w:t>
            </w:r>
          </w:p>
        </w:tc>
        <w:tc>
          <w:tcPr>
            <w:tcW w:w="3686" w:type="dxa"/>
          </w:tcPr>
          <w:p w14:paraId="1DAAF39D" w14:textId="77777777" w:rsidR="00805FE7" w:rsidRDefault="00805FE7" w:rsidP="00C07F94">
            <w:pPr>
              <w:spacing w:before="60" w:after="60"/>
              <w:ind w:right="-108"/>
              <w:rPr>
                <w:bCs/>
                <w:i/>
                <w:iCs/>
                <w:sz w:val="21"/>
              </w:rPr>
            </w:pPr>
            <w:r>
              <w:rPr>
                <w:bCs/>
                <w:i/>
                <w:iCs/>
                <w:sz w:val="21"/>
              </w:rPr>
              <w:lastRenderedPageBreak/>
              <w:t>“partially addresses”</w:t>
            </w:r>
            <w:r w:rsidRPr="00CE640C">
              <w:rPr>
                <w:bCs/>
                <w:i/>
                <w:iCs/>
                <w:sz w:val="21"/>
              </w:rPr>
              <w:t xml:space="preserve"> </w:t>
            </w:r>
            <w:r w:rsidRPr="00E03964">
              <w:rPr>
                <w:bCs/>
                <w:sz w:val="21"/>
              </w:rPr>
              <w:t>to be interpreted as:</w:t>
            </w:r>
          </w:p>
          <w:p w14:paraId="42508B40" w14:textId="77777777" w:rsidR="00805FE7" w:rsidRDefault="00805FE7" w:rsidP="00C07F94">
            <w:pPr>
              <w:spacing w:before="60" w:after="60"/>
              <w:ind w:right="-108"/>
              <w:rPr>
                <w:bCs/>
                <w:sz w:val="21"/>
              </w:rPr>
            </w:pPr>
            <w:r w:rsidRPr="00B02BCC">
              <w:rPr>
                <w:bCs/>
                <w:sz w:val="21"/>
              </w:rPr>
              <w:t xml:space="preserve">addresses only some </w:t>
            </w:r>
            <w:r>
              <w:rPr>
                <w:bCs/>
                <w:sz w:val="21"/>
              </w:rPr>
              <w:t>elements of</w:t>
            </w:r>
            <w:r w:rsidRPr="00B02BCC">
              <w:rPr>
                <w:bCs/>
                <w:sz w:val="21"/>
              </w:rPr>
              <w:t xml:space="preserve"> the </w:t>
            </w:r>
            <w:r>
              <w:rPr>
                <w:bCs/>
                <w:sz w:val="21"/>
              </w:rPr>
              <w:t>R</w:t>
            </w:r>
            <w:r w:rsidRPr="00B02BCC">
              <w:rPr>
                <w:bCs/>
                <w:sz w:val="21"/>
              </w:rPr>
              <w:t>equirement</w:t>
            </w:r>
            <w:r>
              <w:rPr>
                <w:bCs/>
                <w:sz w:val="21"/>
              </w:rPr>
              <w:t xml:space="preserve"> and the question</w:t>
            </w:r>
            <w:r w:rsidRPr="00B02BCC">
              <w:rPr>
                <w:bCs/>
                <w:sz w:val="21"/>
              </w:rPr>
              <w:t xml:space="preserve">, </w:t>
            </w:r>
            <w:r w:rsidRPr="00B02BCC">
              <w:rPr>
                <w:bCs/>
                <w:sz w:val="21"/>
              </w:rPr>
              <w:lastRenderedPageBreak/>
              <w:t xml:space="preserve">focusing on selected </w:t>
            </w:r>
            <w:r>
              <w:rPr>
                <w:bCs/>
                <w:sz w:val="21"/>
              </w:rPr>
              <w:t>areas</w:t>
            </w:r>
            <w:r w:rsidRPr="00B02BCC">
              <w:rPr>
                <w:bCs/>
                <w:sz w:val="21"/>
              </w:rPr>
              <w:t xml:space="preserve"> while omitting or inadequately addressing others. </w:t>
            </w:r>
            <w:r>
              <w:rPr>
                <w:bCs/>
                <w:sz w:val="21"/>
              </w:rPr>
              <w:t xml:space="preserve">Considered by the evaluators to </w:t>
            </w:r>
            <w:r w:rsidRPr="00B02BCC">
              <w:rPr>
                <w:bCs/>
                <w:sz w:val="21"/>
              </w:rPr>
              <w:t>cover</w:t>
            </w:r>
            <w:r>
              <w:rPr>
                <w:bCs/>
                <w:sz w:val="21"/>
              </w:rPr>
              <w:t xml:space="preserve"> </w:t>
            </w:r>
            <w:r w:rsidRPr="00B02BCC">
              <w:rPr>
                <w:bCs/>
                <w:sz w:val="21"/>
              </w:rPr>
              <w:t xml:space="preserve">key aspects but </w:t>
            </w:r>
            <w:r>
              <w:rPr>
                <w:bCs/>
                <w:sz w:val="21"/>
              </w:rPr>
              <w:t>with gaps</w:t>
            </w:r>
            <w:r w:rsidRPr="00B02BCC">
              <w:rPr>
                <w:bCs/>
                <w:sz w:val="21"/>
              </w:rPr>
              <w:t xml:space="preserve"> </w:t>
            </w:r>
            <w:r>
              <w:rPr>
                <w:bCs/>
                <w:sz w:val="21"/>
              </w:rPr>
              <w:t>too significant to allow a full and meaningful assessment.</w:t>
            </w:r>
          </w:p>
          <w:p w14:paraId="26FAFF74" w14:textId="77777777" w:rsidR="00805FE7" w:rsidRDefault="00805FE7" w:rsidP="00C07F94">
            <w:pPr>
              <w:spacing w:before="60" w:after="60"/>
              <w:ind w:right="-108"/>
              <w:rPr>
                <w:bCs/>
                <w:sz w:val="21"/>
              </w:rPr>
            </w:pPr>
          </w:p>
          <w:p w14:paraId="0626B985" w14:textId="77777777" w:rsidR="00805FE7" w:rsidRDefault="00805FE7" w:rsidP="00C07F94">
            <w:pPr>
              <w:spacing w:before="60" w:after="60"/>
              <w:ind w:right="-108"/>
              <w:rPr>
                <w:bCs/>
                <w:sz w:val="21"/>
              </w:rPr>
            </w:pPr>
            <w:r w:rsidRPr="00E03964">
              <w:rPr>
                <w:bCs/>
                <w:i/>
                <w:iCs/>
                <w:sz w:val="21"/>
              </w:rPr>
              <w:t>“significant”</w:t>
            </w:r>
            <w:r>
              <w:rPr>
                <w:bCs/>
                <w:sz w:val="21"/>
              </w:rPr>
              <w:t xml:space="preserve"> to be interpreted as:</w:t>
            </w:r>
          </w:p>
          <w:p w14:paraId="16A7D585" w14:textId="77777777" w:rsidR="00805FE7" w:rsidRPr="00D76990" w:rsidRDefault="00805FE7" w:rsidP="00C07F94">
            <w:pPr>
              <w:spacing w:before="60" w:after="60"/>
              <w:ind w:right="0"/>
              <w:rPr>
                <w:bCs/>
                <w:sz w:val="21"/>
              </w:rPr>
            </w:pPr>
            <w:r w:rsidRPr="00E03964">
              <w:rPr>
                <w:sz w:val="21"/>
              </w:rPr>
              <w:t xml:space="preserve">serious concerns that could significantly undermine the </w:t>
            </w:r>
            <w:r>
              <w:rPr>
                <w:sz w:val="21"/>
              </w:rPr>
              <w:t>service delivery and/or Client’s day-to-day operations. Requires</w:t>
            </w:r>
            <w:r w:rsidRPr="008C26D2">
              <w:rPr>
                <w:sz w:val="21"/>
              </w:rPr>
              <w:t xml:space="preserve"> substantial revision or a complete overhaul of the approach</w:t>
            </w:r>
            <w:r>
              <w:rPr>
                <w:sz w:val="21"/>
              </w:rPr>
              <w:t>. Poses high risks of failure, not meeting service delivery objectives, timescales, budgets, quality and safety.</w:t>
            </w:r>
          </w:p>
        </w:tc>
      </w:tr>
      <w:tr w:rsidR="00805FE7" w:rsidRPr="009E59F1" w14:paraId="5E18997C" w14:textId="77777777" w:rsidTr="00C07F94">
        <w:trPr>
          <w:trHeight w:val="921"/>
        </w:trPr>
        <w:tc>
          <w:tcPr>
            <w:tcW w:w="790" w:type="dxa"/>
          </w:tcPr>
          <w:p w14:paraId="6EF8091E" w14:textId="77777777" w:rsidR="00805FE7" w:rsidRPr="009E59F1" w:rsidRDefault="00805FE7" w:rsidP="00C07F94">
            <w:pPr>
              <w:spacing w:before="0" w:after="0"/>
              <w:ind w:right="0"/>
              <w:jc w:val="center"/>
              <w:rPr>
                <w:sz w:val="21"/>
              </w:rPr>
            </w:pPr>
            <w:r w:rsidRPr="009E59F1">
              <w:rPr>
                <w:sz w:val="21"/>
              </w:rPr>
              <w:lastRenderedPageBreak/>
              <w:t>0</w:t>
            </w:r>
          </w:p>
        </w:tc>
        <w:tc>
          <w:tcPr>
            <w:tcW w:w="1473" w:type="dxa"/>
          </w:tcPr>
          <w:p w14:paraId="3C82B21E" w14:textId="77777777" w:rsidR="00805FE7" w:rsidRPr="009E59F1" w:rsidRDefault="00805FE7" w:rsidP="00C07F94">
            <w:pPr>
              <w:spacing w:before="0" w:after="0"/>
              <w:ind w:left="-101" w:right="0"/>
              <w:rPr>
                <w:b/>
                <w:sz w:val="21"/>
              </w:rPr>
            </w:pPr>
            <w:r w:rsidRPr="009E59F1">
              <w:rPr>
                <w:b/>
                <w:sz w:val="21"/>
              </w:rPr>
              <w:t>Unacceptable</w:t>
            </w:r>
          </w:p>
        </w:tc>
        <w:tc>
          <w:tcPr>
            <w:tcW w:w="3544" w:type="dxa"/>
            <w:vAlign w:val="center"/>
          </w:tcPr>
          <w:p w14:paraId="7CF80A3A" w14:textId="77777777" w:rsidR="00805FE7" w:rsidRPr="009E59F1" w:rsidRDefault="00805FE7" w:rsidP="00C07F94">
            <w:pPr>
              <w:spacing w:before="60" w:after="60"/>
              <w:ind w:right="0"/>
              <w:rPr>
                <w:rFonts w:eastAsiaTheme="minorHAnsi"/>
                <w:sz w:val="36"/>
                <w:szCs w:val="36"/>
              </w:rPr>
            </w:pPr>
            <w:r w:rsidRPr="009E59F1">
              <w:rPr>
                <w:sz w:val="21"/>
              </w:rPr>
              <w:t>No response</w:t>
            </w:r>
            <w:r>
              <w:rPr>
                <w:sz w:val="21"/>
              </w:rPr>
              <w:t xml:space="preserve"> has been provided</w:t>
            </w:r>
            <w:r w:rsidRPr="009E59F1">
              <w:rPr>
                <w:sz w:val="21"/>
              </w:rPr>
              <w:t xml:space="preserve"> or the response does not give the evaluators any confidence in the Bidd</w:t>
            </w:r>
            <w:r w:rsidRPr="009E59F1">
              <w:rPr>
                <w:color w:val="000000"/>
                <w:sz w:val="21"/>
              </w:rPr>
              <w:t>er’s</w:t>
            </w:r>
            <w:r w:rsidRPr="009E59F1">
              <w:rPr>
                <w:sz w:val="21"/>
              </w:rPr>
              <w:t xml:space="preserve"> proposed delivery of the Requirement.</w:t>
            </w:r>
            <w:r w:rsidRPr="009E59F1">
              <w:rPr>
                <w:color w:val="000000"/>
                <w:sz w:val="21"/>
              </w:rPr>
              <w:t> </w:t>
            </w:r>
          </w:p>
        </w:tc>
        <w:tc>
          <w:tcPr>
            <w:tcW w:w="3686" w:type="dxa"/>
          </w:tcPr>
          <w:p w14:paraId="52AD5166" w14:textId="77777777" w:rsidR="00805FE7" w:rsidRPr="009E59F1" w:rsidRDefault="00805FE7" w:rsidP="00C07F94">
            <w:pPr>
              <w:spacing w:before="60" w:after="60"/>
              <w:ind w:right="-108"/>
              <w:rPr>
                <w:sz w:val="21"/>
              </w:rPr>
            </w:pPr>
            <w:r>
              <w:rPr>
                <w:sz w:val="21"/>
              </w:rPr>
              <w:t>As per the description.</w:t>
            </w:r>
          </w:p>
        </w:tc>
      </w:tr>
    </w:tbl>
    <w:p w14:paraId="773AA72F" w14:textId="19905F55" w:rsidR="00801E3A" w:rsidRPr="00F21245" w:rsidRDefault="00801E3A" w:rsidP="00801E3A">
      <w:pPr>
        <w:jc w:val="both"/>
        <w:rPr>
          <w:rStyle w:val="normaltextrun"/>
          <w:color w:val="000000"/>
          <w:szCs w:val="22"/>
          <w:shd w:val="clear" w:color="auto" w:fill="FFFFFF"/>
        </w:rPr>
      </w:pPr>
      <w:r w:rsidRPr="00F21245">
        <w:rPr>
          <w:rStyle w:val="normaltextrun"/>
          <w:color w:val="000000"/>
          <w:szCs w:val="22"/>
          <w:shd w:val="clear" w:color="auto" w:fill="FFFFFF"/>
        </w:rPr>
        <w:t>Question 7.12 can receive a maximum score of 4 per case study, making the total score available to the Bidders for that question = 12.</w:t>
      </w:r>
    </w:p>
    <w:p w14:paraId="202CB022" w14:textId="1F63550A" w:rsidR="00801E3A" w:rsidRPr="00F21245" w:rsidRDefault="00801E3A" w:rsidP="00801E3A">
      <w:pPr>
        <w:jc w:val="both"/>
        <w:rPr>
          <w:rStyle w:val="normaltextrun"/>
          <w:color w:val="000000"/>
          <w:szCs w:val="22"/>
          <w:shd w:val="clear" w:color="auto" w:fill="FFFFFF"/>
        </w:rPr>
      </w:pPr>
      <w:r w:rsidRPr="00F21245">
        <w:rPr>
          <w:rStyle w:val="normaltextrun"/>
          <w:color w:val="000000"/>
          <w:szCs w:val="22"/>
          <w:shd w:val="clear" w:color="auto" w:fill="FFFFFF"/>
        </w:rPr>
        <w:t>Questions 7.</w:t>
      </w:r>
      <w:r w:rsidR="00F21245" w:rsidRPr="00F21245">
        <w:rPr>
          <w:rStyle w:val="normaltextrun"/>
          <w:color w:val="000000"/>
          <w:szCs w:val="22"/>
          <w:shd w:val="clear" w:color="auto" w:fill="FFFFFF"/>
        </w:rPr>
        <w:t>13</w:t>
      </w:r>
      <w:r w:rsidRPr="00F21245">
        <w:rPr>
          <w:rStyle w:val="normaltextrun"/>
          <w:color w:val="000000"/>
          <w:szCs w:val="22"/>
          <w:shd w:val="clear" w:color="auto" w:fill="FFFFFF"/>
        </w:rPr>
        <w:t xml:space="preserve"> and 7.1</w:t>
      </w:r>
      <w:r w:rsidR="00F21245" w:rsidRPr="00F21245">
        <w:rPr>
          <w:rStyle w:val="normaltextrun"/>
          <w:color w:val="000000"/>
          <w:szCs w:val="22"/>
          <w:shd w:val="clear" w:color="auto" w:fill="FFFFFF"/>
        </w:rPr>
        <w:t xml:space="preserve">4 </w:t>
      </w:r>
      <w:r w:rsidRPr="00F21245">
        <w:rPr>
          <w:rStyle w:val="normaltextrun"/>
          <w:color w:val="000000"/>
          <w:szCs w:val="22"/>
          <w:shd w:val="clear" w:color="auto" w:fill="FFFFFF"/>
        </w:rPr>
        <w:t>can receive a maximum score of 4 each.</w:t>
      </w:r>
    </w:p>
    <w:p w14:paraId="6D6DDE24" w14:textId="0A2828B2" w:rsidR="00801E3A" w:rsidRPr="00801E3A" w:rsidRDefault="00801E3A" w:rsidP="00801E3A">
      <w:pPr>
        <w:jc w:val="both"/>
        <w:rPr>
          <w:rStyle w:val="normaltextrun"/>
          <w:color w:val="000000"/>
          <w:szCs w:val="22"/>
          <w:shd w:val="clear" w:color="auto" w:fill="FFFFFF"/>
        </w:rPr>
      </w:pPr>
      <w:r w:rsidRPr="00F21245">
        <w:rPr>
          <w:rStyle w:val="normaltextrun"/>
          <w:color w:val="000000"/>
          <w:szCs w:val="22"/>
          <w:shd w:val="clear" w:color="auto" w:fill="FFFFFF"/>
        </w:rPr>
        <w:t>T</w:t>
      </w:r>
      <w:r w:rsidR="00F21245" w:rsidRPr="00F21245">
        <w:rPr>
          <w:rStyle w:val="normaltextrun"/>
          <w:color w:val="000000"/>
          <w:szCs w:val="22"/>
          <w:shd w:val="clear" w:color="auto" w:fill="FFFFFF"/>
        </w:rPr>
        <w:t>herefore t</w:t>
      </w:r>
      <w:r w:rsidRPr="00F21245">
        <w:rPr>
          <w:rStyle w:val="normaltextrun"/>
          <w:color w:val="000000"/>
          <w:szCs w:val="22"/>
          <w:shd w:val="clear" w:color="auto" w:fill="FFFFFF"/>
        </w:rPr>
        <w:t>he total available score for questions 7.12</w:t>
      </w:r>
      <w:r w:rsidR="00F21245" w:rsidRPr="00F21245">
        <w:rPr>
          <w:rStyle w:val="normaltextrun"/>
          <w:color w:val="000000"/>
          <w:szCs w:val="22"/>
          <w:shd w:val="clear" w:color="auto" w:fill="FFFFFF"/>
        </w:rPr>
        <w:t xml:space="preserve">, 7.13 and 7.14 </w:t>
      </w:r>
      <w:r w:rsidRPr="00F21245">
        <w:rPr>
          <w:rStyle w:val="normaltextrun"/>
          <w:color w:val="000000"/>
          <w:szCs w:val="22"/>
          <w:shd w:val="clear" w:color="auto" w:fill="FFFFFF"/>
        </w:rPr>
        <w:t>is 20 = 100%.</w:t>
      </w:r>
    </w:p>
    <w:p w14:paraId="2AF00A75" w14:textId="77777777" w:rsidR="00801E3A" w:rsidRDefault="00801E3A" w:rsidP="00801E3A">
      <w:pPr>
        <w:jc w:val="both"/>
        <w:rPr>
          <w:rStyle w:val="normaltextrun"/>
          <w:color w:val="000000"/>
          <w:szCs w:val="22"/>
          <w:shd w:val="clear" w:color="auto" w:fill="FFFFFF"/>
        </w:rPr>
      </w:pPr>
      <w:r w:rsidRPr="00801E3A">
        <w:rPr>
          <w:rStyle w:val="normaltextrun"/>
          <w:color w:val="000000"/>
          <w:szCs w:val="22"/>
          <w:shd w:val="clear" w:color="auto" w:fill="FFFFFF"/>
        </w:rPr>
        <w:t>Each score will be calculated as a % out of a 100% and responses ranked accordingly.</w:t>
      </w:r>
    </w:p>
    <w:p w14:paraId="106645E9" w14:textId="2205B0AF" w:rsidR="00A31A62" w:rsidRPr="00A31A62" w:rsidRDefault="00237966" w:rsidP="00A31A62">
      <w:pPr>
        <w:jc w:val="both"/>
        <w:rPr>
          <w:rStyle w:val="normaltextrun"/>
          <w:color w:val="000000"/>
          <w:szCs w:val="22"/>
          <w:shd w:val="clear" w:color="auto" w:fill="FFFFFF"/>
        </w:rPr>
      </w:pPr>
      <w:r>
        <w:rPr>
          <w:rStyle w:val="normaltextrun"/>
          <w:color w:val="000000"/>
          <w:szCs w:val="22"/>
          <w:shd w:val="clear" w:color="auto" w:fill="FFFFFF"/>
        </w:rPr>
        <w:t>The SQ submissions</w:t>
      </w:r>
      <w:r w:rsidR="00A31A62" w:rsidRPr="00A31A62">
        <w:rPr>
          <w:rStyle w:val="normaltextrun"/>
          <w:color w:val="000000"/>
          <w:szCs w:val="22"/>
          <w:shd w:val="clear" w:color="auto" w:fill="FFFFFF"/>
        </w:rPr>
        <w:t xml:space="preserve"> will be evaluated by a panel of evaluators in accordance with the </w:t>
      </w:r>
      <w:r>
        <w:rPr>
          <w:rStyle w:val="normaltextrun"/>
          <w:color w:val="000000"/>
          <w:szCs w:val="22"/>
          <w:shd w:val="clear" w:color="auto" w:fill="FFFFFF"/>
        </w:rPr>
        <w:t xml:space="preserve">selection </w:t>
      </w:r>
      <w:r w:rsidR="00A31A62" w:rsidRPr="00A31A62">
        <w:rPr>
          <w:rStyle w:val="normaltextrun"/>
          <w:color w:val="000000"/>
          <w:szCs w:val="22"/>
          <w:shd w:val="clear" w:color="auto" w:fill="FFFFFF"/>
        </w:rPr>
        <w:t xml:space="preserve">criteria set out within this </w:t>
      </w:r>
      <w:r>
        <w:rPr>
          <w:rStyle w:val="normaltextrun"/>
          <w:color w:val="000000"/>
          <w:szCs w:val="22"/>
          <w:shd w:val="clear" w:color="auto" w:fill="FFFFFF"/>
        </w:rPr>
        <w:t>document.</w:t>
      </w:r>
    </w:p>
    <w:p w14:paraId="3E94AB00" w14:textId="690776BB" w:rsidR="00A31A62" w:rsidRPr="00A31A62" w:rsidRDefault="00A31A62" w:rsidP="00A31A62">
      <w:pPr>
        <w:jc w:val="both"/>
        <w:rPr>
          <w:rStyle w:val="normaltextrun"/>
          <w:color w:val="000000"/>
          <w:szCs w:val="22"/>
          <w:shd w:val="clear" w:color="auto" w:fill="FFFFFF"/>
        </w:rPr>
      </w:pPr>
      <w:r w:rsidRPr="00A31A62">
        <w:rPr>
          <w:rStyle w:val="normaltextrun"/>
          <w:color w:val="000000"/>
          <w:szCs w:val="22"/>
          <w:shd w:val="clear" w:color="auto" w:fill="FFFFFF"/>
        </w:rPr>
        <w:t xml:space="preserve">Firstly, each evaluator will carry out an </w:t>
      </w:r>
      <w:r w:rsidR="00BF141F" w:rsidRPr="00A31A62">
        <w:rPr>
          <w:rStyle w:val="normaltextrun"/>
          <w:color w:val="000000"/>
          <w:szCs w:val="22"/>
          <w:shd w:val="clear" w:color="auto" w:fill="FFFFFF"/>
        </w:rPr>
        <w:t>individual assessment of the scored questions</w:t>
      </w:r>
      <w:r w:rsidR="001D1959">
        <w:rPr>
          <w:rStyle w:val="normaltextrun"/>
          <w:color w:val="000000"/>
          <w:szCs w:val="22"/>
          <w:shd w:val="clear" w:color="auto" w:fill="FFFFFF"/>
        </w:rPr>
        <w:t xml:space="preserve"> contained within </w:t>
      </w:r>
      <w:r w:rsidRPr="00A31A62">
        <w:rPr>
          <w:rStyle w:val="normaltextrun"/>
          <w:color w:val="000000"/>
          <w:szCs w:val="22"/>
          <w:shd w:val="clear" w:color="auto" w:fill="FFFFFF"/>
        </w:rPr>
        <w:t xml:space="preserve">all </w:t>
      </w:r>
      <w:r w:rsidR="00237966">
        <w:rPr>
          <w:rStyle w:val="normaltextrun"/>
          <w:color w:val="000000"/>
          <w:szCs w:val="22"/>
          <w:shd w:val="clear" w:color="auto" w:fill="FFFFFF"/>
        </w:rPr>
        <w:t xml:space="preserve">SQ </w:t>
      </w:r>
      <w:r w:rsidRPr="00A31A62">
        <w:rPr>
          <w:rStyle w:val="normaltextrun"/>
          <w:color w:val="000000"/>
          <w:szCs w:val="22"/>
          <w:shd w:val="clear" w:color="auto" w:fill="FFFFFF"/>
        </w:rPr>
        <w:t>returns. Then the evaluation panel, led by an impartial moderator, will meet to moderate the scores</w:t>
      </w:r>
      <w:r w:rsidR="00BF141F">
        <w:rPr>
          <w:rStyle w:val="normaltextrun"/>
          <w:color w:val="000000"/>
          <w:szCs w:val="22"/>
          <w:shd w:val="clear" w:color="auto" w:fill="FFFFFF"/>
        </w:rPr>
        <w:t xml:space="preserve"> by a way of a mutual agreement</w:t>
      </w:r>
      <w:r w:rsidRPr="00A31A62">
        <w:rPr>
          <w:rStyle w:val="normaltextrun"/>
          <w:color w:val="000000"/>
          <w:szCs w:val="22"/>
          <w:shd w:val="clear" w:color="auto" w:fill="FFFFFF"/>
        </w:rPr>
        <w:t>. Should further clarifications be raised by the evaluators, further moderation meeting(s) might be required.</w:t>
      </w:r>
    </w:p>
    <w:p w14:paraId="55CDFC40" w14:textId="77777777" w:rsidR="00801E3A" w:rsidRPr="00801E3A" w:rsidRDefault="00801E3A" w:rsidP="00801E3A">
      <w:pPr>
        <w:jc w:val="both"/>
        <w:rPr>
          <w:rStyle w:val="normaltextrun"/>
          <w:color w:val="000000"/>
          <w:szCs w:val="22"/>
          <w:shd w:val="clear" w:color="auto" w:fill="FFFFFF"/>
        </w:rPr>
      </w:pPr>
      <w:r w:rsidRPr="00801E3A">
        <w:rPr>
          <w:rStyle w:val="normaltextrun"/>
          <w:color w:val="000000"/>
          <w:szCs w:val="22"/>
          <w:shd w:val="clear" w:color="auto" w:fill="FFFFFF"/>
        </w:rPr>
        <w:t xml:space="preserve">The Client reserves the right to contact a customer </w:t>
      </w:r>
      <w:proofErr w:type="spellStart"/>
      <w:r w:rsidRPr="00801E3A">
        <w:rPr>
          <w:rStyle w:val="normaltextrun"/>
          <w:color w:val="000000"/>
          <w:szCs w:val="22"/>
          <w:shd w:val="clear" w:color="auto" w:fill="FFFFFF"/>
        </w:rPr>
        <w:t>organisation</w:t>
      </w:r>
      <w:proofErr w:type="spellEnd"/>
      <w:r w:rsidRPr="00801E3A">
        <w:rPr>
          <w:rStyle w:val="normaltextrun"/>
          <w:color w:val="000000"/>
          <w:szCs w:val="22"/>
          <w:shd w:val="clear" w:color="auto" w:fill="FFFFFF"/>
        </w:rPr>
        <w:t xml:space="preserve"> in relation to whom a case study has been given to ask them to complete a reference to verify the information provided by the Bidder in relation to the case study.  </w:t>
      </w:r>
    </w:p>
    <w:p w14:paraId="5A53039B" w14:textId="77777777" w:rsidR="00801E3A" w:rsidRPr="00801E3A" w:rsidRDefault="00801E3A" w:rsidP="00801E3A">
      <w:pPr>
        <w:jc w:val="both"/>
        <w:rPr>
          <w:rStyle w:val="normaltextrun"/>
          <w:color w:val="000000"/>
          <w:szCs w:val="22"/>
          <w:shd w:val="clear" w:color="auto" w:fill="FFFFFF"/>
        </w:rPr>
      </w:pPr>
      <w:r w:rsidRPr="00801E3A">
        <w:rPr>
          <w:rStyle w:val="normaltextrun"/>
          <w:color w:val="000000"/>
          <w:szCs w:val="22"/>
          <w:shd w:val="clear" w:color="auto" w:fill="FFFFFF"/>
        </w:rPr>
        <w:t xml:space="preserve">Bidders may be required to assist the Client in taking up a reference and for making sure that the appropriate contact is available and willing to provide a reference. </w:t>
      </w:r>
    </w:p>
    <w:p w14:paraId="3DBE41C7" w14:textId="77777777" w:rsidR="00801E3A" w:rsidRPr="00801E3A" w:rsidRDefault="00801E3A" w:rsidP="00801E3A">
      <w:pPr>
        <w:jc w:val="both"/>
        <w:rPr>
          <w:rStyle w:val="normaltextrun"/>
          <w:color w:val="000000"/>
          <w:szCs w:val="22"/>
          <w:shd w:val="clear" w:color="auto" w:fill="FFFFFF"/>
        </w:rPr>
      </w:pPr>
      <w:r w:rsidRPr="00801E3A">
        <w:rPr>
          <w:rStyle w:val="normaltextrun"/>
          <w:color w:val="000000"/>
          <w:szCs w:val="22"/>
          <w:shd w:val="clear" w:color="auto" w:fill="FFFFFF"/>
        </w:rPr>
        <w:t xml:space="preserve">If a Bidder is awarded a Fail for any Pass/Fail question in the SQ, it will result in the Bidder’s </w:t>
      </w:r>
      <w:r w:rsidRPr="00801E3A">
        <w:rPr>
          <w:rStyle w:val="normaltextrun"/>
          <w:color w:val="000000"/>
          <w:szCs w:val="22"/>
          <w:shd w:val="clear" w:color="auto" w:fill="FFFFFF"/>
        </w:rPr>
        <w:lastRenderedPageBreak/>
        <w:t>response being non-compliant and the Bidder will be disqualified from the procurement.</w:t>
      </w:r>
    </w:p>
    <w:p w14:paraId="1A5B3D69" w14:textId="46EE3B6C" w:rsidR="00AB6A0E" w:rsidRDefault="00801E3A" w:rsidP="00801E3A">
      <w:pPr>
        <w:jc w:val="both"/>
        <w:rPr>
          <w:rStyle w:val="normaltextrun"/>
          <w:color w:val="000000"/>
          <w:szCs w:val="22"/>
          <w:shd w:val="clear" w:color="auto" w:fill="FFFFFF"/>
        </w:rPr>
      </w:pPr>
      <w:r w:rsidRPr="00801E3A">
        <w:rPr>
          <w:rStyle w:val="normaltextrun"/>
          <w:color w:val="000000"/>
          <w:szCs w:val="22"/>
          <w:shd w:val="clear" w:color="auto" w:fill="FFFFFF"/>
        </w:rPr>
        <w:t>A summary of the criteria required to achieve a “Pass” in respect of each question is set out in the SQ template below.</w:t>
      </w:r>
    </w:p>
    <w:p w14:paraId="72E78E3E" w14:textId="3940F8F9" w:rsidR="000622C5" w:rsidRDefault="000622C5">
      <w:pPr>
        <w:widowControl/>
        <w:autoSpaceDE/>
        <w:autoSpaceDN/>
        <w:spacing w:before="0" w:after="0"/>
        <w:ind w:right="0"/>
      </w:pPr>
      <w:r>
        <w:br w:type="page"/>
      </w:r>
    </w:p>
    <w:p w14:paraId="0C9C2ED1" w14:textId="632635E7" w:rsidR="003251E5" w:rsidRPr="008B65AA" w:rsidRDefault="00A0014A" w:rsidP="008B65AA">
      <w:pPr>
        <w:pStyle w:val="Heading1"/>
        <w:ind w:left="567" w:hanging="567"/>
        <w:jc w:val="both"/>
        <w:rPr>
          <w:sz w:val="56"/>
          <w:szCs w:val="56"/>
        </w:rPr>
      </w:pPr>
      <w:bookmarkStart w:id="7" w:name="_Toc197074391"/>
      <w:r w:rsidRPr="00265895">
        <w:rPr>
          <w:sz w:val="56"/>
          <w:szCs w:val="56"/>
        </w:rPr>
        <w:lastRenderedPageBreak/>
        <w:t>Selection Questionnaire (SQ)</w:t>
      </w:r>
      <w:bookmarkEnd w:id="7"/>
      <w:r w:rsidRPr="00265895">
        <w:rPr>
          <w:sz w:val="56"/>
          <w:szCs w:val="56"/>
        </w:rPr>
        <w:t xml:space="preserve"> </w:t>
      </w:r>
      <w:bookmarkStart w:id="8" w:name="_Toc197074392"/>
      <w:r w:rsidRPr="008B65AA">
        <w:rPr>
          <w:sz w:val="56"/>
          <w:szCs w:val="56"/>
        </w:rPr>
        <w:t xml:space="preserve"> Template for Completion</w:t>
      </w:r>
      <w:bookmarkEnd w:id="8"/>
    </w:p>
    <w:p w14:paraId="24655A6A" w14:textId="77777777" w:rsidR="00265895" w:rsidRDefault="00265895" w:rsidP="00265895"/>
    <w:p w14:paraId="1BE270C3" w14:textId="5A9CA56F" w:rsidR="00265895" w:rsidRPr="00DB4A59" w:rsidRDefault="00265895" w:rsidP="00265895">
      <w:pPr>
        <w:pStyle w:val="Title"/>
        <w:ind w:left="567"/>
      </w:pPr>
      <w:r>
        <w:t>Horniman Museum and Gardens Procurement of Services and Project Works for Estate Maintenance</w:t>
      </w:r>
    </w:p>
    <w:p w14:paraId="42FFBA75" w14:textId="77777777" w:rsidR="00265895" w:rsidRDefault="00265895" w:rsidP="00265895"/>
    <w:p w14:paraId="0080DF2F" w14:textId="77777777" w:rsidR="00AC2462" w:rsidRDefault="00AC2462" w:rsidP="00AC2462">
      <w:pPr>
        <w:widowControl/>
        <w:shd w:val="clear" w:color="auto" w:fill="277DA1"/>
        <w:autoSpaceDE/>
        <w:autoSpaceDN/>
        <w:spacing w:before="0" w:after="0"/>
        <w:ind w:right="0"/>
        <w:jc w:val="both"/>
      </w:pPr>
    </w:p>
    <w:p w14:paraId="6AFEC4C5" w14:textId="77777777" w:rsidR="00AC2462" w:rsidRDefault="00AC2462" w:rsidP="00AC2462">
      <w:pPr>
        <w:widowControl/>
        <w:autoSpaceDE/>
        <w:autoSpaceDN/>
        <w:spacing w:before="0" w:after="0"/>
        <w:ind w:right="0"/>
        <w:jc w:val="both"/>
      </w:pPr>
    </w:p>
    <w:p w14:paraId="4ACFAA56" w14:textId="77777777" w:rsidR="00AC2462" w:rsidRDefault="00AC2462" w:rsidP="00AC2462">
      <w:pPr>
        <w:widowControl/>
        <w:autoSpaceDE/>
        <w:autoSpaceDN/>
        <w:spacing w:before="0" w:after="0"/>
        <w:ind w:right="0"/>
        <w:jc w:val="both"/>
      </w:pPr>
    </w:p>
    <w:p w14:paraId="1BC6727F" w14:textId="77777777" w:rsidR="00AC2462" w:rsidRDefault="00AC2462" w:rsidP="00AC2462">
      <w:pPr>
        <w:widowControl/>
        <w:autoSpaceDE/>
        <w:autoSpaceDN/>
        <w:spacing w:before="0" w:after="0"/>
        <w:ind w:right="0"/>
        <w:jc w:val="both"/>
        <w:rPr>
          <w:sz w:val="56"/>
          <w:szCs w:val="56"/>
        </w:rPr>
      </w:pPr>
      <w:r>
        <w:rPr>
          <w:sz w:val="56"/>
          <w:szCs w:val="56"/>
        </w:rPr>
        <w:t>[</w:t>
      </w:r>
      <w:r w:rsidRPr="00832E42">
        <w:rPr>
          <w:color w:val="FF0000"/>
          <w:sz w:val="56"/>
          <w:szCs w:val="56"/>
        </w:rPr>
        <w:t>INSERT YOUR COMPANY NAME</w:t>
      </w:r>
      <w:r>
        <w:rPr>
          <w:sz w:val="56"/>
          <w:szCs w:val="56"/>
        </w:rPr>
        <w:t>]</w:t>
      </w:r>
    </w:p>
    <w:p w14:paraId="27233008" w14:textId="77777777" w:rsidR="00AC2462" w:rsidRDefault="00AC2462" w:rsidP="00AC2462">
      <w:pPr>
        <w:widowControl/>
        <w:autoSpaceDE/>
        <w:autoSpaceDN/>
        <w:spacing w:before="0" w:after="0"/>
        <w:ind w:right="0"/>
        <w:jc w:val="both"/>
        <w:rPr>
          <w:sz w:val="56"/>
          <w:szCs w:val="56"/>
        </w:rPr>
      </w:pPr>
    </w:p>
    <w:p w14:paraId="0BF657BC" w14:textId="77777777" w:rsidR="00AC2462" w:rsidRDefault="00AC2462" w:rsidP="00AC2462">
      <w:pPr>
        <w:widowControl/>
        <w:autoSpaceDE/>
        <w:autoSpaceDN/>
        <w:spacing w:before="0" w:after="0"/>
        <w:ind w:right="0"/>
        <w:jc w:val="both"/>
        <w:rPr>
          <w:sz w:val="40"/>
          <w:szCs w:val="40"/>
        </w:rPr>
      </w:pPr>
      <w:r>
        <w:rPr>
          <w:sz w:val="40"/>
          <w:szCs w:val="40"/>
        </w:rPr>
        <w:t xml:space="preserve">Deadline for </w:t>
      </w:r>
      <w:r w:rsidRPr="00D24388">
        <w:rPr>
          <w:sz w:val="40"/>
          <w:szCs w:val="40"/>
        </w:rPr>
        <w:t xml:space="preserve">submission: </w:t>
      </w:r>
    </w:p>
    <w:p w14:paraId="04907CF3" w14:textId="77777777" w:rsidR="00AC2462" w:rsidRDefault="00AC2462" w:rsidP="00AC2462">
      <w:pPr>
        <w:widowControl/>
        <w:autoSpaceDE/>
        <w:autoSpaceDN/>
        <w:spacing w:before="0" w:after="0"/>
        <w:ind w:right="0"/>
        <w:jc w:val="both"/>
        <w:rPr>
          <w:sz w:val="40"/>
          <w:szCs w:val="40"/>
        </w:rPr>
      </w:pPr>
    </w:p>
    <w:p w14:paraId="64BAF5C3" w14:textId="0F6D0BE0" w:rsidR="00AC2462" w:rsidRDefault="00AC2462" w:rsidP="00AC2462">
      <w:pPr>
        <w:rPr>
          <w:b/>
          <w:bCs/>
          <w:sz w:val="52"/>
          <w:szCs w:val="52"/>
        </w:rPr>
      </w:pPr>
      <w:r w:rsidRPr="00181084">
        <w:rPr>
          <w:b/>
          <w:bCs/>
          <w:sz w:val="52"/>
          <w:szCs w:val="52"/>
        </w:rPr>
        <w:t>2</w:t>
      </w:r>
      <w:r>
        <w:rPr>
          <w:b/>
          <w:bCs/>
          <w:sz w:val="52"/>
          <w:szCs w:val="52"/>
        </w:rPr>
        <w:t>7</w:t>
      </w:r>
      <w:r w:rsidRPr="00AC2462">
        <w:rPr>
          <w:b/>
          <w:bCs/>
          <w:sz w:val="52"/>
          <w:szCs w:val="52"/>
          <w:vertAlign w:val="superscript"/>
        </w:rPr>
        <w:t>th</w:t>
      </w:r>
      <w:r>
        <w:rPr>
          <w:b/>
          <w:bCs/>
          <w:sz w:val="52"/>
          <w:szCs w:val="52"/>
        </w:rPr>
        <w:t xml:space="preserve"> May</w:t>
      </w:r>
      <w:r w:rsidRPr="00181084">
        <w:rPr>
          <w:b/>
          <w:bCs/>
          <w:sz w:val="52"/>
          <w:szCs w:val="52"/>
        </w:rPr>
        <w:t xml:space="preserve"> 2025 12:00 Noon </w:t>
      </w:r>
      <w:r>
        <w:rPr>
          <w:b/>
          <w:bCs/>
          <w:sz w:val="52"/>
          <w:szCs w:val="52"/>
        </w:rPr>
        <w:t>BST</w:t>
      </w:r>
    </w:p>
    <w:p w14:paraId="2D6EC13F" w14:textId="0CF8554C" w:rsidR="00AC2462" w:rsidRDefault="00AC2462">
      <w:pPr>
        <w:widowControl/>
        <w:autoSpaceDE/>
        <w:autoSpaceDN/>
        <w:spacing w:before="0" w:after="0"/>
        <w:ind w:right="0"/>
        <w:rPr>
          <w:b/>
          <w:bCs/>
          <w:sz w:val="52"/>
          <w:szCs w:val="52"/>
        </w:rPr>
      </w:pPr>
      <w:r>
        <w:rPr>
          <w:b/>
          <w:bCs/>
          <w:sz w:val="52"/>
          <w:szCs w:val="52"/>
        </w:rPr>
        <w:br w:type="page"/>
      </w:r>
    </w:p>
    <w:p w14:paraId="45E831F6" w14:textId="77777777" w:rsidR="008C1D39" w:rsidRPr="008C1D39" w:rsidRDefault="008C1D39" w:rsidP="008C1D39">
      <w:pPr>
        <w:keepNext/>
        <w:keepLines/>
        <w:spacing w:before="160"/>
        <w:jc w:val="both"/>
        <w:outlineLvl w:val="3"/>
        <w:rPr>
          <w:rFonts w:eastAsiaTheme="majorEastAsia" w:cstheme="majorBidi"/>
          <w:b/>
          <w:iCs/>
          <w:color w:val="277DA1"/>
        </w:rPr>
      </w:pPr>
      <w:r w:rsidRPr="008C1D39">
        <w:rPr>
          <w:rFonts w:eastAsiaTheme="majorEastAsia" w:cstheme="majorBidi"/>
          <w:b/>
          <w:iCs/>
          <w:color w:val="277DA1"/>
        </w:rPr>
        <w:lastRenderedPageBreak/>
        <w:t>Potential Supplier Information and Exclusion Grounds: Part 1 and Part 2.</w:t>
      </w:r>
    </w:p>
    <w:p w14:paraId="77D177B1" w14:textId="77777777" w:rsidR="008C1D39" w:rsidRPr="008C1D39" w:rsidRDefault="008C1D39" w:rsidP="008C1D39">
      <w:pPr>
        <w:jc w:val="both"/>
      </w:pPr>
      <w:r w:rsidRPr="008C1D39">
        <w:t xml:space="preserve">The SQ includes a self-declaration, made by you (the Bidder), that none of the grounds for exclusion apply (See </w:t>
      </w:r>
      <w:r w:rsidRPr="008C1D39">
        <w:rPr>
          <w:i/>
          <w:iCs/>
        </w:rPr>
        <w:t xml:space="preserve">Appendix A - Exclusion Grounds: Public Procurement </w:t>
      </w:r>
      <w:r w:rsidRPr="008C1D39">
        <w:t>for the full list of exclusions). If any of the grounds for exclusion do apply, there is an opportunity to explain any measures you have taken to demonstrate your reliability notwithstanding the existence of a ground for exclusion (this is called self-cleaning).</w:t>
      </w:r>
    </w:p>
    <w:p w14:paraId="39E9AC86" w14:textId="77777777" w:rsidR="008C1D39" w:rsidRPr="008C1D39" w:rsidRDefault="008C1D39" w:rsidP="008C1D39">
      <w:pPr>
        <w:jc w:val="both"/>
      </w:pPr>
      <w:r w:rsidRPr="008C1D39">
        <w:t xml:space="preserve">We require all the </w:t>
      </w:r>
      <w:proofErr w:type="spellStart"/>
      <w:r w:rsidRPr="008C1D39">
        <w:t>organisations</w:t>
      </w:r>
      <w:proofErr w:type="spellEnd"/>
      <w:r w:rsidRPr="008C1D39">
        <w:t xml:space="preserve"> that form part of your bidding group/consortium and each subcontractor that you are relying on to meet the selection criteria to provide a completed part 1 and part 2 of the SQ. This means that where you are joining a group of </w:t>
      </w:r>
      <w:proofErr w:type="spellStart"/>
      <w:r w:rsidRPr="008C1D39">
        <w:t>organisations</w:t>
      </w:r>
      <w:proofErr w:type="spellEnd"/>
      <w:r w:rsidRPr="008C1D39">
        <w:t xml:space="preserve">, including joint ventures and partnerships, each </w:t>
      </w:r>
      <w:proofErr w:type="spellStart"/>
      <w:r w:rsidRPr="008C1D39">
        <w:t>organisation</w:t>
      </w:r>
      <w:proofErr w:type="spellEnd"/>
      <w:r w:rsidRPr="008C1D39">
        <w:t xml:space="preserve"> in that group must complete one of these self-declarations. Subcontractors that you rely on to meet the selection criteria, must also complete a self-declaration (although subcontractors that are not relied upon do not need to complete the self-declaration).</w:t>
      </w:r>
    </w:p>
    <w:p w14:paraId="548C67D2" w14:textId="77777777" w:rsidR="008C1D39" w:rsidRPr="008C1D39" w:rsidRDefault="008C1D39" w:rsidP="008C1D39">
      <w:pPr>
        <w:jc w:val="both"/>
      </w:pPr>
      <w:r w:rsidRPr="008C1D39">
        <w:t>When completed, the SQ form is to be sent back to the contact point given in the procurement documents along with the selection information requested in the procurement documentation.</w:t>
      </w:r>
    </w:p>
    <w:p w14:paraId="2977C6A5" w14:textId="77777777" w:rsidR="008C1D39" w:rsidRPr="008C1D39" w:rsidRDefault="008C1D39" w:rsidP="008C1D39">
      <w:pPr>
        <w:keepNext/>
        <w:keepLines/>
        <w:spacing w:before="160"/>
        <w:jc w:val="both"/>
        <w:outlineLvl w:val="3"/>
        <w:rPr>
          <w:rFonts w:eastAsiaTheme="majorEastAsia" w:cstheme="majorBidi"/>
          <w:b/>
          <w:iCs/>
          <w:color w:val="277DA1"/>
        </w:rPr>
      </w:pPr>
      <w:r w:rsidRPr="008C1D39">
        <w:rPr>
          <w:rFonts w:eastAsiaTheme="majorEastAsia" w:cstheme="majorBidi"/>
          <w:b/>
          <w:iCs/>
          <w:color w:val="277DA1"/>
        </w:rPr>
        <w:t>Supplier Selection Questions: Part 3</w:t>
      </w:r>
    </w:p>
    <w:p w14:paraId="730C7C3C" w14:textId="77777777" w:rsidR="008C1D39" w:rsidRPr="008C1D39" w:rsidRDefault="008C1D39" w:rsidP="008C1D39">
      <w:pPr>
        <w:jc w:val="both"/>
      </w:pPr>
      <w:r w:rsidRPr="008C1D39">
        <w:t>The procurement documents will provide instructions on the selection questions you need to respond to and how to submit those responses. If you are bidding on behalf of a group/consortium or you intend to use subcontractors, you should complete all of the selection questions on behalf of the group/consortium and/or any subcontractors.</w:t>
      </w:r>
    </w:p>
    <w:p w14:paraId="4106F0E6" w14:textId="77777777" w:rsidR="008C1D39" w:rsidRPr="008C1D39" w:rsidRDefault="008C1D39" w:rsidP="008C1D39">
      <w:pPr>
        <w:jc w:val="both"/>
      </w:pPr>
      <w:r w:rsidRPr="008C1D39">
        <w:t>If the relevant documentary evidence referred to in the SQ is not provided upon request and without delay we reserve the right to exclude you from the procurement process, including where an award decision has already been notified, and award to another supplier.</w:t>
      </w:r>
    </w:p>
    <w:p w14:paraId="42547EFF" w14:textId="77777777" w:rsidR="008C1D39" w:rsidRPr="008C1D39" w:rsidRDefault="008C1D39" w:rsidP="008C1D39">
      <w:pPr>
        <w:keepNext/>
        <w:keepLines/>
        <w:spacing w:before="160"/>
        <w:jc w:val="both"/>
        <w:outlineLvl w:val="3"/>
        <w:rPr>
          <w:rFonts w:eastAsiaTheme="majorEastAsia" w:cstheme="majorBidi"/>
          <w:b/>
          <w:iCs/>
          <w:color w:val="277DA1"/>
        </w:rPr>
      </w:pPr>
      <w:r w:rsidRPr="008C1D39">
        <w:rPr>
          <w:rFonts w:eastAsiaTheme="majorEastAsia" w:cstheme="majorBidi"/>
          <w:b/>
          <w:iCs/>
          <w:color w:val="277DA1"/>
        </w:rPr>
        <w:t>Consequences of misrepresentation</w:t>
      </w:r>
    </w:p>
    <w:p w14:paraId="3E98D581" w14:textId="77777777" w:rsidR="008C1D39" w:rsidRPr="008C1D39" w:rsidRDefault="008C1D39" w:rsidP="008C1D39">
      <w:pPr>
        <w:jc w:val="both"/>
      </w:pPr>
      <w:r w:rsidRPr="008C1D39">
        <w:t>If you seriously misrepresent any factual information in filling in the SQ, and so induce the Client to enter into a contract, there may be significant consequences. You may be excluded from the procurement procedure, and from bidding for other contracts for three years. If a contract has been entered into you may be sued for damages and the contract may be rescinded. If fraud, or fraudulent intent, can be proved, you or your responsible officers may be prosecuted and convicted of the offence of fraud by false representation, and you must be excluded from further procurements for five years.</w:t>
      </w:r>
    </w:p>
    <w:p w14:paraId="084379AD" w14:textId="77777777" w:rsidR="008C1D39" w:rsidRPr="008C1D39" w:rsidRDefault="008C1D39" w:rsidP="008C1D39">
      <w:pPr>
        <w:keepNext/>
        <w:keepLines/>
        <w:spacing w:before="160"/>
        <w:jc w:val="both"/>
        <w:outlineLvl w:val="3"/>
        <w:rPr>
          <w:rFonts w:eastAsiaTheme="majorEastAsia" w:cstheme="majorBidi"/>
          <w:b/>
          <w:iCs/>
          <w:color w:val="277DA1"/>
        </w:rPr>
      </w:pPr>
      <w:r w:rsidRPr="008C1D39">
        <w:rPr>
          <w:rFonts w:eastAsiaTheme="majorEastAsia" w:cstheme="majorBidi"/>
          <w:b/>
          <w:iCs/>
          <w:color w:val="277DA1"/>
        </w:rPr>
        <w:t>Notes for completion - Instructions to Bidders</w:t>
      </w:r>
    </w:p>
    <w:p w14:paraId="1F9FA416" w14:textId="77777777" w:rsidR="008C1D39" w:rsidRPr="008C1D39" w:rsidRDefault="008C1D39" w:rsidP="008C1D39">
      <w:pPr>
        <w:jc w:val="both"/>
      </w:pPr>
      <w:r w:rsidRPr="008C1D39">
        <w:t>The “Client” means the contracting authority, or anyone acting on behalf of the contracting authority, that is seeking to invite suitable candidates to participate in this procurement process.</w:t>
      </w:r>
    </w:p>
    <w:p w14:paraId="4A66A959" w14:textId="024786EA" w:rsidR="008C1D39" w:rsidRPr="008C1D39" w:rsidRDefault="008C1D39" w:rsidP="008C1D39">
      <w:pPr>
        <w:jc w:val="both"/>
      </w:pPr>
      <w:r w:rsidRPr="008C1D39">
        <w:t xml:space="preserve">“Bidder” or “you/your” refers to the potential supplier completing this SQ i.e. the legal entity responsible for the information provided. The term “potential supplier” is intended to cover any economic operator and could be a registered company; the lead contact for a group of economic operators; charitable </w:t>
      </w:r>
      <w:proofErr w:type="spellStart"/>
      <w:r w:rsidRPr="008C1D39">
        <w:t>organisation</w:t>
      </w:r>
      <w:proofErr w:type="spellEnd"/>
      <w:r w:rsidRPr="008C1D39">
        <w:t>; Voluntary Community and Social Enterprise (VCSE); Special Purpose Vehicle; or other form of entity.</w:t>
      </w:r>
    </w:p>
    <w:p w14:paraId="5F7B8E80" w14:textId="77777777" w:rsidR="008C1D39" w:rsidRPr="008C1D39" w:rsidRDefault="008C1D39" w:rsidP="008C1D39">
      <w:pPr>
        <w:jc w:val="both"/>
      </w:pPr>
      <w:r w:rsidRPr="008C1D39">
        <w:t xml:space="preserve">Please ensure that all questions are completed in full, and in the format requested. If the question does not apply to you, please state ‘N/A’. Should you need to provide additional </w:t>
      </w:r>
      <w:r w:rsidRPr="008C1D39">
        <w:lastRenderedPageBreak/>
        <w:t>information in response to the questions, please submit a clearly identified annex.</w:t>
      </w:r>
    </w:p>
    <w:p w14:paraId="2216B62B" w14:textId="77777777" w:rsidR="008C1D39" w:rsidRPr="008C1D39" w:rsidRDefault="008C1D39" w:rsidP="008C1D39">
      <w:pPr>
        <w:jc w:val="both"/>
      </w:pPr>
      <w:r w:rsidRPr="008C1D39">
        <w:t xml:space="preserve">The Client </w:t>
      </w:r>
      <w:proofErr w:type="spellStart"/>
      <w:r w:rsidRPr="008C1D39">
        <w:t>recognises</w:t>
      </w:r>
      <w:proofErr w:type="spellEnd"/>
      <w:r w:rsidRPr="008C1D39">
        <w:t xml:space="preserve"> that arrangements set out in section 1.2 of the SQ, in relation to a group of economic operators (for example, a consortium) and/or use of subcontractors, may be subject to change and will, therefore, not be </w:t>
      </w:r>
      <w:proofErr w:type="spellStart"/>
      <w:r w:rsidRPr="008C1D39">
        <w:t>finalised</w:t>
      </w:r>
      <w:proofErr w:type="spellEnd"/>
      <w:r w:rsidRPr="008C1D39">
        <w:t xml:space="preserve"> until a later date. The lead contact should notify the Client immediately of any change in the proposed arrangements and ensure a completed part 1 and part 2 is submitted for any new </w:t>
      </w:r>
      <w:proofErr w:type="spellStart"/>
      <w:r w:rsidRPr="008C1D39">
        <w:t>organisation</w:t>
      </w:r>
      <w:proofErr w:type="spellEnd"/>
      <w:r w:rsidRPr="008C1D39">
        <w:t xml:space="preserve"> relied on to meet the selection criteria. The Client will make a revised assessment of the submission based on the updated information.</w:t>
      </w:r>
    </w:p>
    <w:p w14:paraId="5C575826" w14:textId="77777777" w:rsidR="008C1D39" w:rsidRPr="008C1D39" w:rsidRDefault="008C1D39" w:rsidP="008C1D39">
      <w:pPr>
        <w:jc w:val="both"/>
      </w:pPr>
      <w:r w:rsidRPr="008C1D39">
        <w:t>For part 1 and part 2 every member of your bidding group/consortium, and any subcontractor that is being relied on to meet the selection criteria, must complete and submit the self-declaration.</w:t>
      </w:r>
    </w:p>
    <w:p w14:paraId="1DDDA36A" w14:textId="77777777" w:rsidR="008C1D39" w:rsidRPr="008C1D39" w:rsidRDefault="008C1D39" w:rsidP="008C1D39">
      <w:pPr>
        <w:jc w:val="both"/>
      </w:pPr>
      <w:r w:rsidRPr="008C1D39">
        <w:t>For the mandatory exclusion grounds only (Q2.1(a)), you must complete the declaration for all relevant persons and entities. There are two categories of persons and entities:</w:t>
      </w:r>
    </w:p>
    <w:p w14:paraId="5AD2EBC7" w14:textId="77777777" w:rsidR="008C1D39" w:rsidRDefault="008C1D39" w:rsidP="008C1D39">
      <w:pPr>
        <w:numPr>
          <w:ilvl w:val="0"/>
          <w:numId w:val="20"/>
        </w:numPr>
        <w:contextualSpacing/>
        <w:jc w:val="both"/>
      </w:pPr>
      <w:r w:rsidRPr="008C1D39">
        <w:t>members of your administrative, management or supervisory board; secondly, entities and persons who have powers of representation, decision or control. You must decide, depending on the nature and structure of the entity or person who is bidding, which entities and persons this applies to in your particular circumstances. Clearly, members of your administrative, management or supervisory board should be easily identifiable and will cover company directors (or equivalent for other types of corporate entities) and members of an executive board.</w:t>
      </w:r>
    </w:p>
    <w:p w14:paraId="66D4EA04" w14:textId="77777777" w:rsidR="007235AB" w:rsidRPr="008C1D39" w:rsidRDefault="007235AB" w:rsidP="007235AB">
      <w:pPr>
        <w:ind w:left="360"/>
        <w:contextualSpacing/>
        <w:jc w:val="both"/>
      </w:pPr>
    </w:p>
    <w:p w14:paraId="68AC1C10" w14:textId="77777777" w:rsidR="008C1D39" w:rsidRPr="008C1D39" w:rsidRDefault="008C1D39" w:rsidP="008C1D39">
      <w:pPr>
        <w:numPr>
          <w:ilvl w:val="0"/>
          <w:numId w:val="20"/>
        </w:numPr>
        <w:contextualSpacing/>
        <w:jc w:val="both"/>
      </w:pPr>
      <w:r w:rsidRPr="008C1D39">
        <w:t>the second category of those with powers of representation, decision or control, is likely to be more complicated. As an illustration, entities or persons with 25% or more shareholding (or equivalent for other types of corporate entities) are likely to have powers or representation, decision or control, although those with a lower shareholding may still have the relevant powers depending on their particular rights. Similarly, your ultimate parent company (or equivalent for other types of corporate entities) is likely to have powers of representation, decision or control. Depending on your particular structure, intermediate parent companies who do not have a direct shareholding, directors or members of an executive board of your immediate parent company (for example in the case of an SPV set up specifically to bid for a particular contract), and holders of mortgages or liens may be covered. It isn’t necessary to identify which entities and persons you think are covered but you must be satisfied that your declaration is made in respect of all of those that are covered.</w:t>
      </w:r>
    </w:p>
    <w:p w14:paraId="1CC362EA" w14:textId="77777777" w:rsidR="0095609B" w:rsidRDefault="0095609B" w:rsidP="008C1D39">
      <w:pPr>
        <w:widowControl/>
        <w:autoSpaceDE/>
        <w:autoSpaceDN/>
        <w:spacing w:before="0" w:after="0"/>
        <w:ind w:right="0"/>
        <w:jc w:val="both"/>
      </w:pPr>
    </w:p>
    <w:p w14:paraId="2DBD8BCC" w14:textId="6BCFC4F2" w:rsidR="008C1D39" w:rsidRPr="008C1D39" w:rsidRDefault="008C1D39" w:rsidP="008C1D39">
      <w:pPr>
        <w:widowControl/>
        <w:autoSpaceDE/>
        <w:autoSpaceDN/>
        <w:spacing w:before="0" w:after="0"/>
        <w:ind w:right="0"/>
        <w:jc w:val="both"/>
      </w:pPr>
      <w:r w:rsidRPr="008C1D39">
        <w:t>For answers to part 3 of the SQ – If you are bidding on behalf of a group, for example, a consortium, or you intend to use subcontractors, you should complete all of the questions on behalf of the consortium and/ or any subcontractors, providing one composite response and declaration.</w:t>
      </w:r>
    </w:p>
    <w:p w14:paraId="5BA8DFDC" w14:textId="77777777" w:rsidR="008C1D39" w:rsidRPr="008C1D39" w:rsidRDefault="008C1D39" w:rsidP="008C1D39">
      <w:pPr>
        <w:widowControl/>
        <w:autoSpaceDE/>
        <w:autoSpaceDN/>
        <w:spacing w:before="0" w:after="0"/>
        <w:ind w:right="0"/>
        <w:jc w:val="both"/>
      </w:pPr>
    </w:p>
    <w:p w14:paraId="78A0D116" w14:textId="77777777" w:rsidR="008C1D39" w:rsidRDefault="008C1D39" w:rsidP="008C1D39">
      <w:pPr>
        <w:widowControl/>
        <w:autoSpaceDE/>
        <w:autoSpaceDN/>
        <w:spacing w:before="0" w:after="0"/>
        <w:ind w:right="0"/>
        <w:jc w:val="both"/>
      </w:pPr>
      <w:r w:rsidRPr="008C1D39">
        <w:t>The Client confirms that it will keep confidential and will not disclose to any third parties any information obtained from a named customer contact, other than to the Cabinet Office and/or contracting authorities defined by the regulations, or pursuant to an order of the court or demand made by any competent authority or body where the Client is under a legal or regulatory obligation to make such a disclosure.</w:t>
      </w:r>
    </w:p>
    <w:p w14:paraId="444FA29A" w14:textId="77777777" w:rsidR="00FD7FC3" w:rsidRDefault="00FD7FC3" w:rsidP="008C1D39">
      <w:pPr>
        <w:widowControl/>
        <w:autoSpaceDE/>
        <w:autoSpaceDN/>
        <w:spacing w:before="0" w:after="0"/>
        <w:ind w:right="0"/>
        <w:jc w:val="both"/>
      </w:pPr>
    </w:p>
    <w:p w14:paraId="1869517A" w14:textId="6EEAADDD" w:rsidR="00FD7FC3" w:rsidRPr="008C1D39" w:rsidRDefault="00FD7FC3" w:rsidP="008C1D39">
      <w:pPr>
        <w:widowControl/>
        <w:autoSpaceDE/>
        <w:autoSpaceDN/>
        <w:spacing w:before="0" w:after="0"/>
        <w:ind w:right="0"/>
        <w:jc w:val="both"/>
      </w:pPr>
      <w:r>
        <w:t>Please note that the S</w:t>
      </w:r>
      <w:r w:rsidR="006B3931">
        <w:t>tandard Selection</w:t>
      </w:r>
      <w:r w:rsidR="00F97A03">
        <w:t xml:space="preserve"> </w:t>
      </w:r>
      <w:r w:rsidR="00415104">
        <w:t>Questionnaire</w:t>
      </w:r>
      <w:r>
        <w:t xml:space="preserve"> </w:t>
      </w:r>
      <w:r w:rsidR="00415104">
        <w:t xml:space="preserve">(SQ) </w:t>
      </w:r>
      <w:r>
        <w:t xml:space="preserve">has not yet been updated by the Crown Commercial Service </w:t>
      </w:r>
      <w:r w:rsidR="00F97A03">
        <w:t xml:space="preserve">in </w:t>
      </w:r>
      <w:r w:rsidR="00415104">
        <w:t>line with the Procurement Act 2023, therefore any references to the “Regulations” within refer to the P</w:t>
      </w:r>
      <w:r w:rsidR="00B06D38">
        <w:t>ublic Contract Regulations 2015.</w:t>
      </w:r>
    </w:p>
    <w:p w14:paraId="4C8234D9" w14:textId="77777777" w:rsidR="008C1D39" w:rsidRPr="008C1D39" w:rsidRDefault="008C1D39" w:rsidP="008C1D39">
      <w:pPr>
        <w:widowControl/>
        <w:autoSpaceDE/>
        <w:autoSpaceDN/>
        <w:spacing w:before="0" w:after="0"/>
        <w:ind w:right="0"/>
        <w:jc w:val="both"/>
      </w:pPr>
    </w:p>
    <w:p w14:paraId="0C65BE05" w14:textId="77777777" w:rsidR="00A53583" w:rsidRDefault="008C1D39" w:rsidP="007235AB">
      <w:pPr>
        <w:widowControl/>
        <w:autoSpaceDE/>
        <w:autoSpaceDN/>
        <w:spacing w:before="0" w:after="0"/>
        <w:ind w:right="0"/>
        <w:jc w:val="both"/>
      </w:pPr>
      <w:r w:rsidRPr="008C1D39">
        <w:t>The Public Procurement Review Service allows government suppliers and potential government suppliers to raise concerns anonymously about unfair public sector procurement practice. The government can then investigate and resolve these concerns for contracting authorities</w:t>
      </w:r>
      <w:r w:rsidR="007235AB">
        <w:t xml:space="preserve">. </w:t>
      </w:r>
    </w:p>
    <w:p w14:paraId="3A324C6A" w14:textId="1300450D" w:rsidR="008C1D39" w:rsidRPr="008C1D39" w:rsidRDefault="008C1D39" w:rsidP="007235AB">
      <w:pPr>
        <w:widowControl/>
        <w:autoSpaceDE/>
        <w:autoSpaceDN/>
        <w:spacing w:before="0" w:after="0"/>
        <w:ind w:right="0"/>
        <w:jc w:val="both"/>
      </w:pPr>
      <w:r w:rsidRPr="008C1D39">
        <w:t>To use the Public Procurement Review Service, read the terms and email publicprocurementreview@cabinetoffice.gov.uk or phone 0345 010 3503.</w:t>
      </w:r>
    </w:p>
    <w:p w14:paraId="36AA4158" w14:textId="77777777" w:rsidR="008C1D39" w:rsidRPr="008C1D39" w:rsidRDefault="008C1D39" w:rsidP="008C1D39">
      <w:pPr>
        <w:widowControl/>
        <w:autoSpaceDE/>
        <w:autoSpaceDN/>
        <w:spacing w:before="0" w:after="0"/>
        <w:ind w:right="0"/>
        <w:jc w:val="both"/>
      </w:pPr>
    </w:p>
    <w:p w14:paraId="3C99A7B5" w14:textId="77777777" w:rsidR="008C1D39" w:rsidRPr="008C1D39" w:rsidRDefault="008C1D39" w:rsidP="008C1D39">
      <w:pPr>
        <w:widowControl/>
        <w:autoSpaceDE/>
        <w:autoSpaceDN/>
        <w:spacing w:before="0" w:after="0"/>
        <w:ind w:right="0"/>
        <w:jc w:val="both"/>
      </w:pPr>
    </w:p>
    <w:p w14:paraId="6DC3A351" w14:textId="77777777" w:rsidR="008C1D39" w:rsidRPr="008C1D39" w:rsidRDefault="008C1D39" w:rsidP="008C1D39">
      <w:pPr>
        <w:widowControl/>
        <w:autoSpaceDE/>
        <w:autoSpaceDN/>
        <w:spacing w:before="0" w:after="0"/>
        <w:ind w:right="0"/>
        <w:jc w:val="both"/>
      </w:pPr>
      <w:r w:rsidRPr="008C1D39">
        <w:br w:type="page"/>
      </w:r>
    </w:p>
    <w:p w14:paraId="055D4F18" w14:textId="77777777" w:rsidR="008C1D39" w:rsidRPr="00A53583" w:rsidRDefault="008C1D39" w:rsidP="00A53583">
      <w:pPr>
        <w:pStyle w:val="Heading1"/>
        <w:numPr>
          <w:ilvl w:val="0"/>
          <w:numId w:val="0"/>
        </w:numPr>
        <w:ind w:left="360" w:hanging="360"/>
        <w:jc w:val="both"/>
      </w:pPr>
      <w:bookmarkStart w:id="9" w:name="_Toc191015686"/>
      <w:bookmarkStart w:id="10" w:name="_Toc197074393"/>
      <w:r w:rsidRPr="008C1D39">
        <w:lastRenderedPageBreak/>
        <w:t>Part 1: Company Information</w:t>
      </w:r>
      <w:bookmarkEnd w:id="9"/>
      <w:bookmarkEnd w:id="10"/>
    </w:p>
    <w:p w14:paraId="0B06AEF8" w14:textId="77777777" w:rsidR="00A53583" w:rsidRPr="008C1D39" w:rsidRDefault="00A53583" w:rsidP="00A53583">
      <w:pPr>
        <w:ind w:left="360"/>
        <w:contextualSpacing/>
        <w:jc w:val="both"/>
        <w:outlineLvl w:val="0"/>
        <w:rPr>
          <w:b/>
          <w:bCs/>
          <w:color w:val="277DA1"/>
        </w:rPr>
      </w:pPr>
    </w:p>
    <w:tbl>
      <w:tblPr>
        <w:tblW w:w="958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1"/>
        <w:gridCol w:w="4820"/>
        <w:gridCol w:w="709"/>
        <w:gridCol w:w="2353"/>
      </w:tblGrid>
      <w:tr w:rsidR="008C1D39" w:rsidRPr="008C1D39" w14:paraId="64CFBEFE" w14:textId="77777777" w:rsidTr="00C07F94">
        <w:trPr>
          <w:trHeight w:val="359"/>
        </w:trPr>
        <w:tc>
          <w:tcPr>
            <w:tcW w:w="9583" w:type="dxa"/>
            <w:gridSpan w:val="4"/>
            <w:shd w:val="clear" w:color="auto" w:fill="277DA1"/>
          </w:tcPr>
          <w:p w14:paraId="67AFF826" w14:textId="77777777" w:rsidR="008C1D39" w:rsidRPr="008C1D39" w:rsidRDefault="008C1D39" w:rsidP="008C1D39">
            <w:pPr>
              <w:spacing w:before="4" w:after="0"/>
              <w:ind w:left="120" w:right="0"/>
              <w:jc w:val="both"/>
              <w:rPr>
                <w:b/>
                <w:szCs w:val="22"/>
              </w:rPr>
            </w:pPr>
            <w:r w:rsidRPr="008C1D39">
              <w:rPr>
                <w:b/>
                <w:color w:val="FFFFFF" w:themeColor="background1"/>
                <w:szCs w:val="22"/>
              </w:rPr>
              <w:t>Part</w:t>
            </w:r>
            <w:r w:rsidRPr="008C1D39">
              <w:rPr>
                <w:b/>
                <w:color w:val="FFFFFF" w:themeColor="background1"/>
                <w:spacing w:val="-10"/>
                <w:szCs w:val="22"/>
              </w:rPr>
              <w:t xml:space="preserve"> </w:t>
            </w:r>
            <w:r w:rsidRPr="008C1D39">
              <w:rPr>
                <w:b/>
                <w:color w:val="FFFFFF" w:themeColor="background1"/>
                <w:szCs w:val="22"/>
              </w:rPr>
              <w:t>1:</w:t>
            </w:r>
            <w:r w:rsidRPr="008C1D39">
              <w:rPr>
                <w:b/>
                <w:color w:val="FFFFFF" w:themeColor="background1"/>
                <w:spacing w:val="-7"/>
                <w:szCs w:val="22"/>
              </w:rPr>
              <w:t xml:space="preserve"> </w:t>
            </w:r>
            <w:r w:rsidRPr="008C1D39">
              <w:rPr>
                <w:b/>
                <w:color w:val="FFFFFF" w:themeColor="background1"/>
                <w:szCs w:val="22"/>
              </w:rPr>
              <w:t>Your</w:t>
            </w:r>
            <w:r w:rsidRPr="008C1D39">
              <w:rPr>
                <w:b/>
                <w:color w:val="FFFFFF" w:themeColor="background1"/>
                <w:spacing w:val="-7"/>
                <w:szCs w:val="22"/>
              </w:rPr>
              <w:t xml:space="preserve"> </w:t>
            </w:r>
            <w:r w:rsidRPr="008C1D39">
              <w:rPr>
                <w:b/>
                <w:color w:val="FFFFFF" w:themeColor="background1"/>
                <w:szCs w:val="22"/>
              </w:rPr>
              <w:t>information</w:t>
            </w:r>
            <w:r w:rsidRPr="008C1D39">
              <w:rPr>
                <w:b/>
                <w:color w:val="FFFFFF" w:themeColor="background1"/>
                <w:spacing w:val="-7"/>
                <w:szCs w:val="22"/>
              </w:rPr>
              <w:t xml:space="preserve"> </w:t>
            </w:r>
            <w:r w:rsidRPr="008C1D39">
              <w:rPr>
                <w:b/>
                <w:color w:val="FFFFFF" w:themeColor="background1"/>
                <w:szCs w:val="22"/>
              </w:rPr>
              <w:t>and</w:t>
            </w:r>
            <w:r w:rsidRPr="008C1D39">
              <w:rPr>
                <w:b/>
                <w:color w:val="FFFFFF" w:themeColor="background1"/>
                <w:spacing w:val="-7"/>
                <w:szCs w:val="22"/>
              </w:rPr>
              <w:t xml:space="preserve"> </w:t>
            </w:r>
            <w:r w:rsidRPr="008C1D39">
              <w:rPr>
                <w:b/>
                <w:color w:val="FFFFFF" w:themeColor="background1"/>
                <w:szCs w:val="22"/>
              </w:rPr>
              <w:t>the</w:t>
            </w:r>
            <w:r w:rsidRPr="008C1D39">
              <w:rPr>
                <w:b/>
                <w:color w:val="FFFFFF" w:themeColor="background1"/>
                <w:spacing w:val="-7"/>
                <w:szCs w:val="22"/>
              </w:rPr>
              <w:t xml:space="preserve"> </w:t>
            </w:r>
            <w:r w:rsidRPr="008C1D39">
              <w:rPr>
                <w:b/>
                <w:color w:val="FFFFFF" w:themeColor="background1"/>
                <w:szCs w:val="22"/>
              </w:rPr>
              <w:t>bidding</w:t>
            </w:r>
            <w:r w:rsidRPr="008C1D39">
              <w:rPr>
                <w:b/>
                <w:color w:val="FFFFFF" w:themeColor="background1"/>
                <w:spacing w:val="-7"/>
                <w:szCs w:val="22"/>
              </w:rPr>
              <w:t xml:space="preserve"> </w:t>
            </w:r>
            <w:r w:rsidRPr="008C1D39">
              <w:rPr>
                <w:b/>
                <w:color w:val="FFFFFF" w:themeColor="background1"/>
                <w:spacing w:val="-2"/>
                <w:szCs w:val="22"/>
              </w:rPr>
              <w:t>model.</w:t>
            </w:r>
          </w:p>
        </w:tc>
      </w:tr>
      <w:tr w:rsidR="008C1D39" w:rsidRPr="008C1D39" w14:paraId="542CD484" w14:textId="77777777" w:rsidTr="00C07F94">
        <w:trPr>
          <w:trHeight w:val="515"/>
        </w:trPr>
        <w:tc>
          <w:tcPr>
            <w:tcW w:w="9583" w:type="dxa"/>
            <w:gridSpan w:val="4"/>
          </w:tcPr>
          <w:p w14:paraId="10DEF36A" w14:textId="77777777" w:rsidR="008C1D39" w:rsidRPr="008C1D39" w:rsidRDefault="008C1D39" w:rsidP="008C1D39">
            <w:pPr>
              <w:spacing w:before="12" w:after="0"/>
              <w:ind w:left="120" w:right="106"/>
              <w:jc w:val="both"/>
              <w:rPr>
                <w:b/>
                <w:i/>
                <w:szCs w:val="22"/>
              </w:rPr>
            </w:pPr>
            <w:r w:rsidRPr="008C1D39">
              <w:rPr>
                <w:szCs w:val="22"/>
              </w:rPr>
              <w:t>You must answer</w:t>
            </w:r>
            <w:r w:rsidRPr="008C1D39">
              <w:rPr>
                <w:spacing w:val="-4"/>
                <w:szCs w:val="22"/>
              </w:rPr>
              <w:t xml:space="preserve"> </w:t>
            </w:r>
            <w:r w:rsidRPr="008C1D39">
              <w:rPr>
                <w:szCs w:val="22"/>
              </w:rPr>
              <w:t>all</w:t>
            </w:r>
            <w:r w:rsidRPr="008C1D39">
              <w:rPr>
                <w:spacing w:val="-4"/>
                <w:szCs w:val="22"/>
              </w:rPr>
              <w:t xml:space="preserve"> </w:t>
            </w:r>
            <w:r w:rsidRPr="008C1D39">
              <w:rPr>
                <w:szCs w:val="22"/>
              </w:rPr>
              <w:t>questions</w:t>
            </w:r>
            <w:r w:rsidRPr="008C1D39">
              <w:rPr>
                <w:spacing w:val="-4"/>
                <w:szCs w:val="22"/>
              </w:rPr>
              <w:t xml:space="preserve"> </w:t>
            </w:r>
            <w:r w:rsidRPr="008C1D39">
              <w:rPr>
                <w:szCs w:val="22"/>
              </w:rPr>
              <w:t>in</w:t>
            </w:r>
            <w:r w:rsidRPr="008C1D39">
              <w:rPr>
                <w:spacing w:val="-4"/>
                <w:szCs w:val="22"/>
              </w:rPr>
              <w:t xml:space="preserve"> </w:t>
            </w:r>
            <w:r w:rsidRPr="008C1D39">
              <w:rPr>
                <w:szCs w:val="22"/>
              </w:rPr>
              <w:t>parts</w:t>
            </w:r>
            <w:r w:rsidRPr="008C1D39">
              <w:rPr>
                <w:spacing w:val="-4"/>
                <w:szCs w:val="22"/>
              </w:rPr>
              <w:t xml:space="preserve"> </w:t>
            </w:r>
            <w:r w:rsidRPr="008C1D39">
              <w:rPr>
                <w:szCs w:val="22"/>
              </w:rPr>
              <w:t>1</w:t>
            </w:r>
            <w:r w:rsidRPr="008C1D39">
              <w:rPr>
                <w:spacing w:val="-4"/>
                <w:szCs w:val="22"/>
              </w:rPr>
              <w:t xml:space="preserve"> </w:t>
            </w:r>
            <w:r w:rsidRPr="008C1D39">
              <w:rPr>
                <w:szCs w:val="22"/>
              </w:rPr>
              <w:t>and</w:t>
            </w:r>
            <w:r w:rsidRPr="008C1D39">
              <w:rPr>
                <w:spacing w:val="-4"/>
                <w:szCs w:val="22"/>
              </w:rPr>
              <w:t xml:space="preserve"> </w:t>
            </w:r>
            <w:r w:rsidRPr="008C1D39">
              <w:rPr>
                <w:szCs w:val="22"/>
              </w:rPr>
              <w:t>2,</w:t>
            </w:r>
            <w:r w:rsidRPr="008C1D39">
              <w:rPr>
                <w:spacing w:val="-4"/>
                <w:szCs w:val="22"/>
              </w:rPr>
              <w:t xml:space="preserve"> </w:t>
            </w:r>
            <w:r w:rsidRPr="008C1D39">
              <w:rPr>
                <w:szCs w:val="22"/>
              </w:rPr>
              <w:t>and</w:t>
            </w:r>
            <w:r w:rsidRPr="008C1D39">
              <w:rPr>
                <w:spacing w:val="-4"/>
                <w:szCs w:val="22"/>
              </w:rPr>
              <w:t xml:space="preserve"> </w:t>
            </w:r>
            <w:r w:rsidRPr="008C1D39">
              <w:rPr>
                <w:szCs w:val="22"/>
              </w:rPr>
              <w:t>you</w:t>
            </w:r>
            <w:r w:rsidRPr="008C1D39">
              <w:rPr>
                <w:spacing w:val="-4"/>
                <w:szCs w:val="22"/>
              </w:rPr>
              <w:t xml:space="preserve"> </w:t>
            </w:r>
            <w:r w:rsidRPr="008C1D39">
              <w:rPr>
                <w:szCs w:val="22"/>
              </w:rPr>
              <w:t>must</w:t>
            </w:r>
            <w:r w:rsidRPr="008C1D39">
              <w:rPr>
                <w:spacing w:val="-4"/>
                <w:szCs w:val="22"/>
              </w:rPr>
              <w:t xml:space="preserve"> </w:t>
            </w:r>
            <w:r w:rsidRPr="008C1D39">
              <w:rPr>
                <w:szCs w:val="22"/>
              </w:rPr>
              <w:t>answer</w:t>
            </w:r>
            <w:r w:rsidRPr="008C1D39">
              <w:rPr>
                <w:spacing w:val="-4"/>
                <w:szCs w:val="22"/>
              </w:rPr>
              <w:t xml:space="preserve"> </w:t>
            </w:r>
            <w:r w:rsidRPr="008C1D39">
              <w:rPr>
                <w:szCs w:val="22"/>
              </w:rPr>
              <w:t>all</w:t>
            </w:r>
            <w:r w:rsidRPr="008C1D39">
              <w:rPr>
                <w:spacing w:val="-4"/>
                <w:szCs w:val="22"/>
              </w:rPr>
              <w:t xml:space="preserve"> </w:t>
            </w:r>
            <w:r w:rsidRPr="008C1D39">
              <w:rPr>
                <w:szCs w:val="22"/>
              </w:rPr>
              <w:t>questions</w:t>
            </w:r>
            <w:r w:rsidRPr="008C1D39">
              <w:rPr>
                <w:spacing w:val="-4"/>
                <w:szCs w:val="22"/>
              </w:rPr>
              <w:t xml:space="preserve"> </w:t>
            </w:r>
            <w:r w:rsidRPr="008C1D39">
              <w:rPr>
                <w:szCs w:val="22"/>
              </w:rPr>
              <w:t>in</w:t>
            </w:r>
            <w:r w:rsidRPr="008C1D39">
              <w:rPr>
                <w:spacing w:val="-4"/>
                <w:szCs w:val="22"/>
              </w:rPr>
              <w:t xml:space="preserve"> </w:t>
            </w:r>
            <w:r w:rsidRPr="008C1D39">
              <w:rPr>
                <w:szCs w:val="22"/>
              </w:rPr>
              <w:t>part</w:t>
            </w:r>
            <w:r w:rsidRPr="008C1D39">
              <w:rPr>
                <w:spacing w:val="-4"/>
                <w:szCs w:val="22"/>
              </w:rPr>
              <w:t xml:space="preserve"> </w:t>
            </w:r>
            <w:r w:rsidRPr="008C1D39">
              <w:rPr>
                <w:szCs w:val="22"/>
              </w:rPr>
              <w:t>3</w:t>
            </w:r>
            <w:r w:rsidRPr="008C1D39">
              <w:rPr>
                <w:spacing w:val="-4"/>
                <w:szCs w:val="22"/>
              </w:rPr>
              <w:t xml:space="preserve"> </w:t>
            </w:r>
            <w:r w:rsidRPr="008C1D39">
              <w:rPr>
                <w:szCs w:val="22"/>
              </w:rPr>
              <w:t xml:space="preserve">as well. </w:t>
            </w:r>
          </w:p>
        </w:tc>
      </w:tr>
      <w:tr w:rsidR="008C1D39" w:rsidRPr="008C1D39" w14:paraId="2B235D17" w14:textId="77777777" w:rsidTr="00C07F94">
        <w:trPr>
          <w:trHeight w:val="619"/>
        </w:trPr>
        <w:tc>
          <w:tcPr>
            <w:tcW w:w="9583" w:type="dxa"/>
            <w:gridSpan w:val="4"/>
          </w:tcPr>
          <w:p w14:paraId="56E1AFD5" w14:textId="77777777" w:rsidR="008C1D39" w:rsidRPr="008C1D39" w:rsidRDefault="008C1D39" w:rsidP="008C1D39">
            <w:pPr>
              <w:spacing w:before="6" w:after="0"/>
              <w:ind w:left="120" w:right="78"/>
              <w:jc w:val="both"/>
              <w:rPr>
                <w:szCs w:val="22"/>
              </w:rPr>
            </w:pPr>
            <w:r w:rsidRPr="008C1D39">
              <w:rPr>
                <w:szCs w:val="22"/>
              </w:rPr>
              <w:t>Bidders</w:t>
            </w:r>
            <w:r w:rsidRPr="008C1D39">
              <w:rPr>
                <w:spacing w:val="40"/>
                <w:szCs w:val="22"/>
              </w:rPr>
              <w:t xml:space="preserve"> </w:t>
            </w:r>
            <w:r w:rsidRPr="008C1D39">
              <w:rPr>
                <w:szCs w:val="22"/>
              </w:rPr>
              <w:t>must</w:t>
            </w:r>
            <w:r w:rsidRPr="008C1D39">
              <w:rPr>
                <w:spacing w:val="40"/>
                <w:szCs w:val="22"/>
              </w:rPr>
              <w:t xml:space="preserve"> </w:t>
            </w:r>
            <w:r w:rsidRPr="008C1D39">
              <w:rPr>
                <w:szCs w:val="22"/>
              </w:rPr>
              <w:t>ensure</w:t>
            </w:r>
            <w:r w:rsidRPr="008C1D39">
              <w:rPr>
                <w:spacing w:val="40"/>
                <w:szCs w:val="22"/>
              </w:rPr>
              <w:t xml:space="preserve"> </w:t>
            </w:r>
            <w:r w:rsidRPr="008C1D39">
              <w:rPr>
                <w:szCs w:val="22"/>
              </w:rPr>
              <w:t>that</w:t>
            </w:r>
            <w:r w:rsidRPr="008C1D39">
              <w:rPr>
                <w:spacing w:val="40"/>
                <w:szCs w:val="22"/>
              </w:rPr>
              <w:t xml:space="preserve"> </w:t>
            </w:r>
            <w:r w:rsidRPr="008C1D39">
              <w:rPr>
                <w:szCs w:val="22"/>
              </w:rPr>
              <w:t>every</w:t>
            </w:r>
            <w:r w:rsidRPr="008C1D39">
              <w:rPr>
                <w:spacing w:val="40"/>
                <w:szCs w:val="22"/>
              </w:rPr>
              <w:t xml:space="preserve"> </w:t>
            </w:r>
            <w:proofErr w:type="spellStart"/>
            <w:r w:rsidRPr="008C1D39">
              <w:rPr>
                <w:szCs w:val="22"/>
              </w:rPr>
              <w:t>organisation</w:t>
            </w:r>
            <w:proofErr w:type="spellEnd"/>
            <w:r w:rsidRPr="008C1D39">
              <w:rPr>
                <w:spacing w:val="40"/>
                <w:szCs w:val="22"/>
              </w:rPr>
              <w:t xml:space="preserve"> </w:t>
            </w:r>
            <w:r w:rsidRPr="008C1D39">
              <w:rPr>
                <w:szCs w:val="22"/>
              </w:rPr>
              <w:t>on</w:t>
            </w:r>
            <w:r w:rsidRPr="008C1D39">
              <w:rPr>
                <w:spacing w:val="40"/>
                <w:szCs w:val="22"/>
              </w:rPr>
              <w:t xml:space="preserve"> </w:t>
            </w:r>
            <w:r w:rsidRPr="008C1D39">
              <w:rPr>
                <w:szCs w:val="22"/>
              </w:rPr>
              <w:t>which</w:t>
            </w:r>
            <w:r w:rsidRPr="008C1D39">
              <w:rPr>
                <w:spacing w:val="40"/>
                <w:szCs w:val="22"/>
              </w:rPr>
              <w:t xml:space="preserve"> </w:t>
            </w:r>
            <w:r w:rsidRPr="008C1D39">
              <w:rPr>
                <w:szCs w:val="22"/>
              </w:rPr>
              <w:t>they</w:t>
            </w:r>
            <w:r w:rsidRPr="008C1D39">
              <w:rPr>
                <w:spacing w:val="40"/>
                <w:szCs w:val="22"/>
              </w:rPr>
              <w:t xml:space="preserve"> </w:t>
            </w:r>
            <w:r w:rsidRPr="008C1D39">
              <w:rPr>
                <w:szCs w:val="22"/>
              </w:rPr>
              <w:t>will</w:t>
            </w:r>
            <w:r w:rsidRPr="008C1D39">
              <w:rPr>
                <w:spacing w:val="40"/>
                <w:szCs w:val="22"/>
              </w:rPr>
              <w:t xml:space="preserve"> </w:t>
            </w:r>
            <w:r w:rsidRPr="008C1D39">
              <w:rPr>
                <w:szCs w:val="22"/>
              </w:rPr>
              <w:t>rely</w:t>
            </w:r>
            <w:r w:rsidRPr="008C1D39">
              <w:rPr>
                <w:spacing w:val="40"/>
                <w:szCs w:val="22"/>
              </w:rPr>
              <w:t xml:space="preserve"> </w:t>
            </w:r>
            <w:r w:rsidRPr="008C1D39">
              <w:rPr>
                <w:szCs w:val="22"/>
              </w:rPr>
              <w:t>to</w:t>
            </w:r>
            <w:r w:rsidRPr="008C1D39">
              <w:rPr>
                <w:spacing w:val="40"/>
                <w:szCs w:val="22"/>
              </w:rPr>
              <w:t xml:space="preserve"> </w:t>
            </w:r>
            <w:r w:rsidRPr="008C1D39">
              <w:rPr>
                <w:szCs w:val="22"/>
              </w:rPr>
              <w:t>meet</w:t>
            </w:r>
            <w:r w:rsidRPr="008C1D39">
              <w:rPr>
                <w:spacing w:val="40"/>
                <w:szCs w:val="22"/>
              </w:rPr>
              <w:t xml:space="preserve"> </w:t>
            </w:r>
            <w:r w:rsidRPr="008C1D39">
              <w:rPr>
                <w:szCs w:val="22"/>
              </w:rPr>
              <w:t>the</w:t>
            </w:r>
            <w:r w:rsidRPr="008C1D39">
              <w:rPr>
                <w:spacing w:val="40"/>
                <w:szCs w:val="22"/>
              </w:rPr>
              <w:t xml:space="preserve"> </w:t>
            </w:r>
            <w:r w:rsidRPr="008C1D39">
              <w:rPr>
                <w:szCs w:val="22"/>
              </w:rPr>
              <w:t>selection criteria completes and submits their own answers and declaration for part 1 and 2.</w:t>
            </w:r>
          </w:p>
        </w:tc>
      </w:tr>
      <w:tr w:rsidR="008C1D39" w:rsidRPr="008C1D39" w14:paraId="775211DF" w14:textId="77777777" w:rsidTr="00C07F94">
        <w:trPr>
          <w:trHeight w:val="359"/>
        </w:trPr>
        <w:tc>
          <w:tcPr>
            <w:tcW w:w="1701" w:type="dxa"/>
            <w:shd w:val="clear" w:color="auto" w:fill="277DA1"/>
          </w:tcPr>
          <w:p w14:paraId="06B7059D" w14:textId="77777777" w:rsidR="008C1D39" w:rsidRPr="008C1D39" w:rsidRDefault="008C1D39" w:rsidP="008C1D39">
            <w:pPr>
              <w:spacing w:before="0" w:after="0" w:line="251" w:lineRule="exact"/>
              <w:ind w:left="120"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1</w:t>
            </w:r>
          </w:p>
        </w:tc>
        <w:tc>
          <w:tcPr>
            <w:tcW w:w="7882" w:type="dxa"/>
            <w:gridSpan w:val="3"/>
            <w:shd w:val="clear" w:color="auto" w:fill="277DA1"/>
          </w:tcPr>
          <w:p w14:paraId="365F0BBD" w14:textId="77777777" w:rsidR="008C1D39" w:rsidRPr="008C1D39" w:rsidRDefault="008C1D39" w:rsidP="008C1D39">
            <w:pPr>
              <w:spacing w:before="0" w:after="0" w:line="251" w:lineRule="exact"/>
              <w:ind w:left="125" w:right="0"/>
              <w:jc w:val="both"/>
              <w:rPr>
                <w:b/>
                <w:color w:val="FFFFFF" w:themeColor="background1"/>
                <w:szCs w:val="22"/>
              </w:rPr>
            </w:pPr>
            <w:r w:rsidRPr="008C1D39">
              <w:rPr>
                <w:b/>
                <w:color w:val="FFFFFF" w:themeColor="background1"/>
                <w:spacing w:val="-2"/>
                <w:szCs w:val="22"/>
              </w:rPr>
              <w:t>Your</w:t>
            </w:r>
            <w:r w:rsidRPr="008C1D39">
              <w:rPr>
                <w:b/>
                <w:color w:val="FFFFFF" w:themeColor="background1"/>
                <w:spacing w:val="-12"/>
                <w:szCs w:val="22"/>
              </w:rPr>
              <w:t xml:space="preserve"> </w:t>
            </w:r>
            <w:r w:rsidRPr="008C1D39">
              <w:rPr>
                <w:b/>
                <w:color w:val="FFFFFF" w:themeColor="background1"/>
                <w:spacing w:val="-2"/>
                <w:szCs w:val="22"/>
              </w:rPr>
              <w:t>information</w:t>
            </w:r>
          </w:p>
        </w:tc>
      </w:tr>
      <w:tr w:rsidR="008C1D39" w:rsidRPr="008C1D39" w14:paraId="6F0A9A00" w14:textId="77777777" w:rsidTr="00C07F94">
        <w:trPr>
          <w:trHeight w:val="620"/>
        </w:trPr>
        <w:tc>
          <w:tcPr>
            <w:tcW w:w="1701" w:type="dxa"/>
            <w:shd w:val="clear" w:color="auto" w:fill="277DA1"/>
          </w:tcPr>
          <w:p w14:paraId="22848B67" w14:textId="77777777" w:rsidR="008C1D39" w:rsidRPr="008C1D39" w:rsidRDefault="008C1D39" w:rsidP="008C1D39">
            <w:pPr>
              <w:spacing w:before="5" w:after="0"/>
              <w:ind w:left="120" w:right="135"/>
              <w:jc w:val="both"/>
              <w:rPr>
                <w:b/>
                <w:color w:val="FFFFFF" w:themeColor="background1"/>
                <w:szCs w:val="22"/>
              </w:rPr>
            </w:pPr>
            <w:r w:rsidRPr="008C1D39">
              <w:rPr>
                <w:b/>
                <w:color w:val="FFFFFF" w:themeColor="background1"/>
                <w:spacing w:val="-2"/>
                <w:szCs w:val="22"/>
              </w:rPr>
              <w:t>Question number</w:t>
            </w:r>
          </w:p>
        </w:tc>
        <w:tc>
          <w:tcPr>
            <w:tcW w:w="4820" w:type="dxa"/>
            <w:shd w:val="clear" w:color="auto" w:fill="277DA1"/>
          </w:tcPr>
          <w:p w14:paraId="51E4BDC4" w14:textId="77777777" w:rsidR="008C1D39" w:rsidRPr="008C1D39" w:rsidRDefault="008C1D39" w:rsidP="008C1D39">
            <w:pPr>
              <w:spacing w:before="5" w:after="0"/>
              <w:ind w:left="125" w:right="0"/>
              <w:jc w:val="both"/>
              <w:rPr>
                <w:b/>
                <w:color w:val="FFFFFF" w:themeColor="background1"/>
                <w:szCs w:val="22"/>
              </w:rPr>
            </w:pPr>
            <w:r w:rsidRPr="008C1D39">
              <w:rPr>
                <w:b/>
                <w:color w:val="FFFFFF" w:themeColor="background1"/>
                <w:spacing w:val="-2"/>
                <w:szCs w:val="22"/>
              </w:rPr>
              <w:t>Question</w:t>
            </w:r>
          </w:p>
        </w:tc>
        <w:tc>
          <w:tcPr>
            <w:tcW w:w="3062" w:type="dxa"/>
            <w:gridSpan w:val="2"/>
            <w:shd w:val="clear" w:color="auto" w:fill="277DA1"/>
          </w:tcPr>
          <w:p w14:paraId="4F50EFC1" w14:textId="77777777" w:rsidR="008C1D39" w:rsidRPr="008C1D39" w:rsidRDefault="008C1D39" w:rsidP="008C1D39">
            <w:pPr>
              <w:spacing w:before="5" w:after="0"/>
              <w:ind w:left="121" w:right="0"/>
              <w:jc w:val="both"/>
              <w:rPr>
                <w:b/>
                <w:color w:val="FFFFFF" w:themeColor="background1"/>
                <w:szCs w:val="22"/>
              </w:rPr>
            </w:pPr>
            <w:r w:rsidRPr="008C1D39">
              <w:rPr>
                <w:b/>
                <w:color w:val="FFFFFF" w:themeColor="background1"/>
                <w:spacing w:val="-2"/>
                <w:szCs w:val="22"/>
              </w:rPr>
              <w:t>Response</w:t>
            </w:r>
          </w:p>
        </w:tc>
      </w:tr>
      <w:tr w:rsidR="008C1D39" w:rsidRPr="008C1D39" w14:paraId="60D12111" w14:textId="77777777" w:rsidTr="00C07F94">
        <w:trPr>
          <w:trHeight w:val="619"/>
        </w:trPr>
        <w:tc>
          <w:tcPr>
            <w:tcW w:w="1701" w:type="dxa"/>
          </w:tcPr>
          <w:p w14:paraId="04C2D881" w14:textId="77777777" w:rsidR="008C1D39" w:rsidRPr="008C1D39" w:rsidRDefault="008C1D39" w:rsidP="008C1D39">
            <w:pPr>
              <w:spacing w:before="6" w:after="0"/>
              <w:ind w:left="120" w:right="0"/>
              <w:jc w:val="both"/>
              <w:rPr>
                <w:szCs w:val="22"/>
              </w:rPr>
            </w:pPr>
            <w:r w:rsidRPr="008C1D39">
              <w:rPr>
                <w:spacing w:val="-2"/>
                <w:szCs w:val="22"/>
              </w:rPr>
              <w:t>1.1(a)</w:t>
            </w:r>
          </w:p>
        </w:tc>
        <w:tc>
          <w:tcPr>
            <w:tcW w:w="4820" w:type="dxa"/>
          </w:tcPr>
          <w:p w14:paraId="41F892EC" w14:textId="77777777" w:rsidR="008C1D39" w:rsidRPr="008C1D39" w:rsidRDefault="008C1D39" w:rsidP="008C1D39">
            <w:pPr>
              <w:spacing w:before="6" w:after="0"/>
              <w:ind w:left="125" w:right="0"/>
              <w:rPr>
                <w:szCs w:val="22"/>
              </w:rPr>
            </w:pPr>
            <w:r w:rsidRPr="008C1D39">
              <w:rPr>
                <w:szCs w:val="22"/>
              </w:rPr>
              <w:t>Name</w:t>
            </w:r>
            <w:r w:rsidRPr="008C1D39">
              <w:rPr>
                <w:spacing w:val="40"/>
                <w:szCs w:val="22"/>
              </w:rPr>
              <w:t xml:space="preserve"> </w:t>
            </w:r>
            <w:r w:rsidRPr="008C1D39">
              <w:rPr>
                <w:szCs w:val="22"/>
              </w:rPr>
              <w:t>(if</w:t>
            </w:r>
            <w:r w:rsidRPr="008C1D39">
              <w:rPr>
                <w:spacing w:val="40"/>
                <w:szCs w:val="22"/>
              </w:rPr>
              <w:t xml:space="preserve"> </w:t>
            </w:r>
            <w:r w:rsidRPr="008C1D39">
              <w:rPr>
                <w:szCs w:val="22"/>
              </w:rPr>
              <w:t>registered,</w:t>
            </w:r>
            <w:r w:rsidRPr="008C1D39">
              <w:rPr>
                <w:spacing w:val="37"/>
                <w:szCs w:val="22"/>
              </w:rPr>
              <w:t xml:space="preserve"> </w:t>
            </w:r>
            <w:r w:rsidRPr="008C1D39">
              <w:rPr>
                <w:szCs w:val="22"/>
              </w:rPr>
              <w:t>please</w:t>
            </w:r>
            <w:r w:rsidRPr="008C1D39">
              <w:rPr>
                <w:spacing w:val="37"/>
                <w:szCs w:val="22"/>
              </w:rPr>
              <w:t xml:space="preserve"> </w:t>
            </w:r>
            <w:r w:rsidRPr="008C1D39">
              <w:rPr>
                <w:szCs w:val="22"/>
              </w:rPr>
              <w:t>give</w:t>
            </w:r>
            <w:r w:rsidRPr="008C1D39">
              <w:rPr>
                <w:spacing w:val="37"/>
                <w:szCs w:val="22"/>
              </w:rPr>
              <w:t xml:space="preserve"> </w:t>
            </w:r>
            <w:r w:rsidRPr="008C1D39">
              <w:rPr>
                <w:szCs w:val="22"/>
              </w:rPr>
              <w:t>the registered name)</w:t>
            </w:r>
          </w:p>
        </w:tc>
        <w:tc>
          <w:tcPr>
            <w:tcW w:w="3062" w:type="dxa"/>
            <w:gridSpan w:val="2"/>
          </w:tcPr>
          <w:p w14:paraId="78293B34" w14:textId="77777777" w:rsidR="008C1D39" w:rsidRPr="008C1D39" w:rsidRDefault="008C1D39" w:rsidP="008C1D39">
            <w:pPr>
              <w:spacing w:before="0" w:after="0"/>
              <w:ind w:right="0"/>
              <w:jc w:val="both"/>
              <w:rPr>
                <w:szCs w:val="22"/>
              </w:rPr>
            </w:pPr>
          </w:p>
        </w:tc>
      </w:tr>
      <w:tr w:rsidR="008C1D39" w:rsidRPr="008C1D39" w14:paraId="45F7B740" w14:textId="77777777" w:rsidTr="00C07F94">
        <w:trPr>
          <w:trHeight w:val="620"/>
        </w:trPr>
        <w:tc>
          <w:tcPr>
            <w:tcW w:w="1701" w:type="dxa"/>
          </w:tcPr>
          <w:p w14:paraId="51EE67A9" w14:textId="77777777" w:rsidR="008C1D39" w:rsidRPr="008C1D39" w:rsidRDefault="008C1D39" w:rsidP="008C1D39">
            <w:pPr>
              <w:spacing w:before="7" w:after="0"/>
              <w:ind w:left="120" w:right="0"/>
              <w:jc w:val="both"/>
              <w:rPr>
                <w:szCs w:val="22"/>
              </w:rPr>
            </w:pPr>
            <w:r w:rsidRPr="008C1D39">
              <w:rPr>
                <w:szCs w:val="22"/>
              </w:rPr>
              <w:t>1.1(b)</w:t>
            </w:r>
            <w:r w:rsidRPr="008C1D39">
              <w:rPr>
                <w:spacing w:val="-4"/>
                <w:szCs w:val="22"/>
              </w:rPr>
              <w:t xml:space="preserve"> </w:t>
            </w:r>
            <w:r w:rsidRPr="008C1D39">
              <w:rPr>
                <w:szCs w:val="22"/>
              </w:rPr>
              <w:t>–</w:t>
            </w:r>
            <w:r w:rsidRPr="008C1D39">
              <w:rPr>
                <w:spacing w:val="-3"/>
                <w:szCs w:val="22"/>
              </w:rPr>
              <w:t xml:space="preserve"> </w:t>
            </w:r>
            <w:r w:rsidRPr="008C1D39">
              <w:rPr>
                <w:spacing w:val="-5"/>
                <w:szCs w:val="22"/>
              </w:rPr>
              <w:t>(i)</w:t>
            </w:r>
          </w:p>
        </w:tc>
        <w:tc>
          <w:tcPr>
            <w:tcW w:w="4820" w:type="dxa"/>
          </w:tcPr>
          <w:p w14:paraId="420B9A1B" w14:textId="77777777" w:rsidR="008C1D39" w:rsidRPr="008C1D39" w:rsidRDefault="008C1D39" w:rsidP="008C1D39">
            <w:pPr>
              <w:spacing w:before="7" w:after="0"/>
              <w:ind w:left="125" w:right="0"/>
              <w:rPr>
                <w:szCs w:val="22"/>
              </w:rPr>
            </w:pPr>
            <w:r w:rsidRPr="008C1D39">
              <w:rPr>
                <w:szCs w:val="22"/>
              </w:rPr>
              <w:t>Registered</w:t>
            </w:r>
            <w:r w:rsidRPr="008C1D39">
              <w:rPr>
                <w:spacing w:val="40"/>
                <w:szCs w:val="22"/>
              </w:rPr>
              <w:t xml:space="preserve"> </w:t>
            </w:r>
            <w:r w:rsidRPr="008C1D39">
              <w:rPr>
                <w:szCs w:val="22"/>
              </w:rPr>
              <w:t>address</w:t>
            </w:r>
            <w:r w:rsidRPr="008C1D39">
              <w:rPr>
                <w:spacing w:val="35"/>
                <w:szCs w:val="22"/>
              </w:rPr>
              <w:t xml:space="preserve"> </w:t>
            </w:r>
            <w:r w:rsidRPr="008C1D39">
              <w:rPr>
                <w:szCs w:val="22"/>
              </w:rPr>
              <w:t>(if</w:t>
            </w:r>
            <w:r w:rsidRPr="008C1D39">
              <w:rPr>
                <w:spacing w:val="35"/>
                <w:szCs w:val="22"/>
              </w:rPr>
              <w:t xml:space="preserve"> </w:t>
            </w:r>
            <w:r w:rsidRPr="008C1D39">
              <w:rPr>
                <w:szCs w:val="22"/>
              </w:rPr>
              <w:t>applicable)</w:t>
            </w:r>
            <w:r w:rsidRPr="008C1D39">
              <w:rPr>
                <w:spacing w:val="35"/>
                <w:szCs w:val="22"/>
              </w:rPr>
              <w:t xml:space="preserve"> </w:t>
            </w:r>
            <w:r w:rsidRPr="008C1D39">
              <w:rPr>
                <w:szCs w:val="22"/>
              </w:rPr>
              <w:t>or head office address</w:t>
            </w:r>
          </w:p>
        </w:tc>
        <w:tc>
          <w:tcPr>
            <w:tcW w:w="3062" w:type="dxa"/>
            <w:gridSpan w:val="2"/>
          </w:tcPr>
          <w:p w14:paraId="5223E43C" w14:textId="77777777" w:rsidR="008C1D39" w:rsidRPr="008C1D39" w:rsidRDefault="008C1D39" w:rsidP="008C1D39">
            <w:pPr>
              <w:spacing w:before="0" w:after="0"/>
              <w:ind w:right="0"/>
              <w:jc w:val="both"/>
              <w:rPr>
                <w:szCs w:val="22"/>
              </w:rPr>
            </w:pPr>
          </w:p>
        </w:tc>
      </w:tr>
      <w:tr w:rsidR="008C1D39" w:rsidRPr="008C1D39" w14:paraId="76D869F7" w14:textId="77777777" w:rsidTr="00C07F94">
        <w:trPr>
          <w:trHeight w:val="619"/>
        </w:trPr>
        <w:tc>
          <w:tcPr>
            <w:tcW w:w="1701" w:type="dxa"/>
          </w:tcPr>
          <w:p w14:paraId="4B3DE9D7" w14:textId="77777777" w:rsidR="008C1D39" w:rsidRPr="008C1D39" w:rsidRDefault="008C1D39" w:rsidP="008C1D39">
            <w:pPr>
              <w:spacing w:before="8" w:after="0"/>
              <w:ind w:left="120" w:right="0"/>
              <w:jc w:val="both"/>
              <w:rPr>
                <w:szCs w:val="22"/>
              </w:rPr>
            </w:pPr>
            <w:r w:rsidRPr="008C1D39">
              <w:rPr>
                <w:szCs w:val="22"/>
              </w:rPr>
              <w:t>1.1(b)</w:t>
            </w:r>
            <w:r w:rsidRPr="008C1D39">
              <w:rPr>
                <w:spacing w:val="-4"/>
                <w:szCs w:val="22"/>
              </w:rPr>
              <w:t xml:space="preserve"> </w:t>
            </w:r>
            <w:r w:rsidRPr="008C1D39">
              <w:rPr>
                <w:szCs w:val="22"/>
              </w:rPr>
              <w:t>–</w:t>
            </w:r>
            <w:r w:rsidRPr="008C1D39">
              <w:rPr>
                <w:spacing w:val="-3"/>
                <w:szCs w:val="22"/>
              </w:rPr>
              <w:t xml:space="preserve"> </w:t>
            </w:r>
            <w:r w:rsidRPr="008C1D39">
              <w:rPr>
                <w:spacing w:val="-4"/>
                <w:szCs w:val="22"/>
              </w:rPr>
              <w:t>(ii)</w:t>
            </w:r>
          </w:p>
        </w:tc>
        <w:tc>
          <w:tcPr>
            <w:tcW w:w="4820" w:type="dxa"/>
          </w:tcPr>
          <w:p w14:paraId="2140C3E9" w14:textId="77777777" w:rsidR="008C1D39" w:rsidRPr="008C1D39" w:rsidRDefault="008C1D39" w:rsidP="008C1D39">
            <w:pPr>
              <w:spacing w:before="8" w:after="0"/>
              <w:ind w:left="81" w:right="0"/>
              <w:jc w:val="both"/>
              <w:rPr>
                <w:szCs w:val="22"/>
              </w:rPr>
            </w:pPr>
            <w:r w:rsidRPr="008C1D39">
              <w:rPr>
                <w:szCs w:val="22"/>
              </w:rPr>
              <w:t>Registered website address (if applicable)</w:t>
            </w:r>
          </w:p>
        </w:tc>
        <w:tc>
          <w:tcPr>
            <w:tcW w:w="3062" w:type="dxa"/>
            <w:gridSpan w:val="2"/>
          </w:tcPr>
          <w:p w14:paraId="4CA87D36" w14:textId="77777777" w:rsidR="008C1D39" w:rsidRPr="008C1D39" w:rsidRDefault="008C1D39" w:rsidP="008C1D39">
            <w:pPr>
              <w:spacing w:before="0" w:after="0"/>
              <w:ind w:right="0"/>
              <w:jc w:val="both"/>
              <w:rPr>
                <w:szCs w:val="22"/>
              </w:rPr>
            </w:pPr>
          </w:p>
        </w:tc>
      </w:tr>
      <w:tr w:rsidR="008C1D39" w:rsidRPr="008C1D39" w14:paraId="04FA183A" w14:textId="77777777" w:rsidTr="00C07F94">
        <w:trPr>
          <w:trHeight w:val="2279"/>
        </w:trPr>
        <w:tc>
          <w:tcPr>
            <w:tcW w:w="1701" w:type="dxa"/>
          </w:tcPr>
          <w:p w14:paraId="67661167" w14:textId="77777777" w:rsidR="008C1D39" w:rsidRPr="008C1D39" w:rsidRDefault="008C1D39" w:rsidP="008C1D39">
            <w:pPr>
              <w:spacing w:before="9" w:after="0"/>
              <w:ind w:left="120" w:right="0"/>
              <w:jc w:val="both"/>
              <w:rPr>
                <w:szCs w:val="22"/>
              </w:rPr>
            </w:pPr>
            <w:r w:rsidRPr="008C1D39">
              <w:rPr>
                <w:spacing w:val="-2"/>
                <w:szCs w:val="22"/>
              </w:rPr>
              <w:t>1.1(c)</w:t>
            </w:r>
          </w:p>
        </w:tc>
        <w:tc>
          <w:tcPr>
            <w:tcW w:w="4820" w:type="dxa"/>
          </w:tcPr>
          <w:p w14:paraId="51B6932E" w14:textId="77777777" w:rsidR="008C1D39" w:rsidRPr="008C1D39" w:rsidRDefault="008C1D39" w:rsidP="008C1D39">
            <w:pPr>
              <w:spacing w:before="9" w:after="0"/>
              <w:ind w:left="125" w:right="0"/>
              <w:rPr>
                <w:szCs w:val="22"/>
              </w:rPr>
            </w:pPr>
            <w:r w:rsidRPr="008C1D39">
              <w:rPr>
                <w:szCs w:val="22"/>
              </w:rPr>
              <w:t>Trading</w:t>
            </w:r>
            <w:r w:rsidRPr="008C1D39">
              <w:rPr>
                <w:spacing w:val="-15"/>
                <w:szCs w:val="22"/>
              </w:rPr>
              <w:t xml:space="preserve"> </w:t>
            </w:r>
            <w:r w:rsidRPr="008C1D39">
              <w:rPr>
                <w:spacing w:val="-2"/>
                <w:szCs w:val="22"/>
              </w:rPr>
              <w:t>status</w:t>
            </w:r>
          </w:p>
          <w:p w14:paraId="643921BA" w14:textId="77777777" w:rsidR="008C1D39" w:rsidRPr="008C1D39" w:rsidRDefault="008C1D39" w:rsidP="008C1D39">
            <w:pPr>
              <w:numPr>
                <w:ilvl w:val="0"/>
                <w:numId w:val="22"/>
              </w:numPr>
              <w:tabs>
                <w:tab w:val="left" w:pos="379"/>
              </w:tabs>
              <w:spacing w:before="0" w:after="0"/>
              <w:ind w:left="379" w:right="0" w:hanging="254"/>
              <w:rPr>
                <w:szCs w:val="22"/>
              </w:rPr>
            </w:pPr>
            <w:r w:rsidRPr="008C1D39">
              <w:rPr>
                <w:szCs w:val="22"/>
              </w:rPr>
              <w:t>-</w:t>
            </w:r>
            <w:r w:rsidRPr="008C1D39">
              <w:rPr>
                <w:spacing w:val="-5"/>
                <w:szCs w:val="22"/>
              </w:rPr>
              <w:t xml:space="preserve"> </w:t>
            </w:r>
            <w:r w:rsidRPr="008C1D39">
              <w:rPr>
                <w:szCs w:val="22"/>
              </w:rPr>
              <w:t>public</w:t>
            </w:r>
            <w:r w:rsidRPr="008C1D39">
              <w:rPr>
                <w:spacing w:val="-5"/>
                <w:szCs w:val="22"/>
              </w:rPr>
              <w:t xml:space="preserve"> </w:t>
            </w:r>
            <w:r w:rsidRPr="008C1D39">
              <w:rPr>
                <w:szCs w:val="22"/>
              </w:rPr>
              <w:t>limited</w:t>
            </w:r>
            <w:r w:rsidRPr="008C1D39">
              <w:rPr>
                <w:spacing w:val="-4"/>
                <w:szCs w:val="22"/>
              </w:rPr>
              <w:t xml:space="preserve"> </w:t>
            </w:r>
            <w:r w:rsidRPr="008C1D39">
              <w:rPr>
                <w:spacing w:val="-2"/>
                <w:szCs w:val="22"/>
              </w:rPr>
              <w:t>company</w:t>
            </w:r>
          </w:p>
          <w:p w14:paraId="7ECFCA7D" w14:textId="77777777" w:rsidR="008C1D39" w:rsidRPr="008C1D39" w:rsidRDefault="008C1D39" w:rsidP="008C1D39">
            <w:pPr>
              <w:numPr>
                <w:ilvl w:val="0"/>
                <w:numId w:val="22"/>
              </w:numPr>
              <w:tabs>
                <w:tab w:val="left" w:pos="379"/>
              </w:tabs>
              <w:spacing w:before="0" w:after="0"/>
              <w:ind w:left="379" w:right="0" w:hanging="254"/>
              <w:rPr>
                <w:szCs w:val="22"/>
              </w:rPr>
            </w:pPr>
            <w:r w:rsidRPr="008C1D39">
              <w:rPr>
                <w:szCs w:val="22"/>
              </w:rPr>
              <w:t>-</w:t>
            </w:r>
            <w:r w:rsidRPr="008C1D39">
              <w:rPr>
                <w:spacing w:val="-5"/>
                <w:szCs w:val="22"/>
              </w:rPr>
              <w:t xml:space="preserve"> </w:t>
            </w:r>
            <w:r w:rsidRPr="008C1D39">
              <w:rPr>
                <w:szCs w:val="22"/>
              </w:rPr>
              <w:t>private</w:t>
            </w:r>
            <w:r w:rsidRPr="008C1D39">
              <w:rPr>
                <w:spacing w:val="-5"/>
                <w:szCs w:val="22"/>
              </w:rPr>
              <w:t xml:space="preserve"> </w:t>
            </w:r>
            <w:r w:rsidRPr="008C1D39">
              <w:rPr>
                <w:szCs w:val="22"/>
              </w:rPr>
              <w:t>limited</w:t>
            </w:r>
            <w:r w:rsidRPr="008C1D39">
              <w:rPr>
                <w:spacing w:val="-5"/>
                <w:szCs w:val="22"/>
              </w:rPr>
              <w:t xml:space="preserve"> </w:t>
            </w:r>
            <w:r w:rsidRPr="008C1D39">
              <w:rPr>
                <w:spacing w:val="-2"/>
                <w:szCs w:val="22"/>
              </w:rPr>
              <w:t>company</w:t>
            </w:r>
          </w:p>
          <w:p w14:paraId="04980929" w14:textId="77777777" w:rsidR="008C1D39" w:rsidRPr="008C1D39" w:rsidRDefault="008C1D39" w:rsidP="008C1D39">
            <w:pPr>
              <w:numPr>
                <w:ilvl w:val="0"/>
                <w:numId w:val="22"/>
              </w:numPr>
              <w:tabs>
                <w:tab w:val="left" w:pos="367"/>
              </w:tabs>
              <w:spacing w:before="0" w:after="0"/>
              <w:ind w:left="367" w:right="0" w:hanging="242"/>
              <w:rPr>
                <w:szCs w:val="22"/>
              </w:rPr>
            </w:pPr>
            <w:r w:rsidRPr="008C1D39">
              <w:rPr>
                <w:szCs w:val="22"/>
              </w:rPr>
              <w:t>-</w:t>
            </w:r>
            <w:r w:rsidRPr="008C1D39">
              <w:rPr>
                <w:spacing w:val="-6"/>
                <w:szCs w:val="22"/>
              </w:rPr>
              <w:t xml:space="preserve"> </w:t>
            </w:r>
            <w:r w:rsidRPr="008C1D39">
              <w:rPr>
                <w:szCs w:val="22"/>
              </w:rPr>
              <w:t>limited</w:t>
            </w:r>
            <w:r w:rsidRPr="008C1D39">
              <w:rPr>
                <w:spacing w:val="-6"/>
                <w:szCs w:val="22"/>
              </w:rPr>
              <w:t xml:space="preserve"> </w:t>
            </w:r>
            <w:r w:rsidRPr="008C1D39">
              <w:rPr>
                <w:szCs w:val="22"/>
              </w:rPr>
              <w:t>liability</w:t>
            </w:r>
            <w:r w:rsidRPr="008C1D39">
              <w:rPr>
                <w:spacing w:val="-5"/>
                <w:szCs w:val="22"/>
              </w:rPr>
              <w:t xml:space="preserve"> </w:t>
            </w:r>
            <w:r w:rsidRPr="008C1D39">
              <w:rPr>
                <w:spacing w:val="-2"/>
                <w:szCs w:val="22"/>
              </w:rPr>
              <w:t>partnership</w:t>
            </w:r>
          </w:p>
          <w:p w14:paraId="57A42529" w14:textId="77777777" w:rsidR="008C1D39" w:rsidRPr="008C1D39" w:rsidRDefault="008C1D39" w:rsidP="008C1D39">
            <w:pPr>
              <w:numPr>
                <w:ilvl w:val="0"/>
                <w:numId w:val="22"/>
              </w:numPr>
              <w:tabs>
                <w:tab w:val="left" w:pos="379"/>
              </w:tabs>
              <w:spacing w:before="0" w:after="0"/>
              <w:ind w:left="379" w:right="0" w:hanging="254"/>
              <w:rPr>
                <w:szCs w:val="22"/>
              </w:rPr>
            </w:pPr>
            <w:r w:rsidRPr="008C1D39">
              <w:rPr>
                <w:szCs w:val="22"/>
              </w:rPr>
              <w:t>-</w:t>
            </w:r>
            <w:r w:rsidRPr="008C1D39">
              <w:rPr>
                <w:spacing w:val="-3"/>
                <w:szCs w:val="22"/>
              </w:rPr>
              <w:t xml:space="preserve"> </w:t>
            </w:r>
            <w:r w:rsidRPr="008C1D39">
              <w:rPr>
                <w:szCs w:val="22"/>
              </w:rPr>
              <w:t>other</w:t>
            </w:r>
            <w:r w:rsidRPr="008C1D39">
              <w:rPr>
                <w:spacing w:val="-3"/>
                <w:szCs w:val="22"/>
              </w:rPr>
              <w:t xml:space="preserve"> </w:t>
            </w:r>
            <w:r w:rsidRPr="008C1D39">
              <w:rPr>
                <w:spacing w:val="-2"/>
                <w:szCs w:val="22"/>
              </w:rPr>
              <w:t>partnership</w:t>
            </w:r>
          </w:p>
          <w:p w14:paraId="4F3289BC" w14:textId="77777777" w:rsidR="008C1D39" w:rsidRPr="008C1D39" w:rsidRDefault="008C1D39" w:rsidP="008C1D39">
            <w:pPr>
              <w:numPr>
                <w:ilvl w:val="0"/>
                <w:numId w:val="22"/>
              </w:numPr>
              <w:tabs>
                <w:tab w:val="left" w:pos="379"/>
              </w:tabs>
              <w:spacing w:before="0" w:after="0"/>
              <w:ind w:left="379" w:right="0" w:hanging="254"/>
              <w:rPr>
                <w:szCs w:val="22"/>
              </w:rPr>
            </w:pPr>
            <w:r w:rsidRPr="008C1D39">
              <w:rPr>
                <w:szCs w:val="22"/>
              </w:rPr>
              <w:t>-</w:t>
            </w:r>
            <w:r w:rsidRPr="008C1D39">
              <w:rPr>
                <w:spacing w:val="-3"/>
                <w:szCs w:val="22"/>
              </w:rPr>
              <w:t xml:space="preserve"> </w:t>
            </w:r>
            <w:r w:rsidRPr="008C1D39">
              <w:rPr>
                <w:szCs w:val="22"/>
              </w:rPr>
              <w:t>sole</w:t>
            </w:r>
            <w:r w:rsidRPr="008C1D39">
              <w:rPr>
                <w:spacing w:val="-2"/>
                <w:szCs w:val="22"/>
              </w:rPr>
              <w:t xml:space="preserve"> trader</w:t>
            </w:r>
          </w:p>
          <w:p w14:paraId="60DAC417" w14:textId="77777777" w:rsidR="008C1D39" w:rsidRPr="008C1D39" w:rsidRDefault="008C1D39" w:rsidP="008C1D39">
            <w:pPr>
              <w:numPr>
                <w:ilvl w:val="0"/>
                <w:numId w:val="22"/>
              </w:numPr>
              <w:tabs>
                <w:tab w:val="left" w:pos="318"/>
              </w:tabs>
              <w:spacing w:before="0" w:after="0"/>
              <w:ind w:left="318" w:right="0" w:hanging="193"/>
              <w:rPr>
                <w:szCs w:val="22"/>
              </w:rPr>
            </w:pPr>
            <w:r w:rsidRPr="008C1D39">
              <w:rPr>
                <w:szCs w:val="22"/>
              </w:rPr>
              <w:t>-</w:t>
            </w:r>
            <w:r w:rsidRPr="008C1D39">
              <w:rPr>
                <w:spacing w:val="-5"/>
                <w:szCs w:val="22"/>
              </w:rPr>
              <w:t xml:space="preserve"> </w:t>
            </w:r>
            <w:r w:rsidRPr="008C1D39">
              <w:rPr>
                <w:szCs w:val="22"/>
              </w:rPr>
              <w:t>third</w:t>
            </w:r>
            <w:r w:rsidRPr="008C1D39">
              <w:rPr>
                <w:spacing w:val="-3"/>
                <w:szCs w:val="22"/>
              </w:rPr>
              <w:t xml:space="preserve"> </w:t>
            </w:r>
            <w:r w:rsidRPr="008C1D39">
              <w:rPr>
                <w:spacing w:val="-2"/>
                <w:szCs w:val="22"/>
              </w:rPr>
              <w:t>sector</w:t>
            </w:r>
          </w:p>
          <w:p w14:paraId="43A19B8B" w14:textId="77777777" w:rsidR="008C1D39" w:rsidRPr="008C1D39" w:rsidRDefault="008C1D39" w:rsidP="008C1D39">
            <w:pPr>
              <w:numPr>
                <w:ilvl w:val="0"/>
                <w:numId w:val="22"/>
              </w:numPr>
              <w:tabs>
                <w:tab w:val="left" w:pos="394"/>
              </w:tabs>
              <w:spacing w:before="0" w:after="0" w:line="250" w:lineRule="atLeast"/>
              <w:ind w:left="125" w:right="100" w:firstLine="0"/>
              <w:rPr>
                <w:szCs w:val="22"/>
              </w:rPr>
            </w:pPr>
            <w:r w:rsidRPr="008C1D39">
              <w:rPr>
                <w:szCs w:val="22"/>
              </w:rPr>
              <w:t xml:space="preserve">- other (please specify your trading </w:t>
            </w:r>
            <w:r w:rsidRPr="008C1D39">
              <w:rPr>
                <w:spacing w:val="-2"/>
                <w:szCs w:val="22"/>
              </w:rPr>
              <w:t>status)</w:t>
            </w:r>
          </w:p>
        </w:tc>
        <w:tc>
          <w:tcPr>
            <w:tcW w:w="3062" w:type="dxa"/>
            <w:gridSpan w:val="2"/>
          </w:tcPr>
          <w:p w14:paraId="29D900A2" w14:textId="77777777" w:rsidR="008C1D39" w:rsidRPr="008C1D39" w:rsidRDefault="008C1D39" w:rsidP="008C1D39">
            <w:pPr>
              <w:spacing w:before="0" w:after="0"/>
              <w:ind w:right="0"/>
              <w:jc w:val="both"/>
              <w:rPr>
                <w:szCs w:val="22"/>
              </w:rPr>
            </w:pPr>
          </w:p>
        </w:tc>
      </w:tr>
      <w:tr w:rsidR="008C1D39" w:rsidRPr="008C1D39" w14:paraId="6D512581" w14:textId="77777777" w:rsidTr="00C07F94">
        <w:trPr>
          <w:trHeight w:val="614"/>
        </w:trPr>
        <w:tc>
          <w:tcPr>
            <w:tcW w:w="1701" w:type="dxa"/>
          </w:tcPr>
          <w:p w14:paraId="09802697" w14:textId="77777777" w:rsidR="008C1D39" w:rsidRPr="008C1D39" w:rsidRDefault="008C1D39" w:rsidP="008C1D39">
            <w:pPr>
              <w:spacing w:before="0" w:after="0" w:line="249" w:lineRule="exact"/>
              <w:ind w:left="120" w:right="0"/>
              <w:jc w:val="both"/>
              <w:rPr>
                <w:szCs w:val="22"/>
              </w:rPr>
            </w:pPr>
            <w:r w:rsidRPr="008C1D39">
              <w:rPr>
                <w:spacing w:val="-2"/>
                <w:szCs w:val="22"/>
              </w:rPr>
              <w:t>1.1(d)</w:t>
            </w:r>
          </w:p>
        </w:tc>
        <w:tc>
          <w:tcPr>
            <w:tcW w:w="4820" w:type="dxa"/>
          </w:tcPr>
          <w:p w14:paraId="14552734" w14:textId="77777777" w:rsidR="008C1D39" w:rsidRPr="008C1D39" w:rsidRDefault="008C1D39" w:rsidP="008C1D39">
            <w:pPr>
              <w:spacing w:before="0" w:after="0"/>
              <w:ind w:left="125" w:right="0"/>
              <w:rPr>
                <w:szCs w:val="22"/>
              </w:rPr>
            </w:pPr>
            <w:r w:rsidRPr="008C1D39">
              <w:rPr>
                <w:szCs w:val="22"/>
              </w:rPr>
              <w:t>Date</w:t>
            </w:r>
            <w:r w:rsidRPr="008C1D39">
              <w:rPr>
                <w:spacing w:val="40"/>
                <w:szCs w:val="22"/>
              </w:rPr>
              <w:t xml:space="preserve"> </w:t>
            </w:r>
            <w:r w:rsidRPr="008C1D39">
              <w:rPr>
                <w:szCs w:val="22"/>
              </w:rPr>
              <w:t>of</w:t>
            </w:r>
            <w:r w:rsidRPr="008C1D39">
              <w:rPr>
                <w:spacing w:val="37"/>
                <w:szCs w:val="22"/>
              </w:rPr>
              <w:t xml:space="preserve"> </w:t>
            </w:r>
            <w:r w:rsidRPr="008C1D39">
              <w:rPr>
                <w:szCs w:val="22"/>
              </w:rPr>
              <w:t>registration</w:t>
            </w:r>
            <w:r w:rsidRPr="008C1D39">
              <w:rPr>
                <w:spacing w:val="37"/>
                <w:szCs w:val="22"/>
              </w:rPr>
              <w:t xml:space="preserve"> </w:t>
            </w:r>
            <w:r w:rsidRPr="008C1D39">
              <w:rPr>
                <w:szCs w:val="22"/>
              </w:rPr>
              <w:t>(if</w:t>
            </w:r>
            <w:r w:rsidRPr="008C1D39">
              <w:rPr>
                <w:spacing w:val="37"/>
                <w:szCs w:val="22"/>
              </w:rPr>
              <w:t xml:space="preserve"> </w:t>
            </w:r>
            <w:r w:rsidRPr="008C1D39">
              <w:rPr>
                <w:szCs w:val="22"/>
              </w:rPr>
              <w:t>applicable)</w:t>
            </w:r>
            <w:r w:rsidRPr="008C1D39">
              <w:rPr>
                <w:spacing w:val="37"/>
                <w:szCs w:val="22"/>
              </w:rPr>
              <w:t xml:space="preserve"> </w:t>
            </w:r>
            <w:r w:rsidRPr="008C1D39">
              <w:rPr>
                <w:szCs w:val="22"/>
              </w:rPr>
              <w:t>or date of formation.</w:t>
            </w:r>
          </w:p>
        </w:tc>
        <w:tc>
          <w:tcPr>
            <w:tcW w:w="3062" w:type="dxa"/>
            <w:gridSpan w:val="2"/>
          </w:tcPr>
          <w:p w14:paraId="21CDC026" w14:textId="77777777" w:rsidR="008C1D39" w:rsidRPr="008C1D39" w:rsidRDefault="008C1D39" w:rsidP="008C1D39">
            <w:pPr>
              <w:spacing w:before="0" w:after="0"/>
              <w:ind w:right="0"/>
              <w:jc w:val="both"/>
              <w:rPr>
                <w:szCs w:val="22"/>
              </w:rPr>
            </w:pPr>
          </w:p>
        </w:tc>
      </w:tr>
      <w:tr w:rsidR="008C1D39" w:rsidRPr="008C1D39" w14:paraId="14BCA67B" w14:textId="77777777" w:rsidTr="00C07F94">
        <w:trPr>
          <w:trHeight w:val="619"/>
        </w:trPr>
        <w:tc>
          <w:tcPr>
            <w:tcW w:w="1701" w:type="dxa"/>
          </w:tcPr>
          <w:p w14:paraId="5D18AC70" w14:textId="77777777" w:rsidR="008C1D39" w:rsidRPr="008C1D39" w:rsidRDefault="008C1D39" w:rsidP="008C1D39">
            <w:pPr>
              <w:spacing w:before="2" w:after="0"/>
              <w:ind w:left="120" w:right="0"/>
              <w:jc w:val="both"/>
              <w:rPr>
                <w:szCs w:val="22"/>
              </w:rPr>
            </w:pPr>
            <w:r w:rsidRPr="008C1D39">
              <w:rPr>
                <w:spacing w:val="-2"/>
                <w:szCs w:val="22"/>
              </w:rPr>
              <w:t>1.1(e)</w:t>
            </w:r>
          </w:p>
        </w:tc>
        <w:tc>
          <w:tcPr>
            <w:tcW w:w="4820" w:type="dxa"/>
          </w:tcPr>
          <w:p w14:paraId="169C3828" w14:textId="77777777" w:rsidR="008C1D39" w:rsidRPr="008C1D39" w:rsidRDefault="008C1D39" w:rsidP="008C1D39">
            <w:pPr>
              <w:tabs>
                <w:tab w:val="left" w:pos="1704"/>
                <w:tab w:val="left" w:pos="2840"/>
              </w:tabs>
              <w:spacing w:before="2" w:after="0"/>
              <w:ind w:left="125" w:right="106"/>
              <w:rPr>
                <w:szCs w:val="22"/>
              </w:rPr>
            </w:pPr>
            <w:r w:rsidRPr="008C1D39">
              <w:rPr>
                <w:spacing w:val="-2"/>
                <w:szCs w:val="22"/>
              </w:rPr>
              <w:t>Registration</w:t>
            </w:r>
            <w:r w:rsidRPr="008C1D39">
              <w:rPr>
                <w:szCs w:val="22"/>
              </w:rPr>
              <w:t xml:space="preserve"> </w:t>
            </w:r>
            <w:r w:rsidRPr="008C1D39">
              <w:rPr>
                <w:spacing w:val="-2"/>
                <w:szCs w:val="22"/>
              </w:rPr>
              <w:t>number</w:t>
            </w:r>
            <w:r w:rsidRPr="008C1D39">
              <w:rPr>
                <w:szCs w:val="22"/>
              </w:rPr>
              <w:t xml:space="preserve"> </w:t>
            </w:r>
            <w:r w:rsidRPr="008C1D39">
              <w:rPr>
                <w:spacing w:val="-4"/>
                <w:szCs w:val="22"/>
              </w:rPr>
              <w:t xml:space="preserve">(company, </w:t>
            </w:r>
            <w:r w:rsidRPr="008C1D39">
              <w:rPr>
                <w:szCs w:val="22"/>
              </w:rPr>
              <w:t xml:space="preserve">partnership, charity, </w:t>
            </w:r>
            <w:proofErr w:type="spellStart"/>
            <w:r w:rsidRPr="008C1D39">
              <w:rPr>
                <w:szCs w:val="22"/>
              </w:rPr>
              <w:t>etc</w:t>
            </w:r>
            <w:proofErr w:type="spellEnd"/>
            <w:r w:rsidRPr="008C1D39">
              <w:rPr>
                <w:szCs w:val="22"/>
              </w:rPr>
              <w:t xml:space="preserve"> if applicable).</w:t>
            </w:r>
          </w:p>
        </w:tc>
        <w:tc>
          <w:tcPr>
            <w:tcW w:w="3062" w:type="dxa"/>
            <w:gridSpan w:val="2"/>
          </w:tcPr>
          <w:p w14:paraId="0223067D" w14:textId="77777777" w:rsidR="008C1D39" w:rsidRPr="008C1D39" w:rsidRDefault="008C1D39" w:rsidP="008C1D39">
            <w:pPr>
              <w:spacing w:before="0" w:after="0"/>
              <w:ind w:right="0"/>
              <w:jc w:val="both"/>
              <w:rPr>
                <w:szCs w:val="22"/>
              </w:rPr>
            </w:pPr>
          </w:p>
        </w:tc>
      </w:tr>
      <w:tr w:rsidR="008C1D39" w:rsidRPr="008C1D39" w14:paraId="562C64C3" w14:textId="77777777" w:rsidTr="00C07F94">
        <w:trPr>
          <w:trHeight w:val="360"/>
        </w:trPr>
        <w:tc>
          <w:tcPr>
            <w:tcW w:w="1701" w:type="dxa"/>
          </w:tcPr>
          <w:p w14:paraId="244B7196" w14:textId="77777777" w:rsidR="008C1D39" w:rsidRPr="008C1D39" w:rsidRDefault="008C1D39" w:rsidP="008C1D39">
            <w:pPr>
              <w:spacing w:before="3" w:after="0"/>
              <w:ind w:left="120" w:right="0"/>
              <w:jc w:val="both"/>
              <w:rPr>
                <w:szCs w:val="22"/>
              </w:rPr>
            </w:pPr>
            <w:r w:rsidRPr="008C1D39">
              <w:rPr>
                <w:spacing w:val="-2"/>
                <w:szCs w:val="22"/>
              </w:rPr>
              <w:t>1.1(f)</w:t>
            </w:r>
          </w:p>
        </w:tc>
        <w:tc>
          <w:tcPr>
            <w:tcW w:w="4820" w:type="dxa"/>
          </w:tcPr>
          <w:p w14:paraId="7D515B1C" w14:textId="77777777" w:rsidR="008C1D39" w:rsidRPr="008C1D39" w:rsidRDefault="008C1D39" w:rsidP="008C1D39">
            <w:pPr>
              <w:spacing w:before="3" w:after="0"/>
              <w:ind w:left="125" w:right="0"/>
              <w:jc w:val="both"/>
              <w:rPr>
                <w:szCs w:val="22"/>
              </w:rPr>
            </w:pPr>
            <w:r w:rsidRPr="008C1D39">
              <w:rPr>
                <w:spacing w:val="-2"/>
                <w:szCs w:val="22"/>
              </w:rPr>
              <w:t>Registered</w:t>
            </w:r>
            <w:r w:rsidRPr="008C1D39">
              <w:rPr>
                <w:spacing w:val="-10"/>
                <w:szCs w:val="22"/>
              </w:rPr>
              <w:t xml:space="preserve"> </w:t>
            </w:r>
            <w:r w:rsidRPr="008C1D39">
              <w:rPr>
                <w:spacing w:val="-2"/>
                <w:szCs w:val="22"/>
              </w:rPr>
              <w:t>VAT</w:t>
            </w:r>
            <w:r w:rsidRPr="008C1D39">
              <w:rPr>
                <w:spacing w:val="-9"/>
                <w:szCs w:val="22"/>
              </w:rPr>
              <w:t xml:space="preserve"> </w:t>
            </w:r>
            <w:r w:rsidRPr="008C1D39">
              <w:rPr>
                <w:spacing w:val="-2"/>
                <w:szCs w:val="22"/>
              </w:rPr>
              <w:t>number.</w:t>
            </w:r>
          </w:p>
        </w:tc>
        <w:tc>
          <w:tcPr>
            <w:tcW w:w="3062" w:type="dxa"/>
            <w:gridSpan w:val="2"/>
          </w:tcPr>
          <w:p w14:paraId="35213649" w14:textId="77777777" w:rsidR="008C1D39" w:rsidRPr="008C1D39" w:rsidRDefault="008C1D39" w:rsidP="008C1D39">
            <w:pPr>
              <w:spacing w:before="0" w:after="0"/>
              <w:ind w:right="0"/>
              <w:jc w:val="both"/>
              <w:rPr>
                <w:szCs w:val="22"/>
              </w:rPr>
            </w:pPr>
          </w:p>
        </w:tc>
      </w:tr>
      <w:tr w:rsidR="008C1D39" w:rsidRPr="008C1D39" w14:paraId="5E5E2569" w14:textId="77777777" w:rsidTr="00C07F94">
        <w:trPr>
          <w:trHeight w:val="1111"/>
        </w:trPr>
        <w:tc>
          <w:tcPr>
            <w:tcW w:w="1701" w:type="dxa"/>
          </w:tcPr>
          <w:p w14:paraId="0022694E" w14:textId="77777777" w:rsidR="008C1D39" w:rsidRPr="008C1D39" w:rsidRDefault="008C1D39" w:rsidP="008C1D39">
            <w:pPr>
              <w:spacing w:before="11" w:after="0"/>
              <w:ind w:left="120" w:right="0"/>
              <w:jc w:val="both"/>
              <w:rPr>
                <w:szCs w:val="22"/>
              </w:rPr>
            </w:pPr>
            <w:r w:rsidRPr="008C1D39">
              <w:rPr>
                <w:szCs w:val="22"/>
              </w:rPr>
              <w:t>1.1(g)</w:t>
            </w:r>
            <w:r w:rsidRPr="008C1D39">
              <w:rPr>
                <w:spacing w:val="-4"/>
                <w:szCs w:val="22"/>
              </w:rPr>
              <w:t xml:space="preserve"> </w:t>
            </w:r>
            <w:r w:rsidRPr="008C1D39">
              <w:rPr>
                <w:szCs w:val="22"/>
              </w:rPr>
              <w:t>-</w:t>
            </w:r>
            <w:r w:rsidRPr="008C1D39">
              <w:rPr>
                <w:spacing w:val="-3"/>
                <w:szCs w:val="22"/>
              </w:rPr>
              <w:t xml:space="preserve"> </w:t>
            </w:r>
            <w:r w:rsidRPr="008C1D39">
              <w:rPr>
                <w:spacing w:val="-5"/>
                <w:szCs w:val="22"/>
              </w:rPr>
              <w:t>(i)</w:t>
            </w:r>
          </w:p>
        </w:tc>
        <w:tc>
          <w:tcPr>
            <w:tcW w:w="4820" w:type="dxa"/>
            <w:shd w:val="clear" w:color="auto" w:fill="auto"/>
          </w:tcPr>
          <w:p w14:paraId="432E8E5B" w14:textId="77777777" w:rsidR="008C1D39" w:rsidRPr="008C1D39" w:rsidRDefault="008C1D39" w:rsidP="008C1D39">
            <w:pPr>
              <w:spacing w:before="11" w:after="0"/>
              <w:ind w:left="125" w:right="97"/>
              <w:rPr>
                <w:szCs w:val="22"/>
              </w:rPr>
            </w:pPr>
            <w:r w:rsidRPr="008C1D39">
              <w:rPr>
                <w:szCs w:val="22"/>
              </w:rPr>
              <w:t>Are you registered with the appropriate professional or trade register(s) specified for this procurement in the country where</w:t>
            </w:r>
            <w:r w:rsidRPr="008C1D39">
              <w:rPr>
                <w:spacing w:val="40"/>
                <w:szCs w:val="22"/>
              </w:rPr>
              <w:t xml:space="preserve"> </w:t>
            </w:r>
            <w:r w:rsidRPr="008C1D39">
              <w:rPr>
                <w:szCs w:val="22"/>
              </w:rPr>
              <w:t xml:space="preserve">your </w:t>
            </w:r>
            <w:proofErr w:type="spellStart"/>
            <w:r w:rsidRPr="008C1D39">
              <w:rPr>
                <w:szCs w:val="22"/>
              </w:rPr>
              <w:t>organisation</w:t>
            </w:r>
            <w:proofErr w:type="spellEnd"/>
            <w:r w:rsidRPr="008C1D39">
              <w:rPr>
                <w:szCs w:val="22"/>
              </w:rPr>
              <w:t xml:space="preserve"> is established?</w:t>
            </w:r>
          </w:p>
        </w:tc>
        <w:tc>
          <w:tcPr>
            <w:tcW w:w="709" w:type="dxa"/>
            <w:tcBorders>
              <w:right w:val="nil"/>
            </w:tcBorders>
          </w:tcPr>
          <w:p w14:paraId="6C181BAA" w14:textId="77777777" w:rsidR="008C1D39" w:rsidRPr="008C1D39" w:rsidRDefault="008C1D39" w:rsidP="008C1D39">
            <w:pPr>
              <w:spacing w:before="67" w:after="0" w:line="304" w:lineRule="auto"/>
              <w:ind w:left="121" w:right="58"/>
              <w:jc w:val="both"/>
              <w:rPr>
                <w:szCs w:val="22"/>
              </w:rPr>
            </w:pPr>
            <w:r w:rsidRPr="008C1D39">
              <w:rPr>
                <w:spacing w:val="-8"/>
                <w:szCs w:val="22"/>
              </w:rPr>
              <w:t xml:space="preserve">Yes </w:t>
            </w:r>
            <w:r w:rsidRPr="008C1D39">
              <w:rPr>
                <w:spacing w:val="-6"/>
                <w:szCs w:val="22"/>
              </w:rPr>
              <w:t xml:space="preserve">No </w:t>
            </w:r>
            <w:r w:rsidRPr="008C1D39">
              <w:rPr>
                <w:spacing w:val="-4"/>
                <w:szCs w:val="22"/>
              </w:rPr>
              <w:t>N/A</w:t>
            </w:r>
          </w:p>
        </w:tc>
        <w:tc>
          <w:tcPr>
            <w:tcW w:w="2353" w:type="dxa"/>
            <w:tcBorders>
              <w:left w:val="nil"/>
            </w:tcBorders>
          </w:tcPr>
          <w:p w14:paraId="73EA327B" w14:textId="77777777" w:rsidR="008C1D39" w:rsidRPr="008C1D39" w:rsidRDefault="008C1D39" w:rsidP="008C1D39">
            <w:pPr>
              <w:spacing w:before="0" w:after="0" w:line="320" w:lineRule="exact"/>
              <w:ind w:left="180" w:right="0"/>
              <w:jc w:val="both"/>
              <w:rPr>
                <w:sz w:val="28"/>
                <w:szCs w:val="22"/>
              </w:rPr>
            </w:pPr>
            <w:r w:rsidRPr="008C1D39">
              <w:rPr>
                <w:rFonts w:ascii="Cambria Math" w:hAnsi="Cambria Math" w:cs="Cambria Math"/>
                <w:w w:val="50"/>
                <w:sz w:val="28"/>
                <w:szCs w:val="22"/>
              </w:rPr>
              <w:t>▢</w:t>
            </w:r>
          </w:p>
          <w:p w14:paraId="7A9F7DE9" w14:textId="77777777" w:rsidR="008C1D39" w:rsidRPr="008C1D39" w:rsidRDefault="008C1D39" w:rsidP="008C1D39">
            <w:pPr>
              <w:spacing w:before="0" w:after="0" w:line="322" w:lineRule="exact"/>
              <w:ind w:left="180" w:right="0"/>
              <w:jc w:val="both"/>
              <w:rPr>
                <w:sz w:val="28"/>
                <w:szCs w:val="22"/>
              </w:rPr>
            </w:pPr>
            <w:r w:rsidRPr="008C1D39">
              <w:rPr>
                <w:rFonts w:ascii="Cambria Math" w:hAnsi="Cambria Math" w:cs="Cambria Math"/>
                <w:w w:val="50"/>
                <w:sz w:val="28"/>
                <w:szCs w:val="22"/>
              </w:rPr>
              <w:t>▢</w:t>
            </w:r>
          </w:p>
          <w:p w14:paraId="53AE3CC5" w14:textId="77777777" w:rsidR="008C1D39" w:rsidRPr="008C1D39" w:rsidRDefault="008C1D39" w:rsidP="008C1D39">
            <w:pPr>
              <w:spacing w:before="0" w:after="0" w:line="367" w:lineRule="exact"/>
              <w:ind w:left="180" w:right="0"/>
              <w:jc w:val="both"/>
              <w:rPr>
                <w:sz w:val="28"/>
                <w:szCs w:val="22"/>
              </w:rPr>
            </w:pPr>
            <w:r w:rsidRPr="008C1D39">
              <w:rPr>
                <w:rFonts w:ascii="Cambria Math" w:hAnsi="Cambria Math" w:cs="Cambria Math"/>
                <w:w w:val="50"/>
                <w:sz w:val="28"/>
                <w:szCs w:val="22"/>
              </w:rPr>
              <w:t>▢</w:t>
            </w:r>
          </w:p>
        </w:tc>
      </w:tr>
      <w:tr w:rsidR="008C1D39" w:rsidRPr="008C1D39" w14:paraId="0E28CB18" w14:textId="77777777" w:rsidTr="00C07F94">
        <w:trPr>
          <w:trHeight w:val="2279"/>
        </w:trPr>
        <w:tc>
          <w:tcPr>
            <w:tcW w:w="1701" w:type="dxa"/>
          </w:tcPr>
          <w:p w14:paraId="5CCE10CC" w14:textId="77777777" w:rsidR="008C1D39" w:rsidRPr="008C1D39" w:rsidRDefault="008C1D39" w:rsidP="008C1D39">
            <w:pPr>
              <w:spacing w:before="11" w:after="0"/>
              <w:ind w:left="120" w:right="0"/>
              <w:jc w:val="both"/>
              <w:rPr>
                <w:szCs w:val="22"/>
              </w:rPr>
            </w:pPr>
            <w:r w:rsidRPr="008C1D39">
              <w:rPr>
                <w:szCs w:val="22"/>
              </w:rPr>
              <w:t>1.1(g)</w:t>
            </w:r>
            <w:r w:rsidRPr="008C1D39">
              <w:rPr>
                <w:spacing w:val="-4"/>
                <w:szCs w:val="22"/>
              </w:rPr>
              <w:t xml:space="preserve"> </w:t>
            </w:r>
            <w:r w:rsidRPr="008C1D39">
              <w:rPr>
                <w:szCs w:val="22"/>
              </w:rPr>
              <w:t>-</w:t>
            </w:r>
            <w:r w:rsidRPr="008C1D39">
              <w:rPr>
                <w:spacing w:val="-3"/>
                <w:szCs w:val="22"/>
              </w:rPr>
              <w:t xml:space="preserve"> </w:t>
            </w:r>
            <w:r w:rsidRPr="008C1D39">
              <w:rPr>
                <w:spacing w:val="-4"/>
                <w:szCs w:val="22"/>
              </w:rPr>
              <w:t>(ii)</w:t>
            </w:r>
          </w:p>
        </w:tc>
        <w:tc>
          <w:tcPr>
            <w:tcW w:w="4820" w:type="dxa"/>
          </w:tcPr>
          <w:p w14:paraId="68675246" w14:textId="77777777" w:rsidR="008C1D39" w:rsidRPr="008C1D39" w:rsidRDefault="008C1D39" w:rsidP="008C1D39">
            <w:pPr>
              <w:spacing w:before="11" w:after="0"/>
              <w:ind w:left="125" w:right="99"/>
              <w:jc w:val="both"/>
              <w:rPr>
                <w:szCs w:val="22"/>
              </w:rPr>
            </w:pPr>
            <w:r w:rsidRPr="008C1D39">
              <w:rPr>
                <w:szCs w:val="22"/>
              </w:rPr>
              <w:t>If you responded yes to 1.1(g) - (i), please provide the relevant details, including the name of</w:t>
            </w:r>
            <w:r w:rsidRPr="008C1D39">
              <w:rPr>
                <w:spacing w:val="-5"/>
                <w:szCs w:val="22"/>
              </w:rPr>
              <w:t xml:space="preserve"> </w:t>
            </w:r>
            <w:r w:rsidRPr="008C1D39">
              <w:rPr>
                <w:szCs w:val="22"/>
              </w:rPr>
              <w:t>the</w:t>
            </w:r>
            <w:r w:rsidRPr="008C1D39">
              <w:rPr>
                <w:spacing w:val="-5"/>
                <w:szCs w:val="22"/>
              </w:rPr>
              <w:t xml:space="preserve"> </w:t>
            </w:r>
            <w:r w:rsidRPr="008C1D39">
              <w:rPr>
                <w:szCs w:val="22"/>
              </w:rPr>
              <w:t>register</w:t>
            </w:r>
            <w:r w:rsidRPr="008C1D39">
              <w:rPr>
                <w:spacing w:val="-5"/>
                <w:szCs w:val="22"/>
              </w:rPr>
              <w:t xml:space="preserve"> </w:t>
            </w:r>
            <w:r w:rsidRPr="008C1D39">
              <w:rPr>
                <w:szCs w:val="22"/>
              </w:rPr>
              <w:t>and registration number(s), and if</w:t>
            </w:r>
            <w:r w:rsidRPr="008C1D39">
              <w:rPr>
                <w:spacing w:val="40"/>
                <w:szCs w:val="22"/>
              </w:rPr>
              <w:t xml:space="preserve"> </w:t>
            </w:r>
            <w:r w:rsidRPr="008C1D39">
              <w:rPr>
                <w:szCs w:val="22"/>
              </w:rPr>
              <w:t>evidence of registration is available electronically, please provide</w:t>
            </w:r>
          </w:p>
          <w:p w14:paraId="5ECC4469" w14:textId="77777777" w:rsidR="008C1D39" w:rsidRPr="008C1D39" w:rsidRDefault="008C1D39" w:rsidP="008C1D39">
            <w:pPr>
              <w:numPr>
                <w:ilvl w:val="0"/>
                <w:numId w:val="21"/>
              </w:numPr>
              <w:tabs>
                <w:tab w:val="left" w:pos="258"/>
              </w:tabs>
              <w:spacing w:before="0" w:after="0"/>
              <w:ind w:left="258" w:right="0" w:hanging="133"/>
              <w:jc w:val="both"/>
              <w:rPr>
                <w:szCs w:val="22"/>
              </w:rPr>
            </w:pPr>
            <w:r w:rsidRPr="008C1D39">
              <w:rPr>
                <w:szCs w:val="22"/>
              </w:rPr>
              <w:t>the</w:t>
            </w:r>
            <w:r w:rsidRPr="008C1D39">
              <w:rPr>
                <w:spacing w:val="-5"/>
                <w:szCs w:val="22"/>
              </w:rPr>
              <w:t xml:space="preserve"> </w:t>
            </w:r>
            <w:r w:rsidRPr="008C1D39">
              <w:rPr>
                <w:szCs w:val="22"/>
              </w:rPr>
              <w:t>website</w:t>
            </w:r>
            <w:r w:rsidRPr="008C1D39">
              <w:rPr>
                <w:spacing w:val="-5"/>
                <w:szCs w:val="22"/>
              </w:rPr>
              <w:t xml:space="preserve"> </w:t>
            </w:r>
            <w:r w:rsidRPr="008C1D39">
              <w:rPr>
                <w:spacing w:val="-2"/>
                <w:szCs w:val="22"/>
              </w:rPr>
              <w:t>address,</w:t>
            </w:r>
          </w:p>
          <w:p w14:paraId="5D694915" w14:textId="77777777" w:rsidR="008C1D39" w:rsidRPr="008C1D39" w:rsidRDefault="008C1D39" w:rsidP="008C1D39">
            <w:pPr>
              <w:numPr>
                <w:ilvl w:val="0"/>
                <w:numId w:val="21"/>
              </w:numPr>
              <w:tabs>
                <w:tab w:val="left" w:pos="258"/>
              </w:tabs>
              <w:spacing w:before="0" w:after="0"/>
              <w:ind w:left="258" w:right="0" w:hanging="133"/>
              <w:jc w:val="both"/>
              <w:rPr>
                <w:szCs w:val="22"/>
              </w:rPr>
            </w:pPr>
            <w:r w:rsidRPr="008C1D39">
              <w:rPr>
                <w:szCs w:val="22"/>
              </w:rPr>
              <w:t>issuing</w:t>
            </w:r>
            <w:r w:rsidRPr="008C1D39">
              <w:rPr>
                <w:spacing w:val="-7"/>
                <w:szCs w:val="22"/>
              </w:rPr>
              <w:t xml:space="preserve"> </w:t>
            </w:r>
            <w:r w:rsidRPr="008C1D39">
              <w:rPr>
                <w:spacing w:val="-4"/>
                <w:szCs w:val="22"/>
              </w:rPr>
              <w:t>body</w:t>
            </w:r>
          </w:p>
          <w:p w14:paraId="2B259BC6" w14:textId="77777777" w:rsidR="008C1D39" w:rsidRPr="008C1D39" w:rsidRDefault="008C1D39" w:rsidP="008C1D39">
            <w:pPr>
              <w:numPr>
                <w:ilvl w:val="0"/>
                <w:numId w:val="21"/>
              </w:numPr>
              <w:tabs>
                <w:tab w:val="left" w:pos="258"/>
              </w:tabs>
              <w:spacing w:before="0" w:after="0" w:line="225" w:lineRule="exact"/>
              <w:ind w:left="258" w:right="0" w:hanging="133"/>
              <w:jc w:val="both"/>
              <w:rPr>
                <w:szCs w:val="22"/>
              </w:rPr>
            </w:pPr>
            <w:r w:rsidRPr="008C1D39">
              <w:rPr>
                <w:szCs w:val="22"/>
              </w:rPr>
              <w:t>reference</w:t>
            </w:r>
            <w:r w:rsidRPr="008C1D39">
              <w:rPr>
                <w:spacing w:val="-9"/>
                <w:szCs w:val="22"/>
              </w:rPr>
              <w:t xml:space="preserve"> </w:t>
            </w:r>
            <w:r w:rsidRPr="008C1D39">
              <w:rPr>
                <w:spacing w:val="-2"/>
                <w:szCs w:val="22"/>
              </w:rPr>
              <w:t>number.</w:t>
            </w:r>
          </w:p>
        </w:tc>
        <w:tc>
          <w:tcPr>
            <w:tcW w:w="3062" w:type="dxa"/>
            <w:gridSpan w:val="2"/>
          </w:tcPr>
          <w:p w14:paraId="5CD5B90B" w14:textId="77777777" w:rsidR="008C1D39" w:rsidRPr="008C1D39" w:rsidRDefault="008C1D39" w:rsidP="008C1D39">
            <w:pPr>
              <w:spacing w:before="0" w:after="0"/>
              <w:ind w:right="0"/>
              <w:jc w:val="both"/>
              <w:rPr>
                <w:szCs w:val="22"/>
              </w:rPr>
            </w:pPr>
          </w:p>
        </w:tc>
      </w:tr>
      <w:tr w:rsidR="008C1D39" w:rsidRPr="008C1D39" w14:paraId="229EDB70" w14:textId="77777777" w:rsidTr="00C07F94">
        <w:trPr>
          <w:trHeight w:val="1114"/>
        </w:trPr>
        <w:tc>
          <w:tcPr>
            <w:tcW w:w="1701" w:type="dxa"/>
          </w:tcPr>
          <w:p w14:paraId="4E040101" w14:textId="77777777" w:rsidR="008C1D39" w:rsidRPr="008C1D39" w:rsidRDefault="008C1D39" w:rsidP="008C1D39">
            <w:pPr>
              <w:spacing w:before="3" w:after="0"/>
              <w:ind w:left="120" w:right="0"/>
              <w:jc w:val="both"/>
              <w:rPr>
                <w:szCs w:val="22"/>
              </w:rPr>
            </w:pPr>
            <w:r w:rsidRPr="008C1D39">
              <w:rPr>
                <w:szCs w:val="22"/>
              </w:rPr>
              <w:lastRenderedPageBreak/>
              <w:t>1.1(h)</w:t>
            </w:r>
            <w:r w:rsidRPr="008C1D39">
              <w:rPr>
                <w:spacing w:val="-4"/>
                <w:szCs w:val="22"/>
              </w:rPr>
              <w:t xml:space="preserve"> </w:t>
            </w:r>
            <w:r w:rsidRPr="008C1D39">
              <w:rPr>
                <w:szCs w:val="22"/>
              </w:rPr>
              <w:t>-</w:t>
            </w:r>
            <w:r w:rsidRPr="008C1D39">
              <w:rPr>
                <w:spacing w:val="-3"/>
                <w:szCs w:val="22"/>
              </w:rPr>
              <w:t xml:space="preserve"> </w:t>
            </w:r>
            <w:r w:rsidRPr="008C1D39">
              <w:rPr>
                <w:spacing w:val="-5"/>
                <w:szCs w:val="22"/>
              </w:rPr>
              <w:t>(i)</w:t>
            </w:r>
          </w:p>
        </w:tc>
        <w:tc>
          <w:tcPr>
            <w:tcW w:w="4820" w:type="dxa"/>
          </w:tcPr>
          <w:p w14:paraId="0AA7606E" w14:textId="77777777" w:rsidR="008C1D39" w:rsidRPr="008C1D39" w:rsidRDefault="008C1D39" w:rsidP="008C1D39">
            <w:pPr>
              <w:spacing w:before="3" w:after="0"/>
              <w:ind w:left="125" w:right="98"/>
              <w:jc w:val="both"/>
              <w:rPr>
                <w:szCs w:val="22"/>
              </w:rPr>
            </w:pPr>
            <w:r w:rsidRPr="008C1D39">
              <w:rPr>
                <w:szCs w:val="22"/>
              </w:rPr>
              <w:t>For procurements for services only, is it a legal requirement in the country where you are established for you to:</w:t>
            </w:r>
          </w:p>
          <w:p w14:paraId="522B0000" w14:textId="77777777" w:rsidR="008C1D39" w:rsidRPr="008C1D39" w:rsidRDefault="008C1D39" w:rsidP="008C1D39">
            <w:pPr>
              <w:spacing w:before="100" w:after="0" w:line="250" w:lineRule="atLeast"/>
              <w:ind w:left="125" w:right="104"/>
              <w:jc w:val="both"/>
              <w:rPr>
                <w:szCs w:val="22"/>
              </w:rPr>
            </w:pPr>
            <w:r w:rsidRPr="008C1D39">
              <w:rPr>
                <w:szCs w:val="22"/>
              </w:rPr>
              <w:t xml:space="preserve">a) possess a particular </w:t>
            </w:r>
            <w:proofErr w:type="spellStart"/>
            <w:r w:rsidRPr="008C1D39">
              <w:rPr>
                <w:szCs w:val="22"/>
              </w:rPr>
              <w:t>authorisation</w:t>
            </w:r>
            <w:proofErr w:type="spellEnd"/>
            <w:r w:rsidRPr="008C1D39">
              <w:rPr>
                <w:szCs w:val="22"/>
              </w:rPr>
              <w:t>, or</w:t>
            </w:r>
          </w:p>
          <w:p w14:paraId="1BF02656" w14:textId="717EDE02" w:rsidR="008C1D39" w:rsidRPr="008C1D39" w:rsidRDefault="008C1D39" w:rsidP="002C3631">
            <w:pPr>
              <w:spacing w:before="100" w:after="0" w:line="250" w:lineRule="atLeast"/>
              <w:ind w:left="125" w:right="104"/>
              <w:jc w:val="both"/>
              <w:rPr>
                <w:szCs w:val="22"/>
              </w:rPr>
            </w:pPr>
            <w:r w:rsidRPr="008C1D39">
              <w:rPr>
                <w:szCs w:val="22"/>
              </w:rPr>
              <w:t xml:space="preserve">b) be a member of a particular </w:t>
            </w:r>
            <w:proofErr w:type="spellStart"/>
            <w:r w:rsidRPr="008C1D39">
              <w:rPr>
                <w:szCs w:val="22"/>
              </w:rPr>
              <w:t>organisation</w:t>
            </w:r>
            <w:proofErr w:type="spellEnd"/>
            <w:r w:rsidRPr="008C1D39">
              <w:rPr>
                <w:szCs w:val="22"/>
              </w:rPr>
              <w:t>,</w:t>
            </w:r>
            <w:r w:rsidR="002C3631">
              <w:rPr>
                <w:szCs w:val="22"/>
              </w:rPr>
              <w:t xml:space="preserve"> </w:t>
            </w:r>
            <w:r w:rsidRPr="008C1D39">
              <w:rPr>
                <w:szCs w:val="22"/>
              </w:rPr>
              <w:t>to provide the requirements specified in this procurement?</w:t>
            </w:r>
          </w:p>
          <w:p w14:paraId="66FB7F04" w14:textId="77777777" w:rsidR="008C1D39" w:rsidRPr="008C1D39" w:rsidRDefault="008C1D39" w:rsidP="008C1D39">
            <w:pPr>
              <w:spacing w:before="100" w:after="0" w:line="250" w:lineRule="atLeast"/>
              <w:ind w:left="109" w:right="104"/>
              <w:jc w:val="both"/>
              <w:rPr>
                <w:szCs w:val="22"/>
              </w:rPr>
            </w:pPr>
          </w:p>
        </w:tc>
        <w:tc>
          <w:tcPr>
            <w:tcW w:w="709" w:type="dxa"/>
            <w:tcBorders>
              <w:right w:val="nil"/>
            </w:tcBorders>
          </w:tcPr>
          <w:p w14:paraId="5944AB1F" w14:textId="77777777" w:rsidR="008C1D39" w:rsidRPr="008C1D39" w:rsidRDefault="008C1D39" w:rsidP="008C1D39">
            <w:pPr>
              <w:spacing w:before="59" w:after="0" w:line="304" w:lineRule="auto"/>
              <w:ind w:left="121" w:right="155"/>
              <w:jc w:val="both"/>
              <w:rPr>
                <w:szCs w:val="22"/>
              </w:rPr>
            </w:pPr>
            <w:r w:rsidRPr="008C1D39">
              <w:rPr>
                <w:spacing w:val="-10"/>
                <w:szCs w:val="22"/>
              </w:rPr>
              <w:t xml:space="preserve">Yes </w:t>
            </w:r>
            <w:r w:rsidRPr="008C1D39">
              <w:rPr>
                <w:spacing w:val="-6"/>
                <w:szCs w:val="22"/>
              </w:rPr>
              <w:t>No</w:t>
            </w:r>
          </w:p>
        </w:tc>
        <w:tc>
          <w:tcPr>
            <w:tcW w:w="2353" w:type="dxa"/>
            <w:tcBorders>
              <w:left w:val="nil"/>
            </w:tcBorders>
          </w:tcPr>
          <w:p w14:paraId="3A65A8F7" w14:textId="77777777" w:rsidR="008C1D39" w:rsidRPr="008C1D39" w:rsidRDefault="008C1D39" w:rsidP="008C1D39">
            <w:pPr>
              <w:spacing w:before="0" w:after="0" w:line="311" w:lineRule="exact"/>
              <w:ind w:left="180" w:right="0"/>
              <w:jc w:val="both"/>
              <w:rPr>
                <w:sz w:val="28"/>
                <w:szCs w:val="22"/>
              </w:rPr>
            </w:pPr>
            <w:r w:rsidRPr="008C1D39">
              <w:rPr>
                <w:rFonts w:ascii="Cambria Math" w:hAnsi="Cambria Math" w:cs="Cambria Math"/>
                <w:w w:val="50"/>
                <w:sz w:val="28"/>
                <w:szCs w:val="22"/>
              </w:rPr>
              <w:t>▢</w:t>
            </w:r>
          </w:p>
          <w:p w14:paraId="690FEA5D" w14:textId="77777777" w:rsidR="008C1D39" w:rsidRPr="008C1D39" w:rsidRDefault="008C1D39" w:rsidP="008C1D39">
            <w:pPr>
              <w:spacing w:before="0" w:after="0" w:line="367" w:lineRule="exact"/>
              <w:ind w:left="180" w:right="0"/>
              <w:jc w:val="both"/>
              <w:rPr>
                <w:sz w:val="28"/>
                <w:szCs w:val="22"/>
              </w:rPr>
            </w:pPr>
            <w:r w:rsidRPr="008C1D39">
              <w:rPr>
                <w:rFonts w:ascii="Cambria Math" w:hAnsi="Cambria Math" w:cs="Cambria Math"/>
                <w:w w:val="50"/>
                <w:sz w:val="28"/>
                <w:szCs w:val="22"/>
              </w:rPr>
              <w:t>▢</w:t>
            </w:r>
          </w:p>
        </w:tc>
      </w:tr>
      <w:tr w:rsidR="008C1D39" w:rsidRPr="008C1D39" w14:paraId="02776F2F" w14:textId="77777777" w:rsidTr="00C07F94">
        <w:trPr>
          <w:trHeight w:val="1814"/>
        </w:trPr>
        <w:tc>
          <w:tcPr>
            <w:tcW w:w="1701" w:type="dxa"/>
          </w:tcPr>
          <w:p w14:paraId="43550F82" w14:textId="77777777" w:rsidR="008C1D39" w:rsidRPr="008C1D39" w:rsidRDefault="008C1D39" w:rsidP="008C1D39">
            <w:pPr>
              <w:spacing w:before="4" w:after="0"/>
              <w:ind w:left="120" w:right="0"/>
              <w:jc w:val="both"/>
              <w:rPr>
                <w:szCs w:val="22"/>
              </w:rPr>
            </w:pPr>
            <w:r w:rsidRPr="008C1D39">
              <w:rPr>
                <w:szCs w:val="22"/>
              </w:rPr>
              <w:t>1.1(h)</w:t>
            </w:r>
            <w:r w:rsidRPr="008C1D39">
              <w:rPr>
                <w:spacing w:val="-4"/>
                <w:szCs w:val="22"/>
              </w:rPr>
              <w:t xml:space="preserve"> </w:t>
            </w:r>
            <w:r w:rsidRPr="008C1D39">
              <w:rPr>
                <w:szCs w:val="22"/>
              </w:rPr>
              <w:t>-</w:t>
            </w:r>
            <w:r w:rsidRPr="008C1D39">
              <w:rPr>
                <w:spacing w:val="-3"/>
                <w:szCs w:val="22"/>
              </w:rPr>
              <w:t xml:space="preserve"> </w:t>
            </w:r>
            <w:r w:rsidRPr="008C1D39">
              <w:rPr>
                <w:spacing w:val="-4"/>
                <w:szCs w:val="22"/>
              </w:rPr>
              <w:t>(ii)</w:t>
            </w:r>
          </w:p>
        </w:tc>
        <w:tc>
          <w:tcPr>
            <w:tcW w:w="4820" w:type="dxa"/>
          </w:tcPr>
          <w:p w14:paraId="3140D46E" w14:textId="77777777" w:rsidR="008C1D39" w:rsidRPr="008C1D39" w:rsidRDefault="008C1D39" w:rsidP="008C1D39">
            <w:pPr>
              <w:spacing w:before="4" w:after="0"/>
              <w:ind w:left="125" w:right="99"/>
              <w:jc w:val="both"/>
              <w:rPr>
                <w:szCs w:val="22"/>
              </w:rPr>
            </w:pPr>
            <w:r w:rsidRPr="008C1D39">
              <w:rPr>
                <w:szCs w:val="22"/>
              </w:rPr>
              <w:t>If you responded yes to 1.1(h) - (i), please provide additional details of what is</w:t>
            </w:r>
            <w:r w:rsidRPr="008C1D39">
              <w:rPr>
                <w:spacing w:val="-8"/>
                <w:szCs w:val="22"/>
              </w:rPr>
              <w:t xml:space="preserve"> </w:t>
            </w:r>
            <w:r w:rsidRPr="008C1D39">
              <w:rPr>
                <w:szCs w:val="22"/>
              </w:rPr>
              <w:t>required,</w:t>
            </w:r>
            <w:r w:rsidRPr="008C1D39">
              <w:rPr>
                <w:spacing w:val="-8"/>
                <w:szCs w:val="22"/>
              </w:rPr>
              <w:t xml:space="preserve"> </w:t>
            </w:r>
            <w:r w:rsidRPr="008C1D39">
              <w:rPr>
                <w:szCs w:val="22"/>
              </w:rPr>
              <w:t>confirmation</w:t>
            </w:r>
            <w:r w:rsidRPr="008C1D39">
              <w:rPr>
                <w:spacing w:val="-8"/>
                <w:szCs w:val="22"/>
              </w:rPr>
              <w:t xml:space="preserve"> </w:t>
            </w:r>
            <w:r w:rsidRPr="008C1D39">
              <w:rPr>
                <w:szCs w:val="22"/>
              </w:rPr>
              <w:t>that</w:t>
            </w:r>
            <w:r w:rsidRPr="008C1D39">
              <w:rPr>
                <w:spacing w:val="-8"/>
                <w:szCs w:val="22"/>
              </w:rPr>
              <w:t xml:space="preserve"> </w:t>
            </w:r>
            <w:r w:rsidRPr="008C1D39">
              <w:rPr>
                <w:szCs w:val="22"/>
              </w:rPr>
              <w:t xml:space="preserve">you have complied with this and, if evidence of compliance is available electronically, please give the website address, issuing body and reference </w:t>
            </w:r>
            <w:r w:rsidRPr="008C1D39">
              <w:rPr>
                <w:spacing w:val="-2"/>
                <w:szCs w:val="22"/>
              </w:rPr>
              <w:t>number.</w:t>
            </w:r>
          </w:p>
        </w:tc>
        <w:tc>
          <w:tcPr>
            <w:tcW w:w="3062" w:type="dxa"/>
            <w:gridSpan w:val="2"/>
          </w:tcPr>
          <w:p w14:paraId="1F225083" w14:textId="77777777" w:rsidR="008C1D39" w:rsidRPr="008C1D39" w:rsidRDefault="008C1D39" w:rsidP="008C1D39">
            <w:pPr>
              <w:spacing w:before="0" w:after="0"/>
              <w:ind w:right="0"/>
              <w:jc w:val="both"/>
              <w:rPr>
                <w:sz w:val="18"/>
                <w:szCs w:val="22"/>
              </w:rPr>
            </w:pPr>
          </w:p>
        </w:tc>
      </w:tr>
      <w:tr w:rsidR="008C1D39" w:rsidRPr="008C1D39" w14:paraId="1DDB7777" w14:textId="77777777" w:rsidTr="00C07F94">
        <w:trPr>
          <w:trHeight w:val="2240"/>
        </w:trPr>
        <w:tc>
          <w:tcPr>
            <w:tcW w:w="1701" w:type="dxa"/>
          </w:tcPr>
          <w:p w14:paraId="3AF11D64" w14:textId="77777777" w:rsidR="008C1D39" w:rsidRPr="008C1D39" w:rsidRDefault="008C1D39" w:rsidP="008C1D39">
            <w:pPr>
              <w:spacing w:before="2" w:after="0"/>
              <w:ind w:left="120" w:right="0"/>
              <w:jc w:val="both"/>
              <w:rPr>
                <w:szCs w:val="22"/>
              </w:rPr>
            </w:pPr>
            <w:r w:rsidRPr="008C1D39">
              <w:rPr>
                <w:spacing w:val="-2"/>
                <w:szCs w:val="22"/>
              </w:rPr>
              <w:t>1.1(i)</w:t>
            </w:r>
          </w:p>
        </w:tc>
        <w:tc>
          <w:tcPr>
            <w:tcW w:w="4820" w:type="dxa"/>
          </w:tcPr>
          <w:p w14:paraId="4F014B76" w14:textId="77777777" w:rsidR="008C1D39" w:rsidRPr="008C1D39" w:rsidRDefault="008C1D39" w:rsidP="008C1D39">
            <w:pPr>
              <w:spacing w:before="2" w:after="0"/>
              <w:ind w:left="125" w:right="112"/>
              <w:rPr>
                <w:szCs w:val="22"/>
              </w:rPr>
            </w:pPr>
            <w:r w:rsidRPr="008C1D39">
              <w:rPr>
                <w:szCs w:val="22"/>
              </w:rPr>
              <w:t>Relevant classifications (state</w:t>
            </w:r>
            <w:r w:rsidRPr="008C1D39">
              <w:rPr>
                <w:spacing w:val="40"/>
                <w:szCs w:val="22"/>
              </w:rPr>
              <w:t xml:space="preserve"> </w:t>
            </w:r>
            <w:r w:rsidRPr="008C1D39">
              <w:rPr>
                <w:szCs w:val="22"/>
              </w:rPr>
              <w:t>whether you fall within one of these, and if so which one)</w:t>
            </w:r>
          </w:p>
          <w:p w14:paraId="7FB8DF4E" w14:textId="77777777" w:rsidR="008C1D39" w:rsidRPr="008C1D39" w:rsidRDefault="008C1D39" w:rsidP="008C1D39">
            <w:pPr>
              <w:numPr>
                <w:ilvl w:val="0"/>
                <w:numId w:val="24"/>
              </w:numPr>
              <w:tabs>
                <w:tab w:val="left" w:pos="379"/>
              </w:tabs>
              <w:spacing w:before="120" w:after="0"/>
              <w:ind w:right="827" w:firstLine="0"/>
              <w:rPr>
                <w:szCs w:val="22"/>
              </w:rPr>
            </w:pPr>
            <w:r w:rsidRPr="008C1D39">
              <w:rPr>
                <w:szCs w:val="22"/>
              </w:rPr>
              <w:t>Voluntary</w:t>
            </w:r>
            <w:r w:rsidRPr="008C1D39">
              <w:rPr>
                <w:spacing w:val="-16"/>
                <w:szCs w:val="22"/>
              </w:rPr>
              <w:t xml:space="preserve"> </w:t>
            </w:r>
            <w:r w:rsidRPr="008C1D39">
              <w:rPr>
                <w:szCs w:val="22"/>
              </w:rPr>
              <w:t>Community</w:t>
            </w:r>
            <w:r w:rsidRPr="008C1D39">
              <w:rPr>
                <w:spacing w:val="-15"/>
                <w:szCs w:val="22"/>
              </w:rPr>
              <w:t xml:space="preserve"> </w:t>
            </w:r>
            <w:r w:rsidRPr="008C1D39">
              <w:rPr>
                <w:szCs w:val="22"/>
              </w:rPr>
              <w:t>Social Enterprise (VCSE).</w:t>
            </w:r>
          </w:p>
          <w:p w14:paraId="725BB3AF" w14:textId="77777777" w:rsidR="008C1D39" w:rsidRPr="008C1D39" w:rsidRDefault="008C1D39" w:rsidP="008C1D39">
            <w:pPr>
              <w:numPr>
                <w:ilvl w:val="0"/>
                <w:numId w:val="24"/>
              </w:numPr>
              <w:tabs>
                <w:tab w:val="left" w:pos="379"/>
              </w:tabs>
              <w:spacing w:before="120" w:after="0"/>
              <w:ind w:left="379" w:right="0" w:hanging="254"/>
              <w:rPr>
                <w:szCs w:val="22"/>
              </w:rPr>
            </w:pPr>
            <w:r w:rsidRPr="008C1D39">
              <w:rPr>
                <w:szCs w:val="22"/>
              </w:rPr>
              <w:t>Sheltered</w:t>
            </w:r>
            <w:r w:rsidRPr="008C1D39">
              <w:rPr>
                <w:spacing w:val="-9"/>
                <w:szCs w:val="22"/>
              </w:rPr>
              <w:t xml:space="preserve"> </w:t>
            </w:r>
            <w:r w:rsidRPr="008C1D39">
              <w:rPr>
                <w:spacing w:val="-2"/>
                <w:szCs w:val="22"/>
              </w:rPr>
              <w:t>Workshop.</w:t>
            </w:r>
          </w:p>
          <w:p w14:paraId="4309469F" w14:textId="77777777" w:rsidR="008C1D39" w:rsidRPr="008C1D39" w:rsidRDefault="008C1D39" w:rsidP="008C1D39">
            <w:pPr>
              <w:numPr>
                <w:ilvl w:val="0"/>
                <w:numId w:val="24"/>
              </w:numPr>
              <w:tabs>
                <w:tab w:val="left" w:pos="367"/>
              </w:tabs>
              <w:spacing w:before="120" w:after="0"/>
              <w:ind w:left="367" w:right="0" w:hanging="242"/>
              <w:rPr>
                <w:szCs w:val="22"/>
              </w:rPr>
            </w:pPr>
            <w:r w:rsidRPr="008C1D39">
              <w:rPr>
                <w:szCs w:val="22"/>
              </w:rPr>
              <w:t>Public</w:t>
            </w:r>
            <w:r w:rsidRPr="008C1D39">
              <w:rPr>
                <w:spacing w:val="-7"/>
                <w:szCs w:val="22"/>
              </w:rPr>
              <w:t xml:space="preserve"> </w:t>
            </w:r>
            <w:r w:rsidRPr="008C1D39">
              <w:rPr>
                <w:szCs w:val="22"/>
              </w:rPr>
              <w:t>service</w:t>
            </w:r>
            <w:r w:rsidRPr="008C1D39">
              <w:rPr>
                <w:spacing w:val="-6"/>
                <w:szCs w:val="22"/>
              </w:rPr>
              <w:t xml:space="preserve"> </w:t>
            </w:r>
            <w:r w:rsidRPr="008C1D39">
              <w:rPr>
                <w:spacing w:val="-2"/>
                <w:szCs w:val="22"/>
              </w:rPr>
              <w:t>mutual.</w:t>
            </w:r>
          </w:p>
        </w:tc>
        <w:tc>
          <w:tcPr>
            <w:tcW w:w="3062" w:type="dxa"/>
            <w:gridSpan w:val="2"/>
          </w:tcPr>
          <w:p w14:paraId="55E719F4" w14:textId="77777777" w:rsidR="008C1D39" w:rsidRPr="008C1D39" w:rsidRDefault="008C1D39" w:rsidP="008C1D39">
            <w:pPr>
              <w:spacing w:before="0" w:after="0"/>
              <w:ind w:right="0"/>
              <w:jc w:val="both"/>
              <w:rPr>
                <w:sz w:val="18"/>
                <w:szCs w:val="22"/>
              </w:rPr>
            </w:pPr>
          </w:p>
        </w:tc>
      </w:tr>
      <w:tr w:rsidR="008C1D39" w:rsidRPr="008C1D39" w14:paraId="510B56E3" w14:textId="77777777" w:rsidTr="00C07F94">
        <w:trPr>
          <w:trHeight w:val="640"/>
        </w:trPr>
        <w:tc>
          <w:tcPr>
            <w:tcW w:w="1701" w:type="dxa"/>
          </w:tcPr>
          <w:p w14:paraId="0782D132" w14:textId="77777777" w:rsidR="008C1D39" w:rsidRPr="008C1D39" w:rsidRDefault="008C1D39" w:rsidP="008C1D39">
            <w:pPr>
              <w:spacing w:before="8" w:after="0"/>
              <w:ind w:left="120" w:right="0"/>
              <w:jc w:val="both"/>
              <w:rPr>
                <w:szCs w:val="22"/>
              </w:rPr>
            </w:pPr>
            <w:r w:rsidRPr="008C1D39">
              <w:rPr>
                <w:spacing w:val="-2"/>
                <w:szCs w:val="22"/>
              </w:rPr>
              <w:t>1.1(j)</w:t>
            </w:r>
          </w:p>
        </w:tc>
        <w:tc>
          <w:tcPr>
            <w:tcW w:w="4820" w:type="dxa"/>
          </w:tcPr>
          <w:p w14:paraId="40A03126" w14:textId="77777777" w:rsidR="008C1D39" w:rsidRPr="008C1D39" w:rsidRDefault="008C1D39" w:rsidP="008C1D39">
            <w:pPr>
              <w:spacing w:before="8" w:after="0"/>
              <w:ind w:left="125" w:right="98"/>
              <w:rPr>
                <w:szCs w:val="22"/>
              </w:rPr>
            </w:pPr>
            <w:r w:rsidRPr="008C1D39">
              <w:rPr>
                <w:szCs w:val="22"/>
              </w:rPr>
              <w:t>Are</w:t>
            </w:r>
            <w:r w:rsidRPr="008C1D39">
              <w:rPr>
                <w:spacing w:val="40"/>
                <w:szCs w:val="22"/>
              </w:rPr>
              <w:t xml:space="preserve"> </w:t>
            </w:r>
            <w:r w:rsidRPr="008C1D39">
              <w:rPr>
                <w:szCs w:val="22"/>
              </w:rPr>
              <w:t>you</w:t>
            </w:r>
            <w:r w:rsidRPr="008C1D39">
              <w:rPr>
                <w:spacing w:val="40"/>
                <w:szCs w:val="22"/>
              </w:rPr>
              <w:t xml:space="preserve"> </w:t>
            </w:r>
            <w:r w:rsidRPr="008C1D39">
              <w:rPr>
                <w:szCs w:val="22"/>
              </w:rPr>
              <w:t>a</w:t>
            </w:r>
            <w:r w:rsidRPr="008C1D39">
              <w:rPr>
                <w:spacing w:val="40"/>
                <w:szCs w:val="22"/>
              </w:rPr>
              <w:t xml:space="preserve"> </w:t>
            </w:r>
            <w:r w:rsidRPr="008C1D39">
              <w:rPr>
                <w:szCs w:val="22"/>
              </w:rPr>
              <w:t>Small,</w:t>
            </w:r>
            <w:r w:rsidRPr="008C1D39">
              <w:rPr>
                <w:spacing w:val="40"/>
                <w:szCs w:val="22"/>
              </w:rPr>
              <w:t xml:space="preserve"> </w:t>
            </w:r>
            <w:r w:rsidRPr="008C1D39">
              <w:rPr>
                <w:szCs w:val="22"/>
              </w:rPr>
              <w:t>Medium</w:t>
            </w:r>
            <w:r w:rsidRPr="008C1D39">
              <w:rPr>
                <w:spacing w:val="40"/>
                <w:szCs w:val="22"/>
              </w:rPr>
              <w:t xml:space="preserve"> </w:t>
            </w:r>
            <w:r w:rsidRPr="008C1D39">
              <w:rPr>
                <w:szCs w:val="22"/>
              </w:rPr>
              <w:t>or</w:t>
            </w:r>
            <w:r w:rsidRPr="008C1D39">
              <w:rPr>
                <w:spacing w:val="40"/>
                <w:szCs w:val="22"/>
              </w:rPr>
              <w:t xml:space="preserve"> </w:t>
            </w:r>
            <w:r w:rsidRPr="008C1D39">
              <w:rPr>
                <w:szCs w:val="22"/>
              </w:rPr>
              <w:t>Micro Enterprise (SME)</w:t>
            </w:r>
            <w:r w:rsidRPr="008C1D39">
              <w:rPr>
                <w:szCs w:val="22"/>
                <w:vertAlign w:val="superscript"/>
              </w:rPr>
              <w:t>19</w:t>
            </w:r>
            <w:r w:rsidRPr="008C1D39">
              <w:rPr>
                <w:szCs w:val="22"/>
              </w:rPr>
              <w:t>?</w:t>
            </w:r>
          </w:p>
        </w:tc>
        <w:tc>
          <w:tcPr>
            <w:tcW w:w="3062" w:type="dxa"/>
            <w:gridSpan w:val="2"/>
          </w:tcPr>
          <w:p w14:paraId="5C8A4B4E" w14:textId="77777777" w:rsidR="008C1D39" w:rsidRPr="008C1D39" w:rsidRDefault="008C1D39" w:rsidP="008C1D39">
            <w:pPr>
              <w:tabs>
                <w:tab w:val="left" w:pos="824"/>
              </w:tabs>
              <w:spacing w:before="0" w:after="0" w:line="317" w:lineRule="exact"/>
              <w:ind w:left="120" w:right="0"/>
              <w:jc w:val="both"/>
              <w:rPr>
                <w:sz w:val="28"/>
                <w:szCs w:val="22"/>
              </w:rPr>
            </w:pPr>
            <w:r w:rsidRPr="008C1D39">
              <w:rPr>
                <w:spacing w:val="-5"/>
                <w:w w:val="90"/>
                <w:szCs w:val="22"/>
              </w:rPr>
              <w:t>Yes</w:t>
            </w:r>
            <w:r w:rsidRPr="008C1D39">
              <w:rPr>
                <w:szCs w:val="22"/>
              </w:rPr>
              <w:tab/>
            </w:r>
            <w:r w:rsidRPr="008C1D39">
              <w:rPr>
                <w:rFonts w:ascii="Cambria Math" w:hAnsi="Cambria Math" w:cs="Cambria Math"/>
                <w:spacing w:val="-12"/>
                <w:w w:val="90"/>
                <w:sz w:val="28"/>
                <w:szCs w:val="22"/>
              </w:rPr>
              <w:t>▢</w:t>
            </w:r>
          </w:p>
          <w:p w14:paraId="4077DAA2" w14:textId="77777777" w:rsidR="008C1D39" w:rsidRPr="008C1D39" w:rsidRDefault="008C1D39" w:rsidP="008C1D39">
            <w:pPr>
              <w:tabs>
                <w:tab w:val="left" w:pos="824"/>
              </w:tabs>
              <w:spacing w:before="0" w:after="0" w:line="303" w:lineRule="exact"/>
              <w:ind w:left="120" w:right="0"/>
              <w:jc w:val="both"/>
              <w:rPr>
                <w:sz w:val="28"/>
                <w:szCs w:val="22"/>
              </w:rPr>
            </w:pPr>
            <w:r w:rsidRPr="008C1D39">
              <w:rPr>
                <w:spacing w:val="-5"/>
                <w:w w:val="90"/>
                <w:szCs w:val="22"/>
              </w:rPr>
              <w:t>No</w:t>
            </w:r>
            <w:r w:rsidRPr="008C1D39">
              <w:rPr>
                <w:szCs w:val="22"/>
              </w:rPr>
              <w:tab/>
            </w:r>
            <w:r w:rsidRPr="008C1D39">
              <w:rPr>
                <w:rFonts w:ascii="Cambria Math" w:hAnsi="Cambria Math" w:cs="Cambria Math"/>
                <w:spacing w:val="-10"/>
                <w:w w:val="80"/>
                <w:sz w:val="28"/>
                <w:szCs w:val="22"/>
              </w:rPr>
              <w:t>▢</w:t>
            </w:r>
          </w:p>
        </w:tc>
      </w:tr>
      <w:tr w:rsidR="008C1D39" w:rsidRPr="008C1D39" w14:paraId="7F3E3CFA" w14:textId="77777777" w:rsidTr="00C07F94">
        <w:trPr>
          <w:trHeight w:val="4576"/>
        </w:trPr>
        <w:tc>
          <w:tcPr>
            <w:tcW w:w="1701" w:type="dxa"/>
          </w:tcPr>
          <w:p w14:paraId="3B111ABB" w14:textId="77777777" w:rsidR="008C1D39" w:rsidRPr="008C1D39" w:rsidRDefault="008C1D39" w:rsidP="008C1D39">
            <w:pPr>
              <w:spacing w:before="7" w:after="0"/>
              <w:ind w:left="120" w:right="0"/>
              <w:jc w:val="both"/>
              <w:rPr>
                <w:szCs w:val="22"/>
              </w:rPr>
            </w:pPr>
            <w:r w:rsidRPr="008C1D39">
              <w:rPr>
                <w:szCs w:val="22"/>
              </w:rPr>
              <w:t>1.1</w:t>
            </w:r>
            <w:r w:rsidRPr="008C1D39">
              <w:rPr>
                <w:spacing w:val="-3"/>
                <w:szCs w:val="22"/>
              </w:rPr>
              <w:t xml:space="preserve"> </w:t>
            </w:r>
            <w:r w:rsidRPr="008C1D39">
              <w:rPr>
                <w:spacing w:val="-5"/>
                <w:szCs w:val="22"/>
              </w:rPr>
              <w:t>(k)</w:t>
            </w:r>
          </w:p>
        </w:tc>
        <w:tc>
          <w:tcPr>
            <w:tcW w:w="4820" w:type="dxa"/>
          </w:tcPr>
          <w:p w14:paraId="1A3B50BA" w14:textId="77777777" w:rsidR="008C1D39" w:rsidRPr="008C1D39" w:rsidRDefault="008C1D39" w:rsidP="008C1D39">
            <w:pPr>
              <w:tabs>
                <w:tab w:val="left" w:pos="148"/>
                <w:tab w:val="left" w:pos="432"/>
              </w:tabs>
              <w:spacing w:before="7" w:after="0"/>
              <w:ind w:left="125" w:right="281"/>
              <w:jc w:val="both"/>
              <w:rPr>
                <w:szCs w:val="22"/>
              </w:rPr>
            </w:pPr>
            <w:r w:rsidRPr="008C1D39">
              <w:rPr>
                <w:szCs w:val="22"/>
              </w:rPr>
              <w:t xml:space="preserve">Details of Persons with Significant </w:t>
            </w:r>
            <w:r w:rsidRPr="008C1D39">
              <w:rPr>
                <w:spacing w:val="-2"/>
                <w:szCs w:val="22"/>
              </w:rPr>
              <w:t>Control</w:t>
            </w:r>
            <w:r w:rsidRPr="008C1D39">
              <w:rPr>
                <w:szCs w:val="22"/>
              </w:rPr>
              <w:tab/>
            </w:r>
            <w:r w:rsidRPr="008C1D39">
              <w:rPr>
                <w:spacing w:val="-2"/>
                <w:szCs w:val="22"/>
              </w:rPr>
              <w:t>(PSC)</w:t>
            </w:r>
            <w:r w:rsidRPr="008C1D39">
              <w:rPr>
                <w:spacing w:val="-2"/>
                <w:szCs w:val="22"/>
                <w:vertAlign w:val="superscript"/>
              </w:rPr>
              <w:t>20</w:t>
            </w:r>
            <w:r w:rsidRPr="008C1D39">
              <w:rPr>
                <w:spacing w:val="-2"/>
                <w:szCs w:val="22"/>
              </w:rPr>
              <w:t>,</w:t>
            </w:r>
            <w:r w:rsidRPr="008C1D39">
              <w:rPr>
                <w:szCs w:val="22"/>
              </w:rPr>
              <w:t xml:space="preserve"> </w:t>
            </w:r>
            <w:r w:rsidRPr="008C1D39">
              <w:rPr>
                <w:spacing w:val="-4"/>
                <w:szCs w:val="22"/>
              </w:rPr>
              <w:t xml:space="preserve">where </w:t>
            </w:r>
            <w:r w:rsidRPr="008C1D39">
              <w:rPr>
                <w:spacing w:val="-2"/>
                <w:szCs w:val="22"/>
              </w:rPr>
              <w:t>appropriate</w:t>
            </w:r>
            <w:r w:rsidRPr="008C1D39">
              <w:rPr>
                <w:spacing w:val="-2"/>
                <w:szCs w:val="22"/>
                <w:vertAlign w:val="superscript"/>
              </w:rPr>
              <w:t>21</w:t>
            </w:r>
            <w:r w:rsidRPr="008C1D39">
              <w:rPr>
                <w:spacing w:val="-2"/>
                <w:szCs w:val="22"/>
              </w:rPr>
              <w:t>:</w:t>
            </w:r>
          </w:p>
          <w:p w14:paraId="7094AC69" w14:textId="77777777" w:rsidR="008C1D39" w:rsidRPr="008C1D39" w:rsidRDefault="008C1D39" w:rsidP="008C1D39">
            <w:pPr>
              <w:spacing w:before="0" w:after="0"/>
              <w:ind w:right="0"/>
              <w:jc w:val="both"/>
              <w:rPr>
                <w:szCs w:val="22"/>
              </w:rPr>
            </w:pPr>
          </w:p>
          <w:p w14:paraId="12A724DE" w14:textId="77777777" w:rsidR="008C1D39" w:rsidRPr="008C1D39" w:rsidRDefault="008C1D39" w:rsidP="008C1D39">
            <w:pPr>
              <w:numPr>
                <w:ilvl w:val="0"/>
                <w:numId w:val="23"/>
              </w:numPr>
              <w:tabs>
                <w:tab w:val="left" w:pos="258"/>
              </w:tabs>
              <w:spacing w:before="0" w:after="0"/>
              <w:ind w:left="258" w:right="0" w:hanging="133"/>
              <w:jc w:val="both"/>
              <w:rPr>
                <w:szCs w:val="22"/>
              </w:rPr>
            </w:pPr>
            <w:r w:rsidRPr="008C1D39">
              <w:rPr>
                <w:spacing w:val="-4"/>
                <w:szCs w:val="22"/>
              </w:rPr>
              <w:t>Name</w:t>
            </w:r>
          </w:p>
          <w:p w14:paraId="313E21B4" w14:textId="77777777" w:rsidR="008C1D39" w:rsidRPr="008C1D39" w:rsidRDefault="008C1D39" w:rsidP="008C1D39">
            <w:pPr>
              <w:numPr>
                <w:ilvl w:val="0"/>
                <w:numId w:val="23"/>
              </w:numPr>
              <w:tabs>
                <w:tab w:val="left" w:pos="258"/>
              </w:tabs>
              <w:spacing w:before="0" w:after="0"/>
              <w:ind w:left="258" w:right="0" w:hanging="133"/>
              <w:jc w:val="both"/>
              <w:rPr>
                <w:szCs w:val="22"/>
              </w:rPr>
            </w:pPr>
            <w:r w:rsidRPr="008C1D39">
              <w:rPr>
                <w:szCs w:val="22"/>
              </w:rPr>
              <w:t>Date</w:t>
            </w:r>
            <w:r w:rsidRPr="008C1D39">
              <w:rPr>
                <w:spacing w:val="-3"/>
                <w:szCs w:val="22"/>
              </w:rPr>
              <w:t xml:space="preserve"> </w:t>
            </w:r>
            <w:r w:rsidRPr="008C1D39">
              <w:rPr>
                <w:szCs w:val="22"/>
              </w:rPr>
              <w:t>of</w:t>
            </w:r>
            <w:r w:rsidRPr="008C1D39">
              <w:rPr>
                <w:spacing w:val="-3"/>
                <w:szCs w:val="22"/>
              </w:rPr>
              <w:t xml:space="preserve"> </w:t>
            </w:r>
            <w:r w:rsidRPr="008C1D39">
              <w:rPr>
                <w:spacing w:val="-2"/>
                <w:szCs w:val="22"/>
              </w:rPr>
              <w:t>birth</w:t>
            </w:r>
          </w:p>
          <w:p w14:paraId="379FD40D" w14:textId="77777777" w:rsidR="008C1D39" w:rsidRPr="008C1D39" w:rsidRDefault="008C1D39" w:rsidP="008C1D39">
            <w:pPr>
              <w:numPr>
                <w:ilvl w:val="0"/>
                <w:numId w:val="23"/>
              </w:numPr>
              <w:tabs>
                <w:tab w:val="left" w:pos="258"/>
              </w:tabs>
              <w:spacing w:before="0" w:after="0"/>
              <w:ind w:left="258" w:right="0" w:hanging="133"/>
              <w:jc w:val="both"/>
              <w:rPr>
                <w:szCs w:val="22"/>
              </w:rPr>
            </w:pPr>
            <w:r w:rsidRPr="008C1D39">
              <w:rPr>
                <w:spacing w:val="-2"/>
                <w:szCs w:val="22"/>
              </w:rPr>
              <w:t>Nationality</w:t>
            </w:r>
          </w:p>
          <w:p w14:paraId="0996D283" w14:textId="77777777" w:rsidR="008C1D39" w:rsidRPr="008C1D39" w:rsidRDefault="008C1D39" w:rsidP="008C1D39">
            <w:pPr>
              <w:numPr>
                <w:ilvl w:val="0"/>
                <w:numId w:val="23"/>
              </w:numPr>
              <w:tabs>
                <w:tab w:val="left" w:pos="318"/>
              </w:tabs>
              <w:spacing w:before="0" w:after="0"/>
              <w:ind w:right="282" w:firstLine="0"/>
              <w:jc w:val="both"/>
              <w:rPr>
                <w:szCs w:val="22"/>
              </w:rPr>
            </w:pPr>
            <w:r w:rsidRPr="008C1D39">
              <w:rPr>
                <w:szCs w:val="22"/>
              </w:rPr>
              <w:t>Country,</w:t>
            </w:r>
            <w:r w:rsidRPr="008C1D39">
              <w:rPr>
                <w:spacing w:val="40"/>
                <w:szCs w:val="22"/>
              </w:rPr>
              <w:t xml:space="preserve"> </w:t>
            </w:r>
            <w:r w:rsidRPr="008C1D39">
              <w:rPr>
                <w:szCs w:val="22"/>
              </w:rPr>
              <w:t>state</w:t>
            </w:r>
            <w:r w:rsidRPr="008C1D39">
              <w:rPr>
                <w:spacing w:val="40"/>
                <w:szCs w:val="22"/>
              </w:rPr>
              <w:t xml:space="preserve"> </w:t>
            </w:r>
            <w:r w:rsidRPr="008C1D39">
              <w:rPr>
                <w:szCs w:val="22"/>
              </w:rPr>
              <w:t>or</w:t>
            </w:r>
            <w:r w:rsidRPr="008C1D39">
              <w:rPr>
                <w:spacing w:val="40"/>
                <w:szCs w:val="22"/>
              </w:rPr>
              <w:t xml:space="preserve"> </w:t>
            </w:r>
            <w:r w:rsidRPr="008C1D39">
              <w:rPr>
                <w:szCs w:val="22"/>
              </w:rPr>
              <w:t>part</w:t>
            </w:r>
            <w:r w:rsidRPr="008C1D39">
              <w:rPr>
                <w:spacing w:val="40"/>
                <w:szCs w:val="22"/>
              </w:rPr>
              <w:t xml:space="preserve"> </w:t>
            </w:r>
            <w:r w:rsidRPr="008C1D39">
              <w:rPr>
                <w:szCs w:val="22"/>
              </w:rPr>
              <w:t>of</w:t>
            </w:r>
            <w:r w:rsidRPr="008C1D39">
              <w:rPr>
                <w:spacing w:val="36"/>
                <w:szCs w:val="22"/>
              </w:rPr>
              <w:t xml:space="preserve"> </w:t>
            </w:r>
            <w:r w:rsidRPr="008C1D39">
              <w:rPr>
                <w:szCs w:val="22"/>
              </w:rPr>
              <w:t>the</w:t>
            </w:r>
            <w:r w:rsidRPr="008C1D39">
              <w:rPr>
                <w:spacing w:val="36"/>
                <w:szCs w:val="22"/>
              </w:rPr>
              <w:t xml:space="preserve"> </w:t>
            </w:r>
            <w:r w:rsidRPr="008C1D39">
              <w:rPr>
                <w:szCs w:val="22"/>
              </w:rPr>
              <w:t>UK where the PSC usually lives</w:t>
            </w:r>
          </w:p>
          <w:p w14:paraId="7A16B29E" w14:textId="77777777" w:rsidR="008C1D39" w:rsidRPr="008C1D39" w:rsidRDefault="008C1D39" w:rsidP="008C1D39">
            <w:pPr>
              <w:numPr>
                <w:ilvl w:val="0"/>
                <w:numId w:val="23"/>
              </w:numPr>
              <w:tabs>
                <w:tab w:val="left" w:pos="258"/>
              </w:tabs>
              <w:spacing w:before="0" w:after="0"/>
              <w:ind w:left="258" w:right="0" w:hanging="133"/>
              <w:jc w:val="both"/>
              <w:rPr>
                <w:szCs w:val="22"/>
              </w:rPr>
            </w:pPr>
            <w:r w:rsidRPr="008C1D39">
              <w:rPr>
                <w:szCs w:val="22"/>
              </w:rPr>
              <w:t>Service</w:t>
            </w:r>
            <w:r w:rsidRPr="008C1D39">
              <w:rPr>
                <w:spacing w:val="-7"/>
                <w:szCs w:val="22"/>
              </w:rPr>
              <w:t xml:space="preserve"> </w:t>
            </w:r>
            <w:r w:rsidRPr="008C1D39">
              <w:rPr>
                <w:spacing w:val="-2"/>
                <w:szCs w:val="22"/>
              </w:rPr>
              <w:t>address</w:t>
            </w:r>
          </w:p>
          <w:p w14:paraId="53CF5F18" w14:textId="77777777" w:rsidR="008C1D39" w:rsidRPr="008C1D39" w:rsidRDefault="008C1D39" w:rsidP="008C1D39">
            <w:pPr>
              <w:numPr>
                <w:ilvl w:val="0"/>
                <w:numId w:val="23"/>
              </w:numPr>
              <w:tabs>
                <w:tab w:val="left" w:pos="273"/>
              </w:tabs>
              <w:spacing w:before="0" w:after="0"/>
              <w:ind w:right="283" w:firstLine="0"/>
              <w:jc w:val="both"/>
              <w:rPr>
                <w:szCs w:val="22"/>
              </w:rPr>
            </w:pPr>
            <w:r w:rsidRPr="008C1D39">
              <w:rPr>
                <w:szCs w:val="22"/>
              </w:rPr>
              <w:t>The date</w:t>
            </w:r>
            <w:r w:rsidRPr="008C1D39">
              <w:rPr>
                <w:spacing w:val="-6"/>
                <w:szCs w:val="22"/>
              </w:rPr>
              <w:t xml:space="preserve"> </w:t>
            </w:r>
            <w:r w:rsidRPr="008C1D39">
              <w:rPr>
                <w:szCs w:val="22"/>
              </w:rPr>
              <w:t>he</w:t>
            </w:r>
            <w:r w:rsidRPr="008C1D39">
              <w:rPr>
                <w:spacing w:val="-6"/>
                <w:szCs w:val="22"/>
              </w:rPr>
              <w:t xml:space="preserve"> </w:t>
            </w:r>
            <w:r w:rsidRPr="008C1D39">
              <w:rPr>
                <w:szCs w:val="22"/>
              </w:rPr>
              <w:t>or</w:t>
            </w:r>
            <w:r w:rsidRPr="008C1D39">
              <w:rPr>
                <w:spacing w:val="-6"/>
                <w:szCs w:val="22"/>
              </w:rPr>
              <w:t xml:space="preserve"> </w:t>
            </w:r>
            <w:r w:rsidRPr="008C1D39">
              <w:rPr>
                <w:szCs w:val="22"/>
              </w:rPr>
              <w:t>she</w:t>
            </w:r>
            <w:r w:rsidRPr="008C1D39">
              <w:rPr>
                <w:spacing w:val="-6"/>
                <w:szCs w:val="22"/>
              </w:rPr>
              <w:t xml:space="preserve"> </w:t>
            </w:r>
            <w:r w:rsidRPr="008C1D39">
              <w:rPr>
                <w:szCs w:val="22"/>
              </w:rPr>
              <w:t>became</w:t>
            </w:r>
            <w:r w:rsidRPr="008C1D39">
              <w:rPr>
                <w:spacing w:val="-6"/>
                <w:szCs w:val="22"/>
              </w:rPr>
              <w:t xml:space="preserve"> </w:t>
            </w:r>
            <w:r w:rsidRPr="008C1D39">
              <w:rPr>
                <w:szCs w:val="22"/>
              </w:rPr>
              <w:t>a</w:t>
            </w:r>
            <w:r w:rsidRPr="008C1D39">
              <w:rPr>
                <w:spacing w:val="-6"/>
                <w:szCs w:val="22"/>
              </w:rPr>
              <w:t xml:space="preserve"> </w:t>
            </w:r>
            <w:r w:rsidRPr="008C1D39">
              <w:rPr>
                <w:szCs w:val="22"/>
              </w:rPr>
              <w:t>PSC in relation to the company ;</w:t>
            </w:r>
          </w:p>
          <w:p w14:paraId="557FF3C2" w14:textId="77777777" w:rsidR="008C1D39" w:rsidRPr="008C1D39" w:rsidRDefault="008C1D39" w:rsidP="008C1D39">
            <w:pPr>
              <w:numPr>
                <w:ilvl w:val="0"/>
                <w:numId w:val="23"/>
              </w:numPr>
              <w:tabs>
                <w:tab w:val="left" w:pos="288"/>
              </w:tabs>
              <w:spacing w:before="0" w:after="0"/>
              <w:ind w:right="288" w:firstLine="0"/>
              <w:jc w:val="both"/>
              <w:rPr>
                <w:szCs w:val="22"/>
              </w:rPr>
            </w:pPr>
            <w:r w:rsidRPr="008C1D39">
              <w:rPr>
                <w:szCs w:val="22"/>
              </w:rPr>
              <w:t>Which conditions for being a PSC are met:</w:t>
            </w:r>
          </w:p>
          <w:p w14:paraId="28B743BA" w14:textId="77777777" w:rsidR="008C1D39" w:rsidRPr="008C1D39" w:rsidRDefault="008C1D39" w:rsidP="008C1D39">
            <w:pPr>
              <w:numPr>
                <w:ilvl w:val="0"/>
                <w:numId w:val="34"/>
              </w:numPr>
              <w:tabs>
                <w:tab w:val="left" w:pos="1113"/>
              </w:tabs>
              <w:spacing w:before="0" w:after="0"/>
              <w:ind w:right="290"/>
              <w:jc w:val="both"/>
              <w:rPr>
                <w:szCs w:val="22"/>
              </w:rPr>
            </w:pPr>
            <w:r w:rsidRPr="008C1D39">
              <w:rPr>
                <w:szCs w:val="22"/>
              </w:rPr>
              <w:t>Over</w:t>
            </w:r>
            <w:r w:rsidRPr="008C1D39">
              <w:rPr>
                <w:spacing w:val="80"/>
                <w:szCs w:val="22"/>
              </w:rPr>
              <w:t xml:space="preserve"> </w:t>
            </w:r>
            <w:r w:rsidRPr="008C1D39">
              <w:rPr>
                <w:szCs w:val="22"/>
              </w:rPr>
              <w:t>25%</w:t>
            </w:r>
            <w:r w:rsidRPr="008C1D39">
              <w:rPr>
                <w:spacing w:val="80"/>
                <w:szCs w:val="22"/>
              </w:rPr>
              <w:t xml:space="preserve"> </w:t>
            </w:r>
            <w:r w:rsidRPr="008C1D39">
              <w:rPr>
                <w:szCs w:val="22"/>
              </w:rPr>
              <w:t>up</w:t>
            </w:r>
            <w:r w:rsidRPr="008C1D39">
              <w:rPr>
                <w:spacing w:val="80"/>
                <w:szCs w:val="22"/>
              </w:rPr>
              <w:t xml:space="preserve"> </w:t>
            </w:r>
            <w:r w:rsidRPr="008C1D39">
              <w:rPr>
                <w:szCs w:val="22"/>
              </w:rPr>
              <w:t>to</w:t>
            </w:r>
            <w:r w:rsidRPr="008C1D39">
              <w:rPr>
                <w:spacing w:val="80"/>
                <w:szCs w:val="22"/>
              </w:rPr>
              <w:t xml:space="preserve"> </w:t>
            </w:r>
            <w:r w:rsidRPr="008C1D39">
              <w:rPr>
                <w:szCs w:val="22"/>
              </w:rPr>
              <w:t>(and including) 50%</w:t>
            </w:r>
          </w:p>
          <w:p w14:paraId="19ADFFC7" w14:textId="77777777" w:rsidR="008C1D39" w:rsidRPr="008C1D39" w:rsidRDefault="008C1D39" w:rsidP="008C1D39">
            <w:pPr>
              <w:numPr>
                <w:ilvl w:val="0"/>
                <w:numId w:val="34"/>
              </w:numPr>
              <w:tabs>
                <w:tab w:val="left" w:pos="1053"/>
              </w:tabs>
              <w:spacing w:before="0" w:after="0"/>
              <w:ind w:right="292"/>
              <w:jc w:val="both"/>
              <w:rPr>
                <w:szCs w:val="22"/>
              </w:rPr>
            </w:pPr>
            <w:r w:rsidRPr="008C1D39">
              <w:rPr>
                <w:szCs w:val="22"/>
              </w:rPr>
              <w:t>More</w:t>
            </w:r>
            <w:r w:rsidRPr="008C1D39">
              <w:rPr>
                <w:spacing w:val="40"/>
                <w:szCs w:val="22"/>
              </w:rPr>
              <w:t xml:space="preserve"> </w:t>
            </w:r>
            <w:r w:rsidRPr="008C1D39">
              <w:rPr>
                <w:szCs w:val="22"/>
              </w:rPr>
              <w:t>than</w:t>
            </w:r>
            <w:r w:rsidRPr="008C1D39">
              <w:rPr>
                <w:spacing w:val="40"/>
                <w:szCs w:val="22"/>
              </w:rPr>
              <w:t xml:space="preserve"> </w:t>
            </w:r>
            <w:r w:rsidRPr="008C1D39">
              <w:rPr>
                <w:szCs w:val="22"/>
              </w:rPr>
              <w:t>50%</w:t>
            </w:r>
            <w:r w:rsidRPr="008C1D39">
              <w:rPr>
                <w:spacing w:val="40"/>
                <w:szCs w:val="22"/>
              </w:rPr>
              <w:t xml:space="preserve"> </w:t>
            </w:r>
            <w:r w:rsidRPr="008C1D39">
              <w:rPr>
                <w:szCs w:val="22"/>
              </w:rPr>
              <w:t>and</w:t>
            </w:r>
            <w:r w:rsidRPr="008C1D39">
              <w:rPr>
                <w:spacing w:val="40"/>
                <w:szCs w:val="22"/>
              </w:rPr>
              <w:t xml:space="preserve"> </w:t>
            </w:r>
            <w:r w:rsidRPr="008C1D39">
              <w:rPr>
                <w:szCs w:val="22"/>
              </w:rPr>
              <w:t>less than 75%</w:t>
            </w:r>
          </w:p>
          <w:p w14:paraId="433A3A87" w14:textId="77777777" w:rsidR="008C1D39" w:rsidRPr="008C1D39" w:rsidRDefault="008C1D39" w:rsidP="008C1D39">
            <w:pPr>
              <w:numPr>
                <w:ilvl w:val="0"/>
                <w:numId w:val="34"/>
              </w:numPr>
              <w:tabs>
                <w:tab w:val="left" w:pos="978"/>
              </w:tabs>
              <w:spacing w:before="0" w:after="0"/>
              <w:ind w:right="0"/>
              <w:jc w:val="both"/>
              <w:rPr>
                <w:szCs w:val="22"/>
              </w:rPr>
            </w:pPr>
            <w:r w:rsidRPr="008C1D39">
              <w:rPr>
                <w:szCs w:val="22"/>
              </w:rPr>
              <w:t>75%</w:t>
            </w:r>
            <w:r w:rsidRPr="008C1D39">
              <w:rPr>
                <w:spacing w:val="-3"/>
                <w:szCs w:val="22"/>
              </w:rPr>
              <w:t xml:space="preserve"> </w:t>
            </w:r>
            <w:r w:rsidRPr="008C1D39">
              <w:rPr>
                <w:szCs w:val="22"/>
              </w:rPr>
              <w:t>or</w:t>
            </w:r>
            <w:r w:rsidRPr="008C1D39">
              <w:rPr>
                <w:spacing w:val="-2"/>
                <w:szCs w:val="22"/>
              </w:rPr>
              <w:t xml:space="preserve"> </w:t>
            </w:r>
            <w:r w:rsidRPr="008C1D39">
              <w:rPr>
                <w:spacing w:val="-4"/>
                <w:szCs w:val="22"/>
              </w:rPr>
              <w:t>more</w:t>
            </w:r>
          </w:p>
          <w:p w14:paraId="2BE42097" w14:textId="77777777" w:rsidR="008C1D39" w:rsidRPr="008C1D39" w:rsidRDefault="008C1D39" w:rsidP="008C1D39">
            <w:pPr>
              <w:tabs>
                <w:tab w:val="left" w:pos="978"/>
              </w:tabs>
              <w:spacing w:before="0" w:after="0"/>
              <w:ind w:left="720" w:right="0"/>
              <w:jc w:val="both"/>
              <w:rPr>
                <w:szCs w:val="22"/>
              </w:rPr>
            </w:pPr>
          </w:p>
          <w:p w14:paraId="69C308A2" w14:textId="77777777" w:rsidR="008C1D39" w:rsidRPr="008C1D39" w:rsidRDefault="008C1D39" w:rsidP="008C1D39">
            <w:pPr>
              <w:spacing w:before="0" w:after="0" w:line="226" w:lineRule="exact"/>
              <w:ind w:left="125" w:right="0"/>
              <w:jc w:val="both"/>
              <w:rPr>
                <w:szCs w:val="22"/>
              </w:rPr>
            </w:pPr>
            <w:r w:rsidRPr="008C1D39">
              <w:rPr>
                <w:szCs w:val="22"/>
              </w:rPr>
              <w:t>(Please</w:t>
            </w:r>
            <w:r w:rsidRPr="008C1D39">
              <w:rPr>
                <w:spacing w:val="-4"/>
                <w:szCs w:val="22"/>
              </w:rPr>
              <w:t xml:space="preserve"> </w:t>
            </w:r>
            <w:r w:rsidRPr="008C1D39">
              <w:rPr>
                <w:szCs w:val="22"/>
              </w:rPr>
              <w:t>enter</w:t>
            </w:r>
            <w:r w:rsidRPr="008C1D39">
              <w:rPr>
                <w:spacing w:val="-4"/>
                <w:szCs w:val="22"/>
              </w:rPr>
              <w:t xml:space="preserve"> </w:t>
            </w:r>
            <w:r w:rsidRPr="008C1D39">
              <w:rPr>
                <w:szCs w:val="22"/>
              </w:rPr>
              <w:t>N/A</w:t>
            </w:r>
            <w:r w:rsidRPr="008C1D39">
              <w:rPr>
                <w:spacing w:val="-4"/>
                <w:szCs w:val="22"/>
              </w:rPr>
              <w:t xml:space="preserve"> </w:t>
            </w:r>
            <w:r w:rsidRPr="008C1D39">
              <w:rPr>
                <w:szCs w:val="22"/>
              </w:rPr>
              <w:t>if</w:t>
            </w:r>
            <w:r w:rsidRPr="008C1D39">
              <w:rPr>
                <w:spacing w:val="-4"/>
                <w:szCs w:val="22"/>
              </w:rPr>
              <w:t xml:space="preserve"> </w:t>
            </w:r>
            <w:r w:rsidRPr="008C1D39">
              <w:rPr>
                <w:szCs w:val="22"/>
              </w:rPr>
              <w:t>not</w:t>
            </w:r>
            <w:r w:rsidRPr="008C1D39">
              <w:rPr>
                <w:spacing w:val="-4"/>
                <w:szCs w:val="22"/>
              </w:rPr>
              <w:t xml:space="preserve"> </w:t>
            </w:r>
            <w:r w:rsidRPr="008C1D39">
              <w:rPr>
                <w:spacing w:val="-2"/>
                <w:szCs w:val="22"/>
              </w:rPr>
              <w:t>applicable)</w:t>
            </w:r>
          </w:p>
        </w:tc>
        <w:tc>
          <w:tcPr>
            <w:tcW w:w="3062" w:type="dxa"/>
            <w:gridSpan w:val="2"/>
          </w:tcPr>
          <w:p w14:paraId="7A2F2F80" w14:textId="77777777" w:rsidR="008C1D39" w:rsidRPr="008C1D39" w:rsidRDefault="008C1D39" w:rsidP="008C1D39">
            <w:pPr>
              <w:spacing w:before="0" w:after="0"/>
              <w:ind w:right="0"/>
              <w:jc w:val="both"/>
              <w:rPr>
                <w:sz w:val="18"/>
                <w:szCs w:val="22"/>
              </w:rPr>
            </w:pPr>
          </w:p>
        </w:tc>
      </w:tr>
      <w:tr w:rsidR="008C1D39" w:rsidRPr="008C1D39" w14:paraId="38B9B20A" w14:textId="77777777" w:rsidTr="00C07F94">
        <w:trPr>
          <w:trHeight w:val="1000"/>
        </w:trPr>
        <w:tc>
          <w:tcPr>
            <w:tcW w:w="1701" w:type="dxa"/>
          </w:tcPr>
          <w:p w14:paraId="11B65037" w14:textId="77777777" w:rsidR="008C1D39" w:rsidRPr="008C1D39" w:rsidRDefault="008C1D39" w:rsidP="008C1D39">
            <w:pPr>
              <w:spacing w:before="2" w:after="0"/>
              <w:ind w:left="120" w:right="0"/>
              <w:jc w:val="both"/>
              <w:rPr>
                <w:szCs w:val="22"/>
              </w:rPr>
            </w:pPr>
            <w:r w:rsidRPr="008C1D39">
              <w:rPr>
                <w:spacing w:val="-2"/>
                <w:szCs w:val="22"/>
              </w:rPr>
              <w:t>1.1(l)</w:t>
            </w:r>
          </w:p>
        </w:tc>
        <w:tc>
          <w:tcPr>
            <w:tcW w:w="4820" w:type="dxa"/>
          </w:tcPr>
          <w:p w14:paraId="1A2FF82B" w14:textId="77777777" w:rsidR="008C1D39" w:rsidRPr="008C1D39" w:rsidRDefault="008C1D39" w:rsidP="008C1D39">
            <w:pPr>
              <w:tabs>
                <w:tab w:val="left" w:pos="1007"/>
                <w:tab w:val="left" w:pos="1402"/>
              </w:tabs>
              <w:spacing w:before="2" w:after="0"/>
              <w:ind w:left="125" w:right="98"/>
              <w:jc w:val="both"/>
              <w:rPr>
                <w:szCs w:val="22"/>
              </w:rPr>
            </w:pPr>
            <w:r w:rsidRPr="008C1D39">
              <w:rPr>
                <w:spacing w:val="-2"/>
                <w:szCs w:val="22"/>
              </w:rPr>
              <w:t>Details</w:t>
            </w:r>
            <w:r w:rsidRPr="008C1D39">
              <w:rPr>
                <w:szCs w:val="22"/>
              </w:rPr>
              <w:tab/>
            </w:r>
            <w:r w:rsidRPr="008C1D39">
              <w:rPr>
                <w:spacing w:val="-6"/>
                <w:szCs w:val="22"/>
              </w:rPr>
              <w:t>of</w:t>
            </w:r>
            <w:r w:rsidRPr="008C1D39">
              <w:rPr>
                <w:szCs w:val="22"/>
              </w:rPr>
              <w:tab/>
              <w:t>your</w:t>
            </w:r>
            <w:r w:rsidRPr="008C1D39">
              <w:rPr>
                <w:spacing w:val="80"/>
                <w:szCs w:val="22"/>
              </w:rPr>
              <w:t xml:space="preserve"> </w:t>
            </w:r>
            <w:r w:rsidRPr="008C1D39">
              <w:rPr>
                <w:szCs w:val="22"/>
              </w:rPr>
              <w:t>immediate</w:t>
            </w:r>
            <w:r w:rsidRPr="008C1D39">
              <w:rPr>
                <w:spacing w:val="80"/>
                <w:szCs w:val="22"/>
              </w:rPr>
              <w:t xml:space="preserve"> </w:t>
            </w:r>
            <w:r w:rsidRPr="008C1D39">
              <w:rPr>
                <w:szCs w:val="22"/>
              </w:rPr>
              <w:t xml:space="preserve">parent </w:t>
            </w:r>
            <w:r w:rsidRPr="008C1D39">
              <w:rPr>
                <w:spacing w:val="-2"/>
                <w:szCs w:val="22"/>
              </w:rPr>
              <w:t>company:</w:t>
            </w:r>
          </w:p>
          <w:p w14:paraId="3D504736" w14:textId="77777777" w:rsidR="008C1D39" w:rsidRPr="008C1D39" w:rsidRDefault="008C1D39" w:rsidP="008C1D39">
            <w:pPr>
              <w:numPr>
                <w:ilvl w:val="0"/>
                <w:numId w:val="35"/>
              </w:numPr>
              <w:spacing w:before="0" w:after="0" w:line="250" w:lineRule="atLeast"/>
              <w:ind w:left="290" w:right="98" w:hanging="165"/>
              <w:jc w:val="both"/>
              <w:rPr>
                <w:spacing w:val="-2"/>
                <w:szCs w:val="22"/>
              </w:rPr>
            </w:pPr>
            <w:r w:rsidRPr="008C1D39">
              <w:rPr>
                <w:szCs w:val="22"/>
              </w:rPr>
              <w:t>Full</w:t>
            </w:r>
            <w:r w:rsidRPr="008C1D39">
              <w:rPr>
                <w:spacing w:val="80"/>
                <w:szCs w:val="22"/>
              </w:rPr>
              <w:t xml:space="preserve"> </w:t>
            </w:r>
            <w:r w:rsidRPr="008C1D39">
              <w:rPr>
                <w:szCs w:val="22"/>
              </w:rPr>
              <w:t>name</w:t>
            </w:r>
            <w:r w:rsidRPr="008C1D39">
              <w:rPr>
                <w:spacing w:val="80"/>
                <w:szCs w:val="22"/>
              </w:rPr>
              <w:t xml:space="preserve"> </w:t>
            </w:r>
            <w:r w:rsidRPr="008C1D39">
              <w:rPr>
                <w:szCs w:val="22"/>
              </w:rPr>
              <w:t>of</w:t>
            </w:r>
            <w:r w:rsidRPr="008C1D39">
              <w:rPr>
                <w:spacing w:val="80"/>
                <w:szCs w:val="22"/>
              </w:rPr>
              <w:t xml:space="preserve"> </w:t>
            </w:r>
            <w:r w:rsidRPr="008C1D39">
              <w:rPr>
                <w:szCs w:val="22"/>
              </w:rPr>
              <w:t>immediate</w:t>
            </w:r>
            <w:r w:rsidRPr="008C1D39">
              <w:rPr>
                <w:spacing w:val="80"/>
                <w:szCs w:val="22"/>
              </w:rPr>
              <w:t xml:space="preserve"> </w:t>
            </w:r>
            <w:r w:rsidRPr="008C1D39">
              <w:rPr>
                <w:szCs w:val="22"/>
              </w:rPr>
              <w:t xml:space="preserve">parent </w:t>
            </w:r>
            <w:r w:rsidRPr="008C1D39">
              <w:rPr>
                <w:spacing w:val="-2"/>
                <w:szCs w:val="22"/>
              </w:rPr>
              <w:t>company,</w:t>
            </w:r>
          </w:p>
          <w:p w14:paraId="4BC8C84B" w14:textId="77777777" w:rsidR="008C1D39" w:rsidRPr="008C1D39" w:rsidRDefault="008C1D39" w:rsidP="008C1D39">
            <w:pPr>
              <w:numPr>
                <w:ilvl w:val="0"/>
                <w:numId w:val="35"/>
              </w:numPr>
              <w:tabs>
                <w:tab w:val="left" w:pos="258"/>
              </w:tabs>
              <w:spacing w:before="11" w:after="0"/>
              <w:ind w:right="0"/>
              <w:jc w:val="both"/>
              <w:rPr>
                <w:spacing w:val="-2"/>
                <w:szCs w:val="22"/>
              </w:rPr>
            </w:pPr>
            <w:r w:rsidRPr="008C1D39">
              <w:rPr>
                <w:spacing w:val="-2"/>
                <w:szCs w:val="22"/>
              </w:rPr>
              <w:t>Registered or head office address,</w:t>
            </w:r>
          </w:p>
          <w:p w14:paraId="70B8D1BD" w14:textId="77777777" w:rsidR="008C1D39" w:rsidRPr="008C1D39" w:rsidRDefault="008C1D39" w:rsidP="008C1D39">
            <w:pPr>
              <w:numPr>
                <w:ilvl w:val="0"/>
                <w:numId w:val="35"/>
              </w:numPr>
              <w:tabs>
                <w:tab w:val="left" w:pos="258"/>
              </w:tabs>
              <w:spacing w:before="0" w:after="0"/>
              <w:ind w:right="0"/>
              <w:jc w:val="both"/>
              <w:rPr>
                <w:spacing w:val="-2"/>
                <w:szCs w:val="22"/>
              </w:rPr>
            </w:pPr>
            <w:r w:rsidRPr="008C1D39">
              <w:rPr>
                <w:spacing w:val="-2"/>
                <w:szCs w:val="22"/>
              </w:rPr>
              <w:t>Registration number (if applicable),</w:t>
            </w:r>
          </w:p>
          <w:p w14:paraId="7D534075" w14:textId="77777777" w:rsidR="008C1D39" w:rsidRPr="008C1D39" w:rsidRDefault="008C1D39" w:rsidP="008C1D39">
            <w:pPr>
              <w:numPr>
                <w:ilvl w:val="0"/>
                <w:numId w:val="35"/>
              </w:numPr>
              <w:spacing w:before="0" w:after="0" w:line="250" w:lineRule="atLeast"/>
              <w:ind w:left="290" w:right="98" w:hanging="165"/>
              <w:jc w:val="both"/>
              <w:rPr>
                <w:szCs w:val="22"/>
              </w:rPr>
            </w:pPr>
            <w:r w:rsidRPr="008C1D39">
              <w:rPr>
                <w:spacing w:val="-2"/>
                <w:szCs w:val="22"/>
              </w:rPr>
              <w:lastRenderedPageBreak/>
              <w:t xml:space="preserve">VAT number (if applicable), </w:t>
            </w:r>
          </w:p>
          <w:p w14:paraId="7DDCD1FE" w14:textId="77777777" w:rsidR="008C1D39" w:rsidRPr="008C1D39" w:rsidRDefault="008C1D39" w:rsidP="008C1D39">
            <w:pPr>
              <w:spacing w:before="0" w:after="0" w:line="250" w:lineRule="atLeast"/>
              <w:ind w:left="125" w:right="98"/>
              <w:jc w:val="both"/>
              <w:rPr>
                <w:spacing w:val="-2"/>
                <w:szCs w:val="22"/>
              </w:rPr>
            </w:pPr>
          </w:p>
          <w:p w14:paraId="1B710978" w14:textId="77777777" w:rsidR="008C1D39" w:rsidRPr="008C1D39" w:rsidRDefault="008C1D39" w:rsidP="008C1D39">
            <w:pPr>
              <w:spacing w:before="0" w:after="0" w:line="250" w:lineRule="atLeast"/>
              <w:ind w:left="125" w:right="98"/>
              <w:jc w:val="both"/>
              <w:rPr>
                <w:szCs w:val="22"/>
              </w:rPr>
            </w:pPr>
            <w:r w:rsidRPr="008C1D39">
              <w:rPr>
                <w:spacing w:val="-2"/>
                <w:szCs w:val="22"/>
              </w:rPr>
              <w:t>(Please enter N/A if not applicable)</w:t>
            </w:r>
          </w:p>
        </w:tc>
        <w:tc>
          <w:tcPr>
            <w:tcW w:w="3062" w:type="dxa"/>
            <w:gridSpan w:val="2"/>
          </w:tcPr>
          <w:p w14:paraId="5A84EE60" w14:textId="77777777" w:rsidR="008C1D39" w:rsidRPr="008C1D39" w:rsidRDefault="008C1D39" w:rsidP="008C1D39">
            <w:pPr>
              <w:spacing w:before="0" w:after="0"/>
              <w:ind w:right="0"/>
              <w:jc w:val="both"/>
              <w:rPr>
                <w:sz w:val="18"/>
                <w:szCs w:val="22"/>
              </w:rPr>
            </w:pPr>
          </w:p>
        </w:tc>
      </w:tr>
      <w:tr w:rsidR="008C1D39" w:rsidRPr="008C1D39" w14:paraId="37692887" w14:textId="77777777" w:rsidTr="00C07F94">
        <w:trPr>
          <w:trHeight w:val="1000"/>
        </w:trPr>
        <w:tc>
          <w:tcPr>
            <w:tcW w:w="1701" w:type="dxa"/>
            <w:tcBorders>
              <w:top w:val="single" w:sz="8" w:space="0" w:color="000000"/>
              <w:left w:val="single" w:sz="8" w:space="0" w:color="000000"/>
              <w:bottom w:val="single" w:sz="8" w:space="0" w:color="000000"/>
              <w:right w:val="single" w:sz="8" w:space="0" w:color="000000"/>
            </w:tcBorders>
          </w:tcPr>
          <w:p w14:paraId="46F00951" w14:textId="77777777" w:rsidR="008C1D39" w:rsidRPr="008C1D39" w:rsidRDefault="008C1D39" w:rsidP="008C1D39">
            <w:pPr>
              <w:spacing w:before="2" w:after="0"/>
              <w:ind w:left="120" w:right="0"/>
              <w:jc w:val="both"/>
              <w:rPr>
                <w:spacing w:val="-2"/>
                <w:szCs w:val="22"/>
              </w:rPr>
            </w:pPr>
            <w:r w:rsidRPr="008C1D39">
              <w:rPr>
                <w:spacing w:val="-2"/>
                <w:szCs w:val="22"/>
              </w:rPr>
              <w:t>1.1(m)</w:t>
            </w:r>
          </w:p>
        </w:tc>
        <w:tc>
          <w:tcPr>
            <w:tcW w:w="4820" w:type="dxa"/>
            <w:tcBorders>
              <w:top w:val="single" w:sz="8" w:space="0" w:color="000000"/>
              <w:left w:val="single" w:sz="8" w:space="0" w:color="000000"/>
              <w:bottom w:val="single" w:sz="8" w:space="0" w:color="000000"/>
              <w:right w:val="single" w:sz="8" w:space="0" w:color="000000"/>
            </w:tcBorders>
          </w:tcPr>
          <w:p w14:paraId="01A2408C" w14:textId="77777777" w:rsidR="008C1D39" w:rsidRPr="008C1D39" w:rsidRDefault="008C1D39" w:rsidP="008C1D39">
            <w:pPr>
              <w:tabs>
                <w:tab w:val="left" w:pos="1007"/>
                <w:tab w:val="left" w:pos="1402"/>
              </w:tabs>
              <w:spacing w:before="2" w:after="0"/>
              <w:ind w:left="125" w:right="98"/>
              <w:jc w:val="both"/>
              <w:rPr>
                <w:spacing w:val="-2"/>
                <w:szCs w:val="22"/>
              </w:rPr>
            </w:pPr>
            <w:r w:rsidRPr="008C1D39">
              <w:rPr>
                <w:spacing w:val="-2"/>
                <w:szCs w:val="22"/>
              </w:rPr>
              <w:t>Details of ultimate parent company:</w:t>
            </w:r>
          </w:p>
          <w:p w14:paraId="4892DF59" w14:textId="77777777" w:rsidR="008C1D39" w:rsidRPr="008C1D39" w:rsidRDefault="008C1D39" w:rsidP="008C1D39">
            <w:pPr>
              <w:numPr>
                <w:ilvl w:val="0"/>
                <w:numId w:val="36"/>
              </w:numPr>
              <w:tabs>
                <w:tab w:val="left" w:pos="290"/>
                <w:tab w:val="left" w:pos="715"/>
                <w:tab w:val="left" w:pos="1140"/>
                <w:tab w:val="left" w:pos="1424"/>
                <w:tab w:val="left" w:pos="1707"/>
              </w:tabs>
              <w:spacing w:before="120" w:after="0"/>
              <w:ind w:right="103"/>
              <w:jc w:val="both"/>
              <w:rPr>
                <w:spacing w:val="-2"/>
                <w:szCs w:val="22"/>
              </w:rPr>
            </w:pPr>
            <w:r w:rsidRPr="008C1D39">
              <w:rPr>
                <w:spacing w:val="-2"/>
                <w:szCs w:val="22"/>
              </w:rPr>
              <w:t>Full</w:t>
            </w:r>
            <w:r w:rsidRPr="008C1D39">
              <w:rPr>
                <w:spacing w:val="-2"/>
                <w:szCs w:val="22"/>
              </w:rPr>
              <w:tab/>
              <w:t xml:space="preserve"> name </w:t>
            </w:r>
            <w:r w:rsidRPr="008C1D39">
              <w:rPr>
                <w:spacing w:val="-2"/>
                <w:szCs w:val="22"/>
              </w:rPr>
              <w:tab/>
              <w:t>of</w:t>
            </w:r>
            <w:r w:rsidRPr="008C1D39">
              <w:rPr>
                <w:spacing w:val="-2"/>
                <w:szCs w:val="22"/>
              </w:rPr>
              <w:tab/>
              <w:t>ultimate parent company,</w:t>
            </w:r>
          </w:p>
          <w:p w14:paraId="458F44C8" w14:textId="77777777" w:rsidR="008C1D39" w:rsidRPr="008C1D39" w:rsidRDefault="008C1D39" w:rsidP="008C1D39">
            <w:pPr>
              <w:numPr>
                <w:ilvl w:val="0"/>
                <w:numId w:val="36"/>
              </w:numPr>
              <w:tabs>
                <w:tab w:val="left" w:pos="258"/>
              </w:tabs>
              <w:spacing w:before="0" w:after="0"/>
              <w:ind w:right="0"/>
              <w:jc w:val="both"/>
              <w:rPr>
                <w:spacing w:val="-2"/>
                <w:szCs w:val="22"/>
              </w:rPr>
            </w:pPr>
            <w:r w:rsidRPr="008C1D39">
              <w:rPr>
                <w:spacing w:val="-2"/>
                <w:szCs w:val="22"/>
              </w:rPr>
              <w:t>Registered or head office address,</w:t>
            </w:r>
          </w:p>
          <w:p w14:paraId="244E7DBB" w14:textId="77777777" w:rsidR="008C1D39" w:rsidRPr="008C1D39" w:rsidRDefault="008C1D39" w:rsidP="008C1D39">
            <w:pPr>
              <w:numPr>
                <w:ilvl w:val="0"/>
                <w:numId w:val="36"/>
              </w:numPr>
              <w:tabs>
                <w:tab w:val="left" w:pos="258"/>
              </w:tabs>
              <w:spacing w:before="0" w:after="0"/>
              <w:ind w:right="0"/>
              <w:jc w:val="both"/>
              <w:rPr>
                <w:spacing w:val="-2"/>
                <w:szCs w:val="22"/>
              </w:rPr>
            </w:pPr>
            <w:r w:rsidRPr="008C1D39">
              <w:rPr>
                <w:spacing w:val="-2"/>
                <w:szCs w:val="22"/>
              </w:rPr>
              <w:t>Registration number (if applicable),</w:t>
            </w:r>
          </w:p>
          <w:p w14:paraId="723A36F0" w14:textId="77777777" w:rsidR="008C1D39" w:rsidRPr="008C1D39" w:rsidRDefault="008C1D39" w:rsidP="008C1D39">
            <w:pPr>
              <w:numPr>
                <w:ilvl w:val="0"/>
                <w:numId w:val="36"/>
              </w:numPr>
              <w:tabs>
                <w:tab w:val="left" w:pos="258"/>
              </w:tabs>
              <w:spacing w:before="0" w:after="0" w:line="250" w:lineRule="atLeast"/>
              <w:ind w:right="435"/>
              <w:jc w:val="both"/>
              <w:rPr>
                <w:spacing w:val="-2"/>
                <w:szCs w:val="22"/>
              </w:rPr>
            </w:pPr>
            <w:r w:rsidRPr="008C1D39">
              <w:rPr>
                <w:spacing w:val="-2"/>
                <w:szCs w:val="22"/>
              </w:rPr>
              <w:t>VAT number (if applicable)</w:t>
            </w:r>
          </w:p>
          <w:p w14:paraId="3E5A8462" w14:textId="77777777" w:rsidR="008C1D39" w:rsidRPr="008C1D39" w:rsidRDefault="008C1D39" w:rsidP="008C1D39">
            <w:pPr>
              <w:tabs>
                <w:tab w:val="left" w:pos="258"/>
              </w:tabs>
              <w:spacing w:before="0" w:after="0" w:line="250" w:lineRule="atLeast"/>
              <w:ind w:left="125" w:right="435"/>
              <w:jc w:val="both"/>
              <w:rPr>
                <w:spacing w:val="-2"/>
                <w:szCs w:val="22"/>
              </w:rPr>
            </w:pPr>
          </w:p>
          <w:p w14:paraId="31956C5C" w14:textId="77777777" w:rsidR="008C1D39" w:rsidRPr="008C1D39" w:rsidRDefault="008C1D39" w:rsidP="008C1D39">
            <w:pPr>
              <w:tabs>
                <w:tab w:val="left" w:pos="258"/>
              </w:tabs>
              <w:spacing w:before="0" w:after="0" w:line="250" w:lineRule="atLeast"/>
              <w:ind w:left="125" w:right="435"/>
              <w:jc w:val="both"/>
              <w:rPr>
                <w:spacing w:val="-2"/>
                <w:szCs w:val="22"/>
              </w:rPr>
            </w:pPr>
            <w:r w:rsidRPr="008C1D39">
              <w:rPr>
                <w:spacing w:val="-2"/>
                <w:szCs w:val="22"/>
              </w:rPr>
              <w:t>(Please enter N/A if not applicable)</w:t>
            </w:r>
          </w:p>
        </w:tc>
        <w:tc>
          <w:tcPr>
            <w:tcW w:w="3062" w:type="dxa"/>
            <w:gridSpan w:val="2"/>
            <w:tcBorders>
              <w:top w:val="single" w:sz="8" w:space="0" w:color="000000"/>
              <w:left w:val="single" w:sz="8" w:space="0" w:color="000000"/>
              <w:bottom w:val="single" w:sz="8" w:space="0" w:color="000000"/>
              <w:right w:val="single" w:sz="8" w:space="0" w:color="000000"/>
            </w:tcBorders>
          </w:tcPr>
          <w:p w14:paraId="4C6AC735" w14:textId="77777777" w:rsidR="008C1D39" w:rsidRPr="008C1D39" w:rsidRDefault="008C1D39" w:rsidP="008C1D39">
            <w:pPr>
              <w:spacing w:before="0" w:after="0"/>
              <w:ind w:right="0"/>
              <w:jc w:val="both"/>
              <w:rPr>
                <w:sz w:val="18"/>
                <w:szCs w:val="22"/>
              </w:rPr>
            </w:pPr>
          </w:p>
        </w:tc>
      </w:tr>
      <w:tr w:rsidR="008C1D39" w:rsidRPr="008C1D39" w14:paraId="58385ED2" w14:textId="77777777" w:rsidTr="00C07F94">
        <w:trPr>
          <w:trHeight w:val="610"/>
        </w:trPr>
        <w:tc>
          <w:tcPr>
            <w:tcW w:w="9583" w:type="dxa"/>
            <w:gridSpan w:val="4"/>
          </w:tcPr>
          <w:p w14:paraId="58448893" w14:textId="77777777" w:rsidR="008C1D39" w:rsidRPr="008C1D39" w:rsidRDefault="008C1D39" w:rsidP="008C1D39">
            <w:pPr>
              <w:spacing w:before="0" w:after="0"/>
              <w:ind w:left="120" w:right="78"/>
              <w:jc w:val="both"/>
              <w:rPr>
                <w:szCs w:val="22"/>
              </w:rPr>
            </w:pPr>
            <w:r w:rsidRPr="008C1D39">
              <w:rPr>
                <w:color w:val="212121"/>
                <w:szCs w:val="22"/>
              </w:rPr>
              <w:t>Please</w:t>
            </w:r>
            <w:r w:rsidRPr="008C1D39">
              <w:rPr>
                <w:color w:val="212121"/>
                <w:spacing w:val="40"/>
                <w:szCs w:val="22"/>
              </w:rPr>
              <w:t xml:space="preserve"> </w:t>
            </w:r>
            <w:r w:rsidRPr="008C1D39">
              <w:rPr>
                <w:color w:val="212121"/>
                <w:szCs w:val="22"/>
              </w:rPr>
              <w:t>note:</w:t>
            </w:r>
            <w:r w:rsidRPr="008C1D39">
              <w:rPr>
                <w:color w:val="212121"/>
                <w:spacing w:val="40"/>
                <w:szCs w:val="22"/>
              </w:rPr>
              <w:t xml:space="preserve"> </w:t>
            </w:r>
            <w:r w:rsidRPr="008C1D39">
              <w:rPr>
                <w:color w:val="212121"/>
                <w:szCs w:val="22"/>
              </w:rPr>
              <w:t>A</w:t>
            </w:r>
            <w:r w:rsidRPr="008C1D39">
              <w:rPr>
                <w:color w:val="212121"/>
                <w:spacing w:val="40"/>
                <w:szCs w:val="22"/>
              </w:rPr>
              <w:t xml:space="preserve"> </w:t>
            </w:r>
            <w:r w:rsidRPr="008C1D39">
              <w:rPr>
                <w:color w:val="212121"/>
                <w:szCs w:val="22"/>
              </w:rPr>
              <w:t>criminal</w:t>
            </w:r>
            <w:r w:rsidRPr="008C1D39">
              <w:rPr>
                <w:color w:val="212121"/>
                <w:spacing w:val="40"/>
                <w:szCs w:val="22"/>
              </w:rPr>
              <w:t xml:space="preserve"> </w:t>
            </w:r>
            <w:r w:rsidRPr="008C1D39">
              <w:rPr>
                <w:color w:val="212121"/>
                <w:szCs w:val="22"/>
              </w:rPr>
              <w:t>record</w:t>
            </w:r>
            <w:r w:rsidRPr="008C1D39">
              <w:rPr>
                <w:color w:val="212121"/>
                <w:spacing w:val="40"/>
                <w:szCs w:val="22"/>
              </w:rPr>
              <w:t xml:space="preserve"> </w:t>
            </w:r>
            <w:r w:rsidRPr="008C1D39">
              <w:rPr>
                <w:color w:val="212121"/>
                <w:szCs w:val="22"/>
              </w:rPr>
              <w:t>check</w:t>
            </w:r>
            <w:r w:rsidRPr="008C1D39">
              <w:rPr>
                <w:color w:val="212121"/>
                <w:spacing w:val="40"/>
                <w:szCs w:val="22"/>
              </w:rPr>
              <w:t xml:space="preserve"> </w:t>
            </w:r>
            <w:r w:rsidRPr="008C1D39">
              <w:rPr>
                <w:color w:val="212121"/>
                <w:szCs w:val="22"/>
              </w:rPr>
              <w:t>for</w:t>
            </w:r>
            <w:r w:rsidRPr="008C1D39">
              <w:rPr>
                <w:color w:val="212121"/>
                <w:spacing w:val="40"/>
                <w:szCs w:val="22"/>
              </w:rPr>
              <w:t xml:space="preserve"> </w:t>
            </w:r>
            <w:r w:rsidRPr="008C1D39">
              <w:rPr>
                <w:color w:val="212121"/>
                <w:szCs w:val="22"/>
              </w:rPr>
              <w:t>relevant</w:t>
            </w:r>
            <w:r w:rsidRPr="008C1D39">
              <w:rPr>
                <w:color w:val="212121"/>
                <w:spacing w:val="40"/>
                <w:szCs w:val="22"/>
              </w:rPr>
              <w:t xml:space="preserve"> </w:t>
            </w:r>
            <w:r w:rsidRPr="008C1D39">
              <w:rPr>
                <w:color w:val="212121"/>
                <w:szCs w:val="22"/>
              </w:rPr>
              <w:t>convictions</w:t>
            </w:r>
            <w:r w:rsidRPr="008C1D39">
              <w:rPr>
                <w:color w:val="212121"/>
                <w:spacing w:val="40"/>
                <w:szCs w:val="22"/>
              </w:rPr>
              <w:t xml:space="preserve"> </w:t>
            </w:r>
            <w:r w:rsidRPr="008C1D39">
              <w:rPr>
                <w:color w:val="212121"/>
                <w:szCs w:val="22"/>
              </w:rPr>
              <w:t>may</w:t>
            </w:r>
            <w:r w:rsidRPr="008C1D39">
              <w:rPr>
                <w:color w:val="212121"/>
                <w:spacing w:val="40"/>
                <w:szCs w:val="22"/>
              </w:rPr>
              <w:t xml:space="preserve"> </w:t>
            </w:r>
            <w:r w:rsidRPr="008C1D39">
              <w:rPr>
                <w:color w:val="212121"/>
                <w:szCs w:val="22"/>
              </w:rPr>
              <w:t>be</w:t>
            </w:r>
            <w:r w:rsidRPr="008C1D39">
              <w:rPr>
                <w:color w:val="212121"/>
                <w:spacing w:val="40"/>
                <w:szCs w:val="22"/>
              </w:rPr>
              <w:t xml:space="preserve"> </w:t>
            </w:r>
            <w:r w:rsidRPr="008C1D39">
              <w:rPr>
                <w:color w:val="212121"/>
                <w:szCs w:val="22"/>
              </w:rPr>
              <w:t>undertaken</w:t>
            </w:r>
            <w:r w:rsidRPr="008C1D39">
              <w:rPr>
                <w:color w:val="212121"/>
                <w:spacing w:val="40"/>
                <w:szCs w:val="22"/>
              </w:rPr>
              <w:t xml:space="preserve"> </w:t>
            </w:r>
            <w:r w:rsidRPr="008C1D39">
              <w:rPr>
                <w:color w:val="212121"/>
                <w:szCs w:val="22"/>
              </w:rPr>
              <w:t>for</w:t>
            </w:r>
            <w:r w:rsidRPr="008C1D39">
              <w:rPr>
                <w:color w:val="212121"/>
                <w:spacing w:val="40"/>
                <w:szCs w:val="22"/>
              </w:rPr>
              <w:t xml:space="preserve"> </w:t>
            </w:r>
            <w:r w:rsidRPr="008C1D39">
              <w:rPr>
                <w:color w:val="212121"/>
                <w:szCs w:val="22"/>
              </w:rPr>
              <w:t>the preferred supplier and all relevant persons and entities (as described above).</w:t>
            </w:r>
          </w:p>
        </w:tc>
      </w:tr>
    </w:tbl>
    <w:p w14:paraId="059A7BF4" w14:textId="77777777" w:rsidR="008C1D39" w:rsidRPr="008C1D39" w:rsidRDefault="008C1D39" w:rsidP="008C1D39">
      <w:pPr>
        <w:spacing w:before="9"/>
        <w:jc w:val="both"/>
        <w:rPr>
          <w:sz w:val="11"/>
          <w:szCs w:val="20"/>
        </w:rPr>
      </w:pPr>
      <w:r w:rsidRPr="008C1D39">
        <w:rPr>
          <w:noProof/>
          <w:sz w:val="20"/>
          <w:szCs w:val="20"/>
        </w:rPr>
        <mc:AlternateContent>
          <mc:Choice Requires="wps">
            <w:drawing>
              <wp:anchor distT="0" distB="0" distL="0" distR="0" simplePos="0" relativeHeight="251662338" behindDoc="1" locked="0" layoutInCell="1" allowOverlap="1" wp14:anchorId="32C33AB1" wp14:editId="06AF5406">
                <wp:simplePos x="0" y="0"/>
                <wp:positionH relativeFrom="margin">
                  <wp:align>left</wp:align>
                </wp:positionH>
                <wp:positionV relativeFrom="paragraph">
                  <wp:posOffset>130109</wp:posOffset>
                </wp:positionV>
                <wp:extent cx="1828800" cy="1270"/>
                <wp:effectExtent l="0" t="0" r="0" b="0"/>
                <wp:wrapTopAndBottom/>
                <wp:docPr id="176572030" name="Freeform: Shape 176572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1270"/>
                        </a:xfrm>
                        <a:custGeom>
                          <a:avLst/>
                          <a:gdLst/>
                          <a:ahLst/>
                          <a:cxnLst/>
                          <a:rect l="l" t="t" r="r" b="b"/>
                          <a:pathLst>
                            <a:path w="1828800">
                              <a:moveTo>
                                <a:pt x="0" y="0"/>
                              </a:moveTo>
                              <a:lnTo>
                                <a:pt x="18288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8DE91E" id="Freeform: Shape 176572030" o:spid="_x0000_s1026" style="position:absolute;margin-left:0;margin-top:10.25pt;width:2in;height:.1pt;z-index:-251654142;visibility:visible;mso-wrap-style:square;mso-wrap-distance-left:0;mso-wrap-distance-top:0;mso-wrap-distance-right:0;mso-wrap-distance-bottom:0;mso-position-horizontal:left;mso-position-horizontal-relative:margin;mso-position-vertical:absolute;mso-position-vertical-relative:text;v-text-anchor:top" coordsize="1828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" path="m,l1828800,e" filled="f">
                <v:path arrowok="t"/>
                <w10:wrap type="topAndBottom" anchorx="margin"/>
              </v:shape>
            </w:pict>
          </mc:Fallback>
        </mc:AlternateContent>
      </w:r>
    </w:p>
    <w:p w14:paraId="1291F511" w14:textId="77777777" w:rsidR="008C1D39" w:rsidRPr="008C1D39" w:rsidRDefault="008C1D39" w:rsidP="008C1D39">
      <w:pPr>
        <w:spacing w:before="102"/>
        <w:jc w:val="both"/>
        <w:rPr>
          <w:sz w:val="16"/>
        </w:rPr>
      </w:pPr>
      <w:r w:rsidRPr="008C1D39">
        <w:rPr>
          <w:spacing w:val="-2"/>
          <w:sz w:val="16"/>
          <w:vertAlign w:val="superscript"/>
        </w:rPr>
        <w:t>19</w:t>
      </w:r>
      <w:r w:rsidRPr="008C1D39">
        <w:rPr>
          <w:spacing w:val="17"/>
          <w:sz w:val="16"/>
        </w:rPr>
        <w:t xml:space="preserve"> </w:t>
      </w:r>
      <w:r w:rsidRPr="008C1D39">
        <w:rPr>
          <w:spacing w:val="-2"/>
          <w:sz w:val="16"/>
        </w:rPr>
        <w:t>See</w:t>
      </w:r>
      <w:r w:rsidRPr="008C1D39">
        <w:rPr>
          <w:spacing w:val="18"/>
          <w:sz w:val="16"/>
        </w:rPr>
        <w:t xml:space="preserve"> </w:t>
      </w:r>
      <w:r w:rsidRPr="008C1D39">
        <w:rPr>
          <w:spacing w:val="-2"/>
          <w:sz w:val="16"/>
        </w:rPr>
        <w:t>definition</w:t>
      </w:r>
      <w:r w:rsidRPr="008C1D39">
        <w:rPr>
          <w:spacing w:val="18"/>
          <w:sz w:val="16"/>
        </w:rPr>
        <w:t xml:space="preserve"> </w:t>
      </w:r>
      <w:r w:rsidRPr="008C1D39">
        <w:rPr>
          <w:spacing w:val="-2"/>
          <w:sz w:val="16"/>
        </w:rPr>
        <w:t>of</w:t>
      </w:r>
      <w:r w:rsidRPr="008C1D39">
        <w:rPr>
          <w:spacing w:val="18"/>
          <w:sz w:val="16"/>
        </w:rPr>
        <w:t xml:space="preserve"> </w:t>
      </w:r>
      <w:r w:rsidRPr="008C1D39">
        <w:rPr>
          <w:spacing w:val="-2"/>
          <w:sz w:val="16"/>
        </w:rPr>
        <w:t>SME</w:t>
      </w:r>
      <w:r w:rsidRPr="008C1D39">
        <w:rPr>
          <w:spacing w:val="18"/>
          <w:sz w:val="16"/>
        </w:rPr>
        <w:t xml:space="preserve"> </w:t>
      </w:r>
      <w:r w:rsidRPr="008C1D39">
        <w:rPr>
          <w:color w:val="0000FF"/>
          <w:spacing w:val="-2"/>
          <w:sz w:val="16"/>
          <w:u w:val="thick" w:color="0000FF"/>
        </w:rPr>
        <w:t>https://ec.europa.eu/growth/smes/business-friendly-environment/sme-definition_en</w:t>
      </w:r>
    </w:p>
    <w:p w14:paraId="04735436" w14:textId="77777777" w:rsidR="008C1D39" w:rsidRPr="008C1D39" w:rsidRDefault="008C1D39" w:rsidP="008C1D39">
      <w:pPr>
        <w:spacing w:before="36" w:line="244" w:lineRule="auto"/>
        <w:ind w:right="914"/>
        <w:jc w:val="both"/>
        <w:rPr>
          <w:sz w:val="16"/>
        </w:rPr>
      </w:pPr>
      <w:r w:rsidRPr="008C1D39">
        <w:rPr>
          <w:sz w:val="16"/>
          <w:vertAlign w:val="superscript"/>
        </w:rPr>
        <w:t>20</w:t>
      </w:r>
      <w:r w:rsidRPr="008C1D39">
        <w:rPr>
          <w:spacing w:val="38"/>
          <w:sz w:val="16"/>
        </w:rPr>
        <w:t xml:space="preserve"> </w:t>
      </w:r>
      <w:r w:rsidRPr="008C1D39">
        <w:rPr>
          <w:sz w:val="16"/>
        </w:rPr>
        <w:t xml:space="preserve">UK companies, </w:t>
      </w:r>
      <w:proofErr w:type="spellStart"/>
      <w:r w:rsidRPr="008C1D39">
        <w:rPr>
          <w:sz w:val="16"/>
        </w:rPr>
        <w:t>Societates</w:t>
      </w:r>
      <w:proofErr w:type="spellEnd"/>
      <w:r w:rsidRPr="008C1D39">
        <w:rPr>
          <w:sz w:val="16"/>
        </w:rPr>
        <w:t xml:space="preserve"> European (SEs) and limited liability partnerships (LLPs) are required to identify and record the people who own or control their company. Companies,</w:t>
      </w:r>
      <w:r w:rsidRPr="008C1D39">
        <w:rPr>
          <w:spacing w:val="-3"/>
          <w:sz w:val="16"/>
        </w:rPr>
        <w:t xml:space="preserve"> </w:t>
      </w:r>
      <w:r w:rsidRPr="008C1D39">
        <w:rPr>
          <w:sz w:val="16"/>
        </w:rPr>
        <w:t>SEs</w:t>
      </w:r>
      <w:r w:rsidRPr="008C1D39">
        <w:rPr>
          <w:spacing w:val="-3"/>
          <w:sz w:val="16"/>
        </w:rPr>
        <w:t xml:space="preserve"> </w:t>
      </w:r>
      <w:r w:rsidRPr="008C1D39">
        <w:rPr>
          <w:sz w:val="16"/>
        </w:rPr>
        <w:t>and</w:t>
      </w:r>
      <w:r w:rsidRPr="008C1D39">
        <w:rPr>
          <w:spacing w:val="-3"/>
          <w:sz w:val="16"/>
        </w:rPr>
        <w:t xml:space="preserve"> </w:t>
      </w:r>
      <w:r w:rsidRPr="008C1D39">
        <w:rPr>
          <w:sz w:val="16"/>
        </w:rPr>
        <w:t>LLPs</w:t>
      </w:r>
      <w:r w:rsidRPr="008C1D39">
        <w:rPr>
          <w:spacing w:val="-3"/>
          <w:sz w:val="16"/>
        </w:rPr>
        <w:t xml:space="preserve"> </w:t>
      </w:r>
      <w:r w:rsidRPr="008C1D39">
        <w:rPr>
          <w:sz w:val="16"/>
        </w:rPr>
        <w:t>are</w:t>
      </w:r>
      <w:r w:rsidRPr="008C1D39">
        <w:rPr>
          <w:spacing w:val="-3"/>
          <w:sz w:val="16"/>
        </w:rPr>
        <w:t xml:space="preserve"> </w:t>
      </w:r>
      <w:r w:rsidRPr="008C1D39">
        <w:rPr>
          <w:sz w:val="16"/>
        </w:rPr>
        <w:t>required</w:t>
      </w:r>
      <w:r w:rsidRPr="008C1D39">
        <w:rPr>
          <w:spacing w:val="-3"/>
          <w:sz w:val="16"/>
        </w:rPr>
        <w:t xml:space="preserve"> </w:t>
      </w:r>
      <w:r w:rsidRPr="008C1D39">
        <w:rPr>
          <w:sz w:val="16"/>
        </w:rPr>
        <w:t>to</w:t>
      </w:r>
      <w:r w:rsidRPr="008C1D39">
        <w:rPr>
          <w:spacing w:val="-3"/>
          <w:sz w:val="16"/>
        </w:rPr>
        <w:t xml:space="preserve"> </w:t>
      </w:r>
      <w:r w:rsidRPr="008C1D39">
        <w:rPr>
          <w:sz w:val="16"/>
        </w:rPr>
        <w:t>keep</w:t>
      </w:r>
      <w:r w:rsidRPr="008C1D39">
        <w:rPr>
          <w:spacing w:val="-3"/>
          <w:sz w:val="16"/>
        </w:rPr>
        <w:t xml:space="preserve"> </w:t>
      </w:r>
      <w:r w:rsidRPr="008C1D39">
        <w:rPr>
          <w:sz w:val="16"/>
        </w:rPr>
        <w:t>a</w:t>
      </w:r>
      <w:r w:rsidRPr="008C1D39">
        <w:rPr>
          <w:spacing w:val="-3"/>
          <w:sz w:val="16"/>
        </w:rPr>
        <w:t xml:space="preserve"> </w:t>
      </w:r>
      <w:r w:rsidRPr="008C1D39">
        <w:rPr>
          <w:sz w:val="16"/>
        </w:rPr>
        <w:t>PSC</w:t>
      </w:r>
      <w:r w:rsidRPr="008C1D39">
        <w:rPr>
          <w:spacing w:val="-3"/>
          <w:sz w:val="16"/>
        </w:rPr>
        <w:t xml:space="preserve"> </w:t>
      </w:r>
      <w:r w:rsidRPr="008C1D39">
        <w:rPr>
          <w:sz w:val="16"/>
        </w:rPr>
        <w:t>register and must file the PSC information with the</w:t>
      </w:r>
      <w:r w:rsidRPr="008C1D39">
        <w:rPr>
          <w:spacing w:val="-3"/>
          <w:sz w:val="16"/>
        </w:rPr>
        <w:t xml:space="preserve"> </w:t>
      </w:r>
      <w:r w:rsidRPr="008C1D39">
        <w:rPr>
          <w:sz w:val="16"/>
        </w:rPr>
        <w:t>central</w:t>
      </w:r>
      <w:r w:rsidRPr="008C1D39">
        <w:rPr>
          <w:spacing w:val="-3"/>
          <w:sz w:val="16"/>
        </w:rPr>
        <w:t xml:space="preserve"> </w:t>
      </w:r>
      <w:r w:rsidRPr="008C1D39">
        <w:rPr>
          <w:sz w:val="16"/>
        </w:rPr>
        <w:t>public</w:t>
      </w:r>
      <w:r w:rsidRPr="008C1D39">
        <w:rPr>
          <w:spacing w:val="-3"/>
          <w:sz w:val="16"/>
        </w:rPr>
        <w:t xml:space="preserve"> </w:t>
      </w:r>
      <w:r w:rsidRPr="008C1D39">
        <w:rPr>
          <w:sz w:val="16"/>
        </w:rPr>
        <w:t>register</w:t>
      </w:r>
      <w:r w:rsidRPr="008C1D39">
        <w:rPr>
          <w:spacing w:val="-3"/>
          <w:sz w:val="16"/>
        </w:rPr>
        <w:t xml:space="preserve"> </w:t>
      </w:r>
      <w:r w:rsidRPr="008C1D39">
        <w:rPr>
          <w:sz w:val="16"/>
        </w:rPr>
        <w:t>at</w:t>
      </w:r>
      <w:r w:rsidRPr="008C1D39">
        <w:rPr>
          <w:spacing w:val="-3"/>
          <w:sz w:val="16"/>
        </w:rPr>
        <w:t xml:space="preserve"> </w:t>
      </w:r>
      <w:r w:rsidRPr="008C1D39">
        <w:rPr>
          <w:sz w:val="16"/>
        </w:rPr>
        <w:t>Companies</w:t>
      </w:r>
      <w:r w:rsidRPr="008C1D39">
        <w:rPr>
          <w:spacing w:val="-3"/>
          <w:sz w:val="16"/>
        </w:rPr>
        <w:t xml:space="preserve"> </w:t>
      </w:r>
      <w:r w:rsidRPr="008C1D39">
        <w:rPr>
          <w:sz w:val="16"/>
        </w:rPr>
        <w:t>House.</w:t>
      </w:r>
      <w:r w:rsidRPr="008C1D39">
        <w:rPr>
          <w:spacing w:val="-3"/>
          <w:sz w:val="16"/>
        </w:rPr>
        <w:t xml:space="preserve"> </w:t>
      </w:r>
      <w:r w:rsidRPr="008C1D39">
        <w:rPr>
          <w:sz w:val="16"/>
        </w:rPr>
        <w:t>See</w:t>
      </w:r>
      <w:r w:rsidRPr="008C1D39">
        <w:rPr>
          <w:spacing w:val="-3"/>
          <w:sz w:val="16"/>
        </w:rPr>
        <w:t xml:space="preserve"> </w:t>
      </w:r>
      <w:r w:rsidRPr="008C1D39">
        <w:rPr>
          <w:color w:val="1154CC"/>
          <w:sz w:val="16"/>
          <w:u w:val="thick" w:color="1154CC"/>
        </w:rPr>
        <w:t>PSC</w:t>
      </w:r>
      <w:r w:rsidRPr="008C1D39">
        <w:rPr>
          <w:color w:val="1154CC"/>
          <w:spacing w:val="-3"/>
          <w:sz w:val="16"/>
          <w:u w:val="thick" w:color="1154CC"/>
        </w:rPr>
        <w:t xml:space="preserve"> </w:t>
      </w:r>
      <w:r w:rsidRPr="008C1D39">
        <w:rPr>
          <w:color w:val="1154CC"/>
          <w:sz w:val="16"/>
          <w:u w:val="thick" w:color="1154CC"/>
        </w:rPr>
        <w:t>guidance</w:t>
      </w:r>
      <w:r w:rsidRPr="008C1D39">
        <w:rPr>
          <w:sz w:val="16"/>
        </w:rPr>
        <w:t>.</w:t>
      </w:r>
      <w:r w:rsidRPr="008C1D39">
        <w:rPr>
          <w:spacing w:val="-3"/>
          <w:sz w:val="16"/>
        </w:rPr>
        <w:t xml:space="preserve"> </w:t>
      </w:r>
      <w:r w:rsidRPr="008C1D39">
        <w:rPr>
          <w:sz w:val="16"/>
        </w:rPr>
        <w:t>Overseas bidders are required to provide equivalent information.</w:t>
      </w:r>
    </w:p>
    <w:p w14:paraId="57725696" w14:textId="77777777" w:rsidR="008C1D39" w:rsidRPr="008C1D39" w:rsidRDefault="008C1D39" w:rsidP="008C1D39">
      <w:pPr>
        <w:spacing w:before="32" w:line="244" w:lineRule="auto"/>
        <w:ind w:right="910"/>
        <w:jc w:val="both"/>
        <w:rPr>
          <w:sz w:val="16"/>
        </w:rPr>
      </w:pPr>
      <w:r w:rsidRPr="008C1D39">
        <w:rPr>
          <w:sz w:val="16"/>
          <w:vertAlign w:val="superscript"/>
        </w:rPr>
        <w:t>21</w:t>
      </w:r>
      <w:r w:rsidRPr="008C1D39">
        <w:rPr>
          <w:spacing w:val="25"/>
          <w:sz w:val="16"/>
        </w:rPr>
        <w:t xml:space="preserve"> </w:t>
      </w:r>
      <w:r w:rsidRPr="008C1D39">
        <w:rPr>
          <w:sz w:val="16"/>
        </w:rPr>
        <w:t>Only information that relates to</w:t>
      </w:r>
      <w:r w:rsidRPr="008C1D39">
        <w:rPr>
          <w:spacing w:val="-1"/>
          <w:sz w:val="16"/>
        </w:rPr>
        <w:t xml:space="preserve"> </w:t>
      </w:r>
      <w:r w:rsidRPr="008C1D39">
        <w:rPr>
          <w:sz w:val="16"/>
        </w:rPr>
        <w:t>the</w:t>
      </w:r>
      <w:r w:rsidRPr="008C1D39">
        <w:rPr>
          <w:spacing w:val="-1"/>
          <w:sz w:val="16"/>
        </w:rPr>
        <w:t xml:space="preserve"> </w:t>
      </w:r>
      <w:r w:rsidRPr="008C1D39">
        <w:rPr>
          <w:sz w:val="16"/>
        </w:rPr>
        <w:t>persons</w:t>
      </w:r>
      <w:r w:rsidRPr="008C1D39">
        <w:rPr>
          <w:spacing w:val="-1"/>
          <w:sz w:val="16"/>
        </w:rPr>
        <w:t xml:space="preserve"> </w:t>
      </w:r>
      <w:r w:rsidRPr="008C1D39">
        <w:rPr>
          <w:sz w:val="16"/>
        </w:rPr>
        <w:t>with</w:t>
      </w:r>
      <w:r w:rsidRPr="008C1D39">
        <w:rPr>
          <w:spacing w:val="-1"/>
          <w:sz w:val="16"/>
        </w:rPr>
        <w:t xml:space="preserve"> </w:t>
      </w:r>
      <w:r w:rsidRPr="008C1D39">
        <w:rPr>
          <w:sz w:val="16"/>
        </w:rPr>
        <w:t>powers</w:t>
      </w:r>
      <w:r w:rsidRPr="008C1D39">
        <w:rPr>
          <w:spacing w:val="-1"/>
          <w:sz w:val="16"/>
        </w:rPr>
        <w:t xml:space="preserve"> </w:t>
      </w:r>
      <w:r w:rsidRPr="008C1D39">
        <w:rPr>
          <w:sz w:val="16"/>
        </w:rPr>
        <w:t>of</w:t>
      </w:r>
      <w:r w:rsidRPr="008C1D39">
        <w:rPr>
          <w:spacing w:val="-1"/>
          <w:sz w:val="16"/>
        </w:rPr>
        <w:t xml:space="preserve"> </w:t>
      </w:r>
      <w:r w:rsidRPr="008C1D39">
        <w:rPr>
          <w:sz w:val="16"/>
        </w:rPr>
        <w:t>representation,</w:t>
      </w:r>
      <w:r w:rsidRPr="008C1D39">
        <w:rPr>
          <w:spacing w:val="-1"/>
          <w:sz w:val="16"/>
        </w:rPr>
        <w:t xml:space="preserve"> </w:t>
      </w:r>
      <w:r w:rsidRPr="008C1D39">
        <w:rPr>
          <w:sz w:val="16"/>
        </w:rPr>
        <w:t>decision</w:t>
      </w:r>
      <w:r w:rsidRPr="008C1D39">
        <w:rPr>
          <w:spacing w:val="-1"/>
          <w:sz w:val="16"/>
        </w:rPr>
        <w:t xml:space="preserve"> </w:t>
      </w:r>
      <w:r w:rsidRPr="008C1D39">
        <w:rPr>
          <w:sz w:val="16"/>
        </w:rPr>
        <w:t>or</w:t>
      </w:r>
      <w:r w:rsidRPr="008C1D39">
        <w:rPr>
          <w:spacing w:val="-1"/>
          <w:sz w:val="16"/>
        </w:rPr>
        <w:t xml:space="preserve"> </w:t>
      </w:r>
      <w:r w:rsidRPr="008C1D39">
        <w:rPr>
          <w:sz w:val="16"/>
        </w:rPr>
        <w:t>control</w:t>
      </w:r>
      <w:r w:rsidRPr="008C1D39">
        <w:rPr>
          <w:spacing w:val="-1"/>
          <w:sz w:val="16"/>
        </w:rPr>
        <w:t xml:space="preserve"> </w:t>
      </w:r>
      <w:r w:rsidRPr="008C1D39">
        <w:rPr>
          <w:sz w:val="16"/>
        </w:rPr>
        <w:t>within</w:t>
      </w:r>
      <w:r w:rsidRPr="008C1D39">
        <w:rPr>
          <w:spacing w:val="-1"/>
          <w:sz w:val="16"/>
        </w:rPr>
        <w:t xml:space="preserve"> </w:t>
      </w:r>
      <w:r w:rsidRPr="008C1D39">
        <w:rPr>
          <w:sz w:val="16"/>
        </w:rPr>
        <w:t>the</w:t>
      </w:r>
      <w:r w:rsidRPr="008C1D39">
        <w:rPr>
          <w:spacing w:val="-1"/>
          <w:sz w:val="16"/>
        </w:rPr>
        <w:t xml:space="preserve"> </w:t>
      </w:r>
      <w:r w:rsidRPr="008C1D39">
        <w:rPr>
          <w:sz w:val="16"/>
        </w:rPr>
        <w:t>meaning</w:t>
      </w:r>
      <w:r w:rsidRPr="008C1D39">
        <w:rPr>
          <w:spacing w:val="-1"/>
          <w:sz w:val="16"/>
        </w:rPr>
        <w:t xml:space="preserve"> </w:t>
      </w:r>
      <w:r w:rsidRPr="008C1D39">
        <w:rPr>
          <w:sz w:val="16"/>
        </w:rPr>
        <w:t>of regulation 57(2) can be considered in relation to the mandatory</w:t>
      </w:r>
      <w:r w:rsidRPr="008C1D39">
        <w:rPr>
          <w:spacing w:val="-3"/>
          <w:sz w:val="16"/>
        </w:rPr>
        <w:t xml:space="preserve"> </w:t>
      </w:r>
      <w:r w:rsidRPr="008C1D39">
        <w:rPr>
          <w:sz w:val="16"/>
        </w:rPr>
        <w:t>exclusion</w:t>
      </w:r>
      <w:r w:rsidRPr="008C1D39">
        <w:rPr>
          <w:spacing w:val="-3"/>
          <w:sz w:val="16"/>
        </w:rPr>
        <w:t xml:space="preserve"> </w:t>
      </w:r>
      <w:r w:rsidRPr="008C1D39">
        <w:rPr>
          <w:sz w:val="16"/>
        </w:rPr>
        <w:t>grounds</w:t>
      </w:r>
      <w:r w:rsidRPr="008C1D39">
        <w:rPr>
          <w:spacing w:val="-3"/>
          <w:sz w:val="16"/>
        </w:rPr>
        <w:t xml:space="preserve"> </w:t>
      </w:r>
      <w:r w:rsidRPr="008C1D39">
        <w:rPr>
          <w:sz w:val="16"/>
        </w:rPr>
        <w:t>and</w:t>
      </w:r>
      <w:r w:rsidRPr="008C1D39">
        <w:rPr>
          <w:spacing w:val="-3"/>
          <w:sz w:val="16"/>
        </w:rPr>
        <w:t xml:space="preserve"> </w:t>
      </w:r>
      <w:r w:rsidRPr="008C1D39">
        <w:rPr>
          <w:sz w:val="16"/>
        </w:rPr>
        <w:t>other</w:t>
      </w:r>
      <w:r w:rsidRPr="008C1D39">
        <w:rPr>
          <w:spacing w:val="-3"/>
          <w:sz w:val="16"/>
        </w:rPr>
        <w:t xml:space="preserve"> </w:t>
      </w:r>
      <w:r w:rsidRPr="008C1D39">
        <w:rPr>
          <w:sz w:val="16"/>
        </w:rPr>
        <w:t>details</w:t>
      </w:r>
      <w:r w:rsidRPr="008C1D39">
        <w:rPr>
          <w:spacing w:val="-3"/>
          <w:sz w:val="16"/>
        </w:rPr>
        <w:t xml:space="preserve"> </w:t>
      </w:r>
      <w:r w:rsidRPr="008C1D39">
        <w:rPr>
          <w:sz w:val="16"/>
        </w:rPr>
        <w:t>are</w:t>
      </w:r>
      <w:r w:rsidRPr="008C1D39">
        <w:rPr>
          <w:spacing w:val="-3"/>
          <w:sz w:val="16"/>
        </w:rPr>
        <w:t xml:space="preserve"> </w:t>
      </w:r>
      <w:r w:rsidRPr="008C1D39">
        <w:rPr>
          <w:sz w:val="16"/>
        </w:rPr>
        <w:t>requested</w:t>
      </w:r>
      <w:r w:rsidRPr="008C1D39">
        <w:rPr>
          <w:spacing w:val="-3"/>
          <w:sz w:val="16"/>
        </w:rPr>
        <w:t xml:space="preserve"> </w:t>
      </w:r>
      <w:r w:rsidRPr="008C1D39">
        <w:rPr>
          <w:sz w:val="16"/>
        </w:rPr>
        <w:t>for information only.</w:t>
      </w:r>
    </w:p>
    <w:p w14:paraId="58709075" w14:textId="77777777" w:rsidR="008C1D39" w:rsidRPr="008C1D39" w:rsidRDefault="008C1D39" w:rsidP="008C1D39">
      <w:pPr>
        <w:widowControl/>
        <w:autoSpaceDE/>
        <w:autoSpaceDN/>
        <w:spacing w:before="0" w:after="0"/>
        <w:ind w:right="0"/>
        <w:jc w:val="both"/>
        <w:rPr>
          <w:sz w:val="16"/>
        </w:rPr>
      </w:pPr>
      <w:r w:rsidRPr="008C1D39">
        <w:rPr>
          <w:sz w:val="16"/>
        </w:rPr>
        <w:br w:type="page"/>
      </w:r>
    </w:p>
    <w:tbl>
      <w:tblPr>
        <w:tblW w:w="949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1"/>
        <w:gridCol w:w="4253"/>
        <w:gridCol w:w="3544"/>
      </w:tblGrid>
      <w:tr w:rsidR="008C1D39" w:rsidRPr="008C1D39" w14:paraId="73CADB58" w14:textId="77777777" w:rsidTr="00C07F94">
        <w:trPr>
          <w:trHeight w:val="379"/>
        </w:trPr>
        <w:tc>
          <w:tcPr>
            <w:tcW w:w="9498" w:type="dxa"/>
            <w:gridSpan w:val="3"/>
            <w:shd w:val="clear" w:color="auto" w:fill="277DA1"/>
          </w:tcPr>
          <w:p w14:paraId="7162BBC8" w14:textId="77777777" w:rsidR="008C1D39" w:rsidRPr="008C1D39" w:rsidRDefault="008C1D39" w:rsidP="008C1D39">
            <w:pPr>
              <w:spacing w:before="12" w:after="0"/>
              <w:ind w:left="120" w:right="0"/>
              <w:jc w:val="both"/>
              <w:rPr>
                <w:b/>
                <w:color w:val="FFFFFF" w:themeColor="background1"/>
                <w:szCs w:val="22"/>
              </w:rPr>
            </w:pPr>
            <w:r w:rsidRPr="008C1D39">
              <w:rPr>
                <w:b/>
                <w:color w:val="FFFFFF" w:themeColor="background1"/>
                <w:szCs w:val="22"/>
              </w:rPr>
              <w:lastRenderedPageBreak/>
              <w:t>Please</w:t>
            </w:r>
            <w:r w:rsidRPr="008C1D39">
              <w:rPr>
                <w:b/>
                <w:color w:val="FFFFFF" w:themeColor="background1"/>
                <w:spacing w:val="-8"/>
                <w:szCs w:val="22"/>
              </w:rPr>
              <w:t xml:space="preserve"> </w:t>
            </w:r>
            <w:r w:rsidRPr="008C1D39">
              <w:rPr>
                <w:b/>
                <w:color w:val="FFFFFF" w:themeColor="background1"/>
                <w:szCs w:val="22"/>
              </w:rPr>
              <w:t>provide</w:t>
            </w:r>
            <w:r w:rsidRPr="008C1D39">
              <w:rPr>
                <w:b/>
                <w:color w:val="FFFFFF" w:themeColor="background1"/>
                <w:spacing w:val="-6"/>
                <w:szCs w:val="22"/>
              </w:rPr>
              <w:t xml:space="preserve"> </w:t>
            </w:r>
            <w:r w:rsidRPr="008C1D39">
              <w:rPr>
                <w:b/>
                <w:color w:val="FFFFFF" w:themeColor="background1"/>
                <w:szCs w:val="22"/>
              </w:rPr>
              <w:t>the</w:t>
            </w:r>
            <w:r w:rsidRPr="008C1D39">
              <w:rPr>
                <w:b/>
                <w:color w:val="FFFFFF" w:themeColor="background1"/>
                <w:spacing w:val="-6"/>
                <w:szCs w:val="22"/>
              </w:rPr>
              <w:t xml:space="preserve"> </w:t>
            </w:r>
            <w:r w:rsidRPr="008C1D39">
              <w:rPr>
                <w:b/>
                <w:color w:val="FFFFFF" w:themeColor="background1"/>
                <w:szCs w:val="22"/>
              </w:rPr>
              <w:t>following</w:t>
            </w:r>
            <w:r w:rsidRPr="008C1D39">
              <w:rPr>
                <w:b/>
                <w:color w:val="FFFFFF" w:themeColor="background1"/>
                <w:spacing w:val="-6"/>
                <w:szCs w:val="22"/>
              </w:rPr>
              <w:t xml:space="preserve"> </w:t>
            </w:r>
            <w:r w:rsidRPr="008C1D39">
              <w:rPr>
                <w:b/>
                <w:color w:val="FFFFFF" w:themeColor="background1"/>
                <w:szCs w:val="22"/>
              </w:rPr>
              <w:t>information</w:t>
            </w:r>
            <w:r w:rsidRPr="008C1D39">
              <w:rPr>
                <w:b/>
                <w:color w:val="FFFFFF" w:themeColor="background1"/>
                <w:spacing w:val="-6"/>
                <w:szCs w:val="22"/>
              </w:rPr>
              <w:t xml:space="preserve"> </w:t>
            </w:r>
            <w:r w:rsidRPr="008C1D39">
              <w:rPr>
                <w:b/>
                <w:color w:val="FFFFFF" w:themeColor="background1"/>
                <w:szCs w:val="22"/>
              </w:rPr>
              <w:t>about</w:t>
            </w:r>
            <w:r w:rsidRPr="008C1D39">
              <w:rPr>
                <w:b/>
                <w:color w:val="FFFFFF" w:themeColor="background1"/>
                <w:spacing w:val="-6"/>
                <w:szCs w:val="22"/>
              </w:rPr>
              <w:t xml:space="preserve"> </w:t>
            </w:r>
            <w:r w:rsidRPr="008C1D39">
              <w:rPr>
                <w:b/>
                <w:color w:val="FFFFFF" w:themeColor="background1"/>
                <w:szCs w:val="22"/>
              </w:rPr>
              <w:t>your</w:t>
            </w:r>
            <w:r w:rsidRPr="008C1D39">
              <w:rPr>
                <w:b/>
                <w:color w:val="FFFFFF" w:themeColor="background1"/>
                <w:spacing w:val="-6"/>
                <w:szCs w:val="22"/>
              </w:rPr>
              <w:t xml:space="preserve"> </w:t>
            </w:r>
            <w:r w:rsidRPr="008C1D39">
              <w:rPr>
                <w:b/>
                <w:color w:val="FFFFFF" w:themeColor="background1"/>
                <w:szCs w:val="22"/>
              </w:rPr>
              <w:t>approach</w:t>
            </w:r>
            <w:r w:rsidRPr="008C1D39">
              <w:rPr>
                <w:b/>
                <w:color w:val="FFFFFF" w:themeColor="background1"/>
                <w:spacing w:val="-6"/>
                <w:szCs w:val="22"/>
              </w:rPr>
              <w:t xml:space="preserve"> </w:t>
            </w:r>
            <w:r w:rsidRPr="008C1D39">
              <w:rPr>
                <w:b/>
                <w:color w:val="FFFFFF" w:themeColor="background1"/>
                <w:szCs w:val="22"/>
              </w:rPr>
              <w:t>to</w:t>
            </w:r>
            <w:r w:rsidRPr="008C1D39">
              <w:rPr>
                <w:b/>
                <w:color w:val="FFFFFF" w:themeColor="background1"/>
                <w:spacing w:val="-6"/>
                <w:szCs w:val="22"/>
              </w:rPr>
              <w:t xml:space="preserve"> </w:t>
            </w:r>
            <w:r w:rsidRPr="008C1D39">
              <w:rPr>
                <w:b/>
                <w:color w:val="FFFFFF" w:themeColor="background1"/>
                <w:szCs w:val="22"/>
              </w:rPr>
              <w:t>this</w:t>
            </w:r>
            <w:r w:rsidRPr="008C1D39">
              <w:rPr>
                <w:b/>
                <w:color w:val="FFFFFF" w:themeColor="background1"/>
                <w:spacing w:val="-5"/>
                <w:szCs w:val="22"/>
              </w:rPr>
              <w:t xml:space="preserve"> </w:t>
            </w:r>
            <w:r w:rsidRPr="008C1D39">
              <w:rPr>
                <w:b/>
                <w:color w:val="FFFFFF" w:themeColor="background1"/>
                <w:spacing w:val="-2"/>
                <w:szCs w:val="22"/>
              </w:rPr>
              <w:t>procurement:</w:t>
            </w:r>
          </w:p>
        </w:tc>
      </w:tr>
      <w:tr w:rsidR="008C1D39" w:rsidRPr="008C1D39" w14:paraId="711F0893" w14:textId="77777777" w:rsidTr="00C07F94">
        <w:trPr>
          <w:trHeight w:val="360"/>
        </w:trPr>
        <w:tc>
          <w:tcPr>
            <w:tcW w:w="1701" w:type="dxa"/>
            <w:shd w:val="clear" w:color="auto" w:fill="277DA1"/>
          </w:tcPr>
          <w:p w14:paraId="484DAA31" w14:textId="77777777" w:rsidR="008C1D39" w:rsidRPr="008C1D39" w:rsidRDefault="008C1D39" w:rsidP="008C1D39">
            <w:pPr>
              <w:spacing w:before="0" w:after="0"/>
              <w:ind w:left="120" w:right="-15"/>
              <w:rPr>
                <w:b/>
                <w:color w:val="FFFFFF" w:themeColor="background1"/>
                <w:szCs w:val="22"/>
              </w:rPr>
            </w:pPr>
            <w:r w:rsidRPr="008C1D39">
              <w:rPr>
                <w:b/>
                <w:color w:val="FFFFFF" w:themeColor="background1"/>
                <w:szCs w:val="22"/>
              </w:rPr>
              <w:t>Section</w:t>
            </w:r>
            <w:r w:rsidRPr="008C1D39">
              <w:rPr>
                <w:b/>
                <w:color w:val="FFFFFF" w:themeColor="background1"/>
                <w:spacing w:val="-4"/>
                <w:szCs w:val="22"/>
              </w:rPr>
              <w:t xml:space="preserve"> </w:t>
            </w:r>
            <w:r w:rsidRPr="008C1D39">
              <w:rPr>
                <w:b/>
                <w:color w:val="FFFFFF" w:themeColor="background1"/>
                <w:szCs w:val="22"/>
              </w:rPr>
              <w:t>1</w:t>
            </w:r>
            <w:r w:rsidRPr="008C1D39">
              <w:rPr>
                <w:b/>
                <w:color w:val="FFFFFF" w:themeColor="background1"/>
                <w:spacing w:val="-4"/>
                <w:szCs w:val="22"/>
              </w:rPr>
              <w:t xml:space="preserve"> </w:t>
            </w:r>
            <w:r w:rsidRPr="008C1D39">
              <w:rPr>
                <w:b/>
                <w:color w:val="FFFFFF" w:themeColor="background1"/>
                <w:spacing w:val="-2"/>
                <w:szCs w:val="22"/>
              </w:rPr>
              <w:t>(cont.)</w:t>
            </w:r>
          </w:p>
        </w:tc>
        <w:tc>
          <w:tcPr>
            <w:tcW w:w="4253" w:type="dxa"/>
            <w:shd w:val="clear" w:color="auto" w:fill="277DA1"/>
          </w:tcPr>
          <w:p w14:paraId="6686F0F1" w14:textId="77777777" w:rsidR="008C1D39" w:rsidRPr="008C1D39" w:rsidRDefault="008C1D39" w:rsidP="008C1D39">
            <w:pPr>
              <w:spacing w:before="0" w:after="0"/>
              <w:ind w:left="125" w:right="0"/>
              <w:jc w:val="both"/>
              <w:rPr>
                <w:b/>
                <w:color w:val="FFFFFF" w:themeColor="background1"/>
                <w:szCs w:val="22"/>
              </w:rPr>
            </w:pPr>
            <w:r w:rsidRPr="008C1D39">
              <w:rPr>
                <w:b/>
                <w:color w:val="FFFFFF" w:themeColor="background1"/>
                <w:szCs w:val="22"/>
              </w:rPr>
              <w:t>Bidding</w:t>
            </w:r>
            <w:r w:rsidRPr="008C1D39">
              <w:rPr>
                <w:b/>
                <w:color w:val="FFFFFF" w:themeColor="background1"/>
                <w:spacing w:val="-7"/>
                <w:szCs w:val="22"/>
              </w:rPr>
              <w:t xml:space="preserve"> </w:t>
            </w:r>
            <w:r w:rsidRPr="008C1D39">
              <w:rPr>
                <w:b/>
                <w:color w:val="FFFFFF" w:themeColor="background1"/>
                <w:spacing w:val="-2"/>
                <w:szCs w:val="22"/>
              </w:rPr>
              <w:t>model</w:t>
            </w:r>
          </w:p>
        </w:tc>
        <w:tc>
          <w:tcPr>
            <w:tcW w:w="3544" w:type="dxa"/>
            <w:shd w:val="clear" w:color="auto" w:fill="277DA1"/>
          </w:tcPr>
          <w:p w14:paraId="61D630E7" w14:textId="77777777" w:rsidR="008C1D39" w:rsidRPr="008C1D39" w:rsidRDefault="008C1D39" w:rsidP="008C1D39">
            <w:pPr>
              <w:spacing w:before="0" w:after="0"/>
              <w:ind w:right="0"/>
              <w:jc w:val="both"/>
              <w:rPr>
                <w:color w:val="FFFFFF" w:themeColor="background1"/>
                <w:szCs w:val="22"/>
              </w:rPr>
            </w:pPr>
          </w:p>
        </w:tc>
      </w:tr>
      <w:tr w:rsidR="008C1D39" w:rsidRPr="008C1D39" w14:paraId="4A3F0DB3" w14:textId="77777777" w:rsidTr="00C07F94">
        <w:trPr>
          <w:trHeight w:val="619"/>
        </w:trPr>
        <w:tc>
          <w:tcPr>
            <w:tcW w:w="1701" w:type="dxa"/>
            <w:shd w:val="clear" w:color="auto" w:fill="277DA1"/>
          </w:tcPr>
          <w:p w14:paraId="4E98D681" w14:textId="77777777" w:rsidR="008C1D39" w:rsidRPr="008C1D39" w:rsidRDefault="008C1D39" w:rsidP="008C1D39">
            <w:pPr>
              <w:spacing w:before="8" w:after="0"/>
              <w:ind w:left="120" w:right="277"/>
              <w:jc w:val="both"/>
              <w:rPr>
                <w:b/>
                <w:color w:val="FFFFFF" w:themeColor="background1"/>
                <w:szCs w:val="22"/>
              </w:rPr>
            </w:pPr>
            <w:r w:rsidRPr="008C1D39">
              <w:rPr>
                <w:b/>
                <w:color w:val="FFFFFF" w:themeColor="background1"/>
                <w:spacing w:val="-2"/>
                <w:szCs w:val="22"/>
              </w:rPr>
              <w:t>Question number</w:t>
            </w:r>
          </w:p>
        </w:tc>
        <w:tc>
          <w:tcPr>
            <w:tcW w:w="4253" w:type="dxa"/>
            <w:shd w:val="clear" w:color="auto" w:fill="277DA1"/>
          </w:tcPr>
          <w:p w14:paraId="5869EA4E" w14:textId="77777777" w:rsidR="008C1D39" w:rsidRPr="008C1D39" w:rsidRDefault="008C1D39" w:rsidP="008C1D39">
            <w:pPr>
              <w:spacing w:before="8" w:after="0"/>
              <w:ind w:left="125" w:right="0"/>
              <w:jc w:val="both"/>
              <w:rPr>
                <w:b/>
                <w:color w:val="FFFFFF" w:themeColor="background1"/>
                <w:szCs w:val="22"/>
              </w:rPr>
            </w:pPr>
            <w:r w:rsidRPr="008C1D39">
              <w:rPr>
                <w:b/>
                <w:color w:val="FFFFFF" w:themeColor="background1"/>
                <w:spacing w:val="-2"/>
                <w:szCs w:val="22"/>
              </w:rPr>
              <w:t>Question</w:t>
            </w:r>
          </w:p>
        </w:tc>
        <w:tc>
          <w:tcPr>
            <w:tcW w:w="3544" w:type="dxa"/>
            <w:shd w:val="clear" w:color="auto" w:fill="277DA1"/>
          </w:tcPr>
          <w:p w14:paraId="724E8B33" w14:textId="77777777" w:rsidR="008C1D39" w:rsidRPr="008C1D39" w:rsidRDefault="008C1D39" w:rsidP="008C1D39">
            <w:pPr>
              <w:spacing w:before="8" w:after="0"/>
              <w:ind w:left="120" w:right="0"/>
              <w:jc w:val="both"/>
              <w:rPr>
                <w:b/>
                <w:color w:val="FFFFFF" w:themeColor="background1"/>
                <w:szCs w:val="22"/>
              </w:rPr>
            </w:pPr>
            <w:r w:rsidRPr="008C1D39">
              <w:rPr>
                <w:b/>
                <w:color w:val="FFFFFF" w:themeColor="background1"/>
                <w:spacing w:val="-2"/>
                <w:szCs w:val="22"/>
              </w:rPr>
              <w:t>Response</w:t>
            </w:r>
          </w:p>
        </w:tc>
      </w:tr>
      <w:tr w:rsidR="008C1D39" w:rsidRPr="008C1D39" w14:paraId="48F4246A" w14:textId="77777777" w:rsidTr="00C07F94">
        <w:trPr>
          <w:trHeight w:val="8640"/>
        </w:trPr>
        <w:tc>
          <w:tcPr>
            <w:tcW w:w="1701" w:type="dxa"/>
          </w:tcPr>
          <w:p w14:paraId="6FFD74B3" w14:textId="77777777" w:rsidR="008C1D39" w:rsidRPr="008C1D39" w:rsidRDefault="008C1D39" w:rsidP="008C1D39">
            <w:pPr>
              <w:spacing w:before="9" w:after="0"/>
              <w:ind w:left="120" w:right="0"/>
              <w:jc w:val="both"/>
              <w:rPr>
                <w:szCs w:val="22"/>
              </w:rPr>
            </w:pPr>
            <w:r w:rsidRPr="008C1D39">
              <w:rPr>
                <w:spacing w:val="-5"/>
                <w:szCs w:val="22"/>
              </w:rPr>
              <w:t>1.2</w:t>
            </w:r>
          </w:p>
        </w:tc>
        <w:tc>
          <w:tcPr>
            <w:tcW w:w="4253" w:type="dxa"/>
          </w:tcPr>
          <w:p w14:paraId="6972EDB6" w14:textId="77777777" w:rsidR="008C1D39" w:rsidRPr="008C1D39" w:rsidRDefault="008C1D39" w:rsidP="008C1D39">
            <w:pPr>
              <w:spacing w:before="109" w:after="0"/>
              <w:ind w:left="125" w:right="-14"/>
              <w:rPr>
                <w:szCs w:val="22"/>
              </w:rPr>
            </w:pPr>
            <w:r w:rsidRPr="008C1D39">
              <w:rPr>
                <w:szCs w:val="22"/>
              </w:rPr>
              <w:t>Please indicate if</w:t>
            </w:r>
            <w:r w:rsidRPr="008C1D39">
              <w:rPr>
                <w:spacing w:val="-6"/>
                <w:szCs w:val="22"/>
              </w:rPr>
              <w:t xml:space="preserve"> </w:t>
            </w:r>
            <w:r w:rsidRPr="008C1D39">
              <w:rPr>
                <w:szCs w:val="22"/>
              </w:rPr>
              <w:t>you</w:t>
            </w:r>
            <w:r w:rsidRPr="008C1D39">
              <w:rPr>
                <w:spacing w:val="-6"/>
                <w:szCs w:val="22"/>
              </w:rPr>
              <w:t xml:space="preserve"> </w:t>
            </w:r>
            <w:r w:rsidRPr="008C1D39">
              <w:rPr>
                <w:szCs w:val="22"/>
              </w:rPr>
              <w:t>are</w:t>
            </w:r>
            <w:r w:rsidRPr="008C1D39">
              <w:rPr>
                <w:spacing w:val="-6"/>
                <w:szCs w:val="22"/>
              </w:rPr>
              <w:t xml:space="preserve"> </w:t>
            </w:r>
            <w:r w:rsidRPr="008C1D39">
              <w:rPr>
                <w:szCs w:val="22"/>
              </w:rPr>
              <w:t>bidding</w:t>
            </w:r>
            <w:r w:rsidRPr="008C1D39">
              <w:rPr>
                <w:spacing w:val="-6"/>
                <w:szCs w:val="22"/>
              </w:rPr>
              <w:t xml:space="preserve"> </w:t>
            </w:r>
            <w:r w:rsidRPr="008C1D39">
              <w:rPr>
                <w:szCs w:val="22"/>
              </w:rPr>
              <w:t>as</w:t>
            </w:r>
            <w:r w:rsidRPr="008C1D39">
              <w:rPr>
                <w:spacing w:val="-6"/>
                <w:szCs w:val="22"/>
              </w:rPr>
              <w:t xml:space="preserve"> </w:t>
            </w:r>
            <w:r w:rsidRPr="008C1D39">
              <w:rPr>
                <w:szCs w:val="22"/>
              </w:rPr>
              <w:t>a single supplier or</w:t>
            </w:r>
            <w:r w:rsidRPr="008C1D39">
              <w:rPr>
                <w:spacing w:val="-5"/>
                <w:szCs w:val="22"/>
              </w:rPr>
              <w:t xml:space="preserve"> </w:t>
            </w:r>
            <w:r w:rsidRPr="008C1D39">
              <w:rPr>
                <w:szCs w:val="22"/>
              </w:rPr>
              <w:t>as</w:t>
            </w:r>
            <w:r w:rsidRPr="008C1D39">
              <w:rPr>
                <w:spacing w:val="-5"/>
                <w:szCs w:val="22"/>
              </w:rPr>
              <w:t xml:space="preserve"> </w:t>
            </w:r>
            <w:r w:rsidRPr="008C1D39">
              <w:rPr>
                <w:szCs w:val="22"/>
              </w:rPr>
              <w:t>part</w:t>
            </w:r>
            <w:r w:rsidRPr="008C1D39">
              <w:rPr>
                <w:spacing w:val="-5"/>
                <w:szCs w:val="22"/>
              </w:rPr>
              <w:t xml:space="preserve"> </w:t>
            </w:r>
            <w:r w:rsidRPr="008C1D39">
              <w:rPr>
                <w:szCs w:val="22"/>
              </w:rPr>
              <w:t>of</w:t>
            </w:r>
            <w:r w:rsidRPr="008C1D39">
              <w:rPr>
                <w:spacing w:val="-5"/>
                <w:szCs w:val="22"/>
              </w:rPr>
              <w:t xml:space="preserve"> </w:t>
            </w:r>
            <w:r w:rsidRPr="008C1D39">
              <w:rPr>
                <w:szCs w:val="22"/>
              </w:rPr>
              <w:t>a</w:t>
            </w:r>
            <w:r w:rsidRPr="008C1D39">
              <w:rPr>
                <w:spacing w:val="-5"/>
                <w:szCs w:val="22"/>
              </w:rPr>
              <w:t xml:space="preserve"> </w:t>
            </w:r>
            <w:r w:rsidRPr="008C1D39">
              <w:rPr>
                <w:szCs w:val="22"/>
              </w:rPr>
              <w:t>group</w:t>
            </w:r>
            <w:r w:rsidRPr="008C1D39">
              <w:rPr>
                <w:spacing w:val="-5"/>
                <w:szCs w:val="22"/>
              </w:rPr>
              <w:t xml:space="preserve"> </w:t>
            </w:r>
            <w:r w:rsidRPr="008C1D39">
              <w:rPr>
                <w:szCs w:val="22"/>
              </w:rPr>
              <w:t xml:space="preserve">or </w:t>
            </w:r>
            <w:r w:rsidRPr="008C1D39">
              <w:rPr>
                <w:spacing w:val="-2"/>
                <w:szCs w:val="22"/>
              </w:rPr>
              <w:t>consortium?</w:t>
            </w:r>
          </w:p>
          <w:p w14:paraId="79165487" w14:textId="77777777" w:rsidR="008C1D39" w:rsidRPr="008C1D39" w:rsidRDefault="008C1D39" w:rsidP="008C1D39">
            <w:pPr>
              <w:spacing w:before="120" w:after="0"/>
              <w:ind w:left="125" w:right="-14"/>
              <w:rPr>
                <w:i/>
                <w:szCs w:val="22"/>
              </w:rPr>
            </w:pPr>
            <w:r w:rsidRPr="008C1D39">
              <w:rPr>
                <w:i/>
                <w:szCs w:val="22"/>
              </w:rPr>
              <w:t>If you are bidding as a single supplier please go to Q 1.3.</w:t>
            </w:r>
          </w:p>
          <w:p w14:paraId="68B5B115" w14:textId="77777777" w:rsidR="008C1D39" w:rsidRPr="008C1D39" w:rsidRDefault="008C1D39" w:rsidP="008C1D39">
            <w:pPr>
              <w:spacing w:before="120" w:after="0"/>
              <w:ind w:left="125" w:right="-14"/>
              <w:rPr>
                <w:szCs w:val="22"/>
              </w:rPr>
            </w:pPr>
            <w:r w:rsidRPr="008C1D39">
              <w:rPr>
                <w:szCs w:val="22"/>
              </w:rPr>
              <w:t>If</w:t>
            </w:r>
            <w:r w:rsidRPr="008C1D39">
              <w:rPr>
                <w:spacing w:val="-4"/>
                <w:szCs w:val="22"/>
              </w:rPr>
              <w:t xml:space="preserve"> </w:t>
            </w:r>
            <w:r w:rsidRPr="008C1D39">
              <w:rPr>
                <w:szCs w:val="22"/>
              </w:rPr>
              <w:t>you</w:t>
            </w:r>
            <w:r w:rsidRPr="008C1D39">
              <w:rPr>
                <w:spacing w:val="-4"/>
                <w:szCs w:val="22"/>
              </w:rPr>
              <w:t xml:space="preserve"> </w:t>
            </w:r>
            <w:r w:rsidRPr="008C1D39">
              <w:rPr>
                <w:szCs w:val="22"/>
              </w:rPr>
              <w:t>are</w:t>
            </w:r>
            <w:r w:rsidRPr="008C1D39">
              <w:rPr>
                <w:spacing w:val="-4"/>
                <w:szCs w:val="22"/>
              </w:rPr>
              <w:t xml:space="preserve"> </w:t>
            </w:r>
            <w:r w:rsidRPr="008C1D39">
              <w:rPr>
                <w:szCs w:val="22"/>
              </w:rPr>
              <w:t>bidding</w:t>
            </w:r>
            <w:r w:rsidRPr="008C1D39">
              <w:rPr>
                <w:spacing w:val="-4"/>
                <w:szCs w:val="22"/>
              </w:rPr>
              <w:t xml:space="preserve"> </w:t>
            </w:r>
            <w:r w:rsidRPr="008C1D39">
              <w:rPr>
                <w:szCs w:val="22"/>
              </w:rPr>
              <w:t>as</w:t>
            </w:r>
            <w:r w:rsidRPr="008C1D39">
              <w:rPr>
                <w:spacing w:val="-4"/>
                <w:szCs w:val="22"/>
              </w:rPr>
              <w:t xml:space="preserve"> </w:t>
            </w:r>
            <w:r w:rsidRPr="008C1D39">
              <w:rPr>
                <w:szCs w:val="22"/>
              </w:rPr>
              <w:t>part</w:t>
            </w:r>
            <w:r w:rsidRPr="008C1D39">
              <w:rPr>
                <w:spacing w:val="-4"/>
                <w:szCs w:val="22"/>
              </w:rPr>
              <w:t xml:space="preserve"> </w:t>
            </w:r>
            <w:r w:rsidRPr="008C1D39">
              <w:rPr>
                <w:szCs w:val="22"/>
              </w:rPr>
              <w:t>of</w:t>
            </w:r>
            <w:r w:rsidRPr="008C1D39">
              <w:rPr>
                <w:spacing w:val="-4"/>
                <w:szCs w:val="22"/>
              </w:rPr>
              <w:t xml:space="preserve"> </w:t>
            </w:r>
            <w:r w:rsidRPr="008C1D39">
              <w:rPr>
                <w:szCs w:val="22"/>
              </w:rPr>
              <w:t>a</w:t>
            </w:r>
            <w:r w:rsidRPr="008C1D39">
              <w:rPr>
                <w:spacing w:val="-4"/>
                <w:szCs w:val="22"/>
              </w:rPr>
              <w:t xml:space="preserve"> </w:t>
            </w:r>
            <w:r w:rsidRPr="008C1D39">
              <w:rPr>
                <w:szCs w:val="22"/>
              </w:rPr>
              <w:t>group</w:t>
            </w:r>
            <w:r w:rsidRPr="008C1D39">
              <w:rPr>
                <w:spacing w:val="-4"/>
                <w:szCs w:val="22"/>
              </w:rPr>
              <w:t xml:space="preserve"> </w:t>
            </w:r>
            <w:r w:rsidRPr="008C1D39">
              <w:rPr>
                <w:szCs w:val="22"/>
              </w:rPr>
              <w:t>or consortium (including where you intend to establish a legal entity to deliver the contract, or you are a subcontractor), please tell us:</w:t>
            </w:r>
          </w:p>
          <w:p w14:paraId="1D575E27" w14:textId="77777777" w:rsidR="008C1D39" w:rsidRPr="008C1D39" w:rsidRDefault="008C1D39" w:rsidP="008C1D39">
            <w:pPr>
              <w:numPr>
                <w:ilvl w:val="0"/>
                <w:numId w:val="25"/>
              </w:numPr>
              <w:tabs>
                <w:tab w:val="left" w:pos="843"/>
              </w:tabs>
              <w:spacing w:before="120" w:after="0"/>
              <w:ind w:right="-14" w:firstLine="0"/>
              <w:rPr>
                <w:szCs w:val="22"/>
              </w:rPr>
            </w:pPr>
            <w:r w:rsidRPr="008C1D39">
              <w:rPr>
                <w:szCs w:val="22"/>
              </w:rPr>
              <w:t>The</w:t>
            </w:r>
            <w:r w:rsidRPr="008C1D39">
              <w:rPr>
                <w:spacing w:val="-13"/>
                <w:szCs w:val="22"/>
              </w:rPr>
              <w:t xml:space="preserve"> </w:t>
            </w:r>
            <w:r w:rsidRPr="008C1D39">
              <w:rPr>
                <w:szCs w:val="22"/>
              </w:rPr>
              <w:t>name</w:t>
            </w:r>
            <w:r w:rsidRPr="008C1D39">
              <w:rPr>
                <w:spacing w:val="-13"/>
                <w:szCs w:val="22"/>
              </w:rPr>
              <w:t xml:space="preserve"> </w:t>
            </w:r>
            <w:r w:rsidRPr="008C1D39">
              <w:rPr>
                <w:szCs w:val="22"/>
              </w:rPr>
              <w:t>of</w:t>
            </w:r>
            <w:r w:rsidRPr="008C1D39">
              <w:rPr>
                <w:spacing w:val="-13"/>
                <w:szCs w:val="22"/>
              </w:rPr>
              <w:t xml:space="preserve"> </w:t>
            </w:r>
            <w:r w:rsidRPr="008C1D39">
              <w:rPr>
                <w:szCs w:val="22"/>
              </w:rPr>
              <w:t xml:space="preserve">the </w:t>
            </w:r>
            <w:r w:rsidRPr="008C1D39">
              <w:rPr>
                <w:spacing w:val="-2"/>
                <w:szCs w:val="22"/>
              </w:rPr>
              <w:t>group/consortium.</w:t>
            </w:r>
          </w:p>
          <w:p w14:paraId="3BC3CABF" w14:textId="77777777" w:rsidR="008C1D39" w:rsidRPr="008C1D39" w:rsidRDefault="008C1D39" w:rsidP="008C1D39">
            <w:pPr>
              <w:numPr>
                <w:ilvl w:val="0"/>
                <w:numId w:val="25"/>
              </w:numPr>
              <w:tabs>
                <w:tab w:val="left" w:pos="843"/>
              </w:tabs>
              <w:spacing w:before="120" w:after="0"/>
              <w:ind w:right="-14" w:firstLine="0"/>
              <w:rPr>
                <w:szCs w:val="22"/>
              </w:rPr>
            </w:pPr>
            <w:r w:rsidRPr="008C1D39">
              <w:rPr>
                <w:szCs w:val="22"/>
              </w:rPr>
              <w:t>The proposed structure of the group/consortium, including the legal structure where applicable.</w:t>
            </w:r>
          </w:p>
          <w:p w14:paraId="6145CD4A" w14:textId="77777777" w:rsidR="008C1D39" w:rsidRPr="008C1D39" w:rsidRDefault="008C1D39" w:rsidP="008C1D39">
            <w:pPr>
              <w:numPr>
                <w:ilvl w:val="0"/>
                <w:numId w:val="25"/>
              </w:numPr>
              <w:tabs>
                <w:tab w:val="left" w:pos="843"/>
              </w:tabs>
              <w:spacing w:before="120" w:after="0"/>
              <w:ind w:right="-14" w:firstLine="0"/>
              <w:rPr>
                <w:szCs w:val="22"/>
              </w:rPr>
            </w:pPr>
            <w:r w:rsidRPr="008C1D39">
              <w:rPr>
                <w:szCs w:val="22"/>
              </w:rPr>
              <w:t>The name of the lead</w:t>
            </w:r>
            <w:r w:rsidRPr="008C1D39">
              <w:rPr>
                <w:spacing w:val="-7"/>
                <w:szCs w:val="22"/>
              </w:rPr>
              <w:t xml:space="preserve"> </w:t>
            </w:r>
            <w:r w:rsidRPr="008C1D39">
              <w:rPr>
                <w:szCs w:val="22"/>
              </w:rPr>
              <w:t>member in the group/consortium.</w:t>
            </w:r>
          </w:p>
          <w:p w14:paraId="4DE169CC" w14:textId="77777777" w:rsidR="008C1D39" w:rsidRPr="008C1D39" w:rsidRDefault="008C1D39" w:rsidP="008C1D39">
            <w:pPr>
              <w:numPr>
                <w:ilvl w:val="0"/>
                <w:numId w:val="25"/>
              </w:numPr>
              <w:tabs>
                <w:tab w:val="left" w:pos="843"/>
              </w:tabs>
              <w:spacing w:before="120" w:after="0"/>
              <w:ind w:right="-14" w:firstLine="0"/>
              <w:rPr>
                <w:szCs w:val="22"/>
              </w:rPr>
            </w:pPr>
            <w:r w:rsidRPr="008C1D39">
              <w:rPr>
                <w:szCs w:val="22"/>
              </w:rPr>
              <w:t>Your role in the group/consortium (e.g. lead member, consortium member, subcontractor).</w:t>
            </w:r>
          </w:p>
          <w:p w14:paraId="5BA48FC0" w14:textId="77777777" w:rsidR="008C1D39" w:rsidRPr="008C1D39" w:rsidRDefault="008C1D39" w:rsidP="008C1D39">
            <w:pPr>
              <w:numPr>
                <w:ilvl w:val="0"/>
                <w:numId w:val="25"/>
              </w:numPr>
              <w:tabs>
                <w:tab w:val="left" w:pos="843"/>
              </w:tabs>
              <w:spacing w:before="120" w:after="0"/>
              <w:ind w:right="-14" w:firstLine="0"/>
              <w:rPr>
                <w:szCs w:val="22"/>
              </w:rPr>
            </w:pPr>
            <w:r w:rsidRPr="008C1D39">
              <w:rPr>
                <w:szCs w:val="22"/>
              </w:rPr>
              <w:t>If you are the lead member in the group/consortium, whether you</w:t>
            </w:r>
            <w:r w:rsidRPr="008C1D39">
              <w:rPr>
                <w:spacing w:val="40"/>
                <w:szCs w:val="22"/>
              </w:rPr>
              <w:t xml:space="preserve"> </w:t>
            </w:r>
            <w:r w:rsidRPr="008C1D39">
              <w:rPr>
                <w:szCs w:val="22"/>
              </w:rPr>
              <w:t>are relying on other consortium members</w:t>
            </w:r>
            <w:r w:rsidRPr="008C1D39">
              <w:rPr>
                <w:spacing w:val="-7"/>
                <w:szCs w:val="22"/>
              </w:rPr>
              <w:t xml:space="preserve"> </w:t>
            </w:r>
            <w:r w:rsidRPr="008C1D39">
              <w:rPr>
                <w:szCs w:val="22"/>
              </w:rPr>
              <w:t>to</w:t>
            </w:r>
            <w:r w:rsidRPr="008C1D39">
              <w:rPr>
                <w:spacing w:val="-7"/>
                <w:szCs w:val="22"/>
              </w:rPr>
              <w:t xml:space="preserve"> </w:t>
            </w:r>
            <w:r w:rsidRPr="008C1D39">
              <w:rPr>
                <w:szCs w:val="22"/>
              </w:rPr>
              <w:t>meet</w:t>
            </w:r>
            <w:r w:rsidRPr="008C1D39">
              <w:rPr>
                <w:spacing w:val="-7"/>
                <w:szCs w:val="22"/>
              </w:rPr>
              <w:t xml:space="preserve"> </w:t>
            </w:r>
            <w:r w:rsidRPr="008C1D39">
              <w:rPr>
                <w:szCs w:val="22"/>
              </w:rPr>
              <w:t>the</w:t>
            </w:r>
            <w:r w:rsidRPr="008C1D39">
              <w:rPr>
                <w:spacing w:val="-7"/>
                <w:szCs w:val="22"/>
              </w:rPr>
              <w:t xml:space="preserve"> </w:t>
            </w:r>
            <w:r w:rsidRPr="008C1D39">
              <w:rPr>
                <w:szCs w:val="22"/>
              </w:rPr>
              <w:t>selection</w:t>
            </w:r>
            <w:r w:rsidRPr="008C1D39">
              <w:rPr>
                <w:spacing w:val="-7"/>
                <w:szCs w:val="22"/>
              </w:rPr>
              <w:t xml:space="preserve"> </w:t>
            </w:r>
            <w:r w:rsidRPr="008C1D39">
              <w:rPr>
                <w:szCs w:val="22"/>
              </w:rPr>
              <w:t>criteria (i.e. are you relying on other consortium members for economic and technical standing and/or technical and professional ability?) and, if so, which criteria you are relying on them for?</w:t>
            </w:r>
          </w:p>
        </w:tc>
        <w:tc>
          <w:tcPr>
            <w:tcW w:w="3544" w:type="dxa"/>
          </w:tcPr>
          <w:p w14:paraId="532B8E04" w14:textId="77777777" w:rsidR="008C1D39" w:rsidRPr="008C1D39" w:rsidRDefault="008C1D39" w:rsidP="008C1D39">
            <w:pPr>
              <w:spacing w:before="0" w:after="0"/>
              <w:ind w:right="0"/>
              <w:jc w:val="both"/>
              <w:rPr>
                <w:szCs w:val="22"/>
              </w:rPr>
            </w:pPr>
          </w:p>
        </w:tc>
      </w:tr>
      <w:tr w:rsidR="008C1D39" w:rsidRPr="008C1D39" w14:paraId="6B3C4EE6" w14:textId="77777777" w:rsidTr="00C07F94">
        <w:trPr>
          <w:trHeight w:val="9159"/>
        </w:trPr>
        <w:tc>
          <w:tcPr>
            <w:tcW w:w="1701" w:type="dxa"/>
          </w:tcPr>
          <w:p w14:paraId="5925E51A" w14:textId="77777777" w:rsidR="008C1D39" w:rsidRPr="008C1D39" w:rsidRDefault="008C1D39" w:rsidP="008C1D39">
            <w:pPr>
              <w:spacing w:before="11" w:after="0"/>
              <w:ind w:left="120" w:right="0"/>
              <w:jc w:val="both"/>
              <w:rPr>
                <w:szCs w:val="22"/>
              </w:rPr>
            </w:pPr>
            <w:r w:rsidRPr="008C1D39">
              <w:rPr>
                <w:spacing w:val="-5"/>
                <w:szCs w:val="22"/>
              </w:rPr>
              <w:lastRenderedPageBreak/>
              <w:t>1.3</w:t>
            </w:r>
          </w:p>
        </w:tc>
        <w:tc>
          <w:tcPr>
            <w:tcW w:w="4253" w:type="dxa"/>
          </w:tcPr>
          <w:p w14:paraId="1DD2F42F" w14:textId="77777777" w:rsidR="008C1D39" w:rsidRPr="008C1D39" w:rsidRDefault="008C1D39" w:rsidP="008C1D39">
            <w:pPr>
              <w:spacing w:before="11" w:after="0"/>
              <w:ind w:left="125" w:right="0"/>
              <w:rPr>
                <w:szCs w:val="22"/>
              </w:rPr>
            </w:pPr>
            <w:r w:rsidRPr="008C1D39">
              <w:rPr>
                <w:szCs w:val="22"/>
              </w:rPr>
              <w:t>If you are proposing to use subcontractors/a supply chain, please provide the details for each one</w:t>
            </w:r>
            <w:r w:rsidRPr="008C1D39">
              <w:rPr>
                <w:szCs w:val="22"/>
                <w:vertAlign w:val="superscript"/>
              </w:rPr>
              <w:t>22</w:t>
            </w:r>
            <w:r w:rsidRPr="008C1D39">
              <w:rPr>
                <w:szCs w:val="22"/>
              </w:rPr>
              <w:t>.</w:t>
            </w:r>
          </w:p>
          <w:p w14:paraId="40EE6B77"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pacing w:val="-4"/>
                <w:szCs w:val="22"/>
              </w:rPr>
              <w:t>Name</w:t>
            </w:r>
          </w:p>
          <w:p w14:paraId="159D9D82"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zCs w:val="22"/>
              </w:rPr>
              <w:t>Registration</w:t>
            </w:r>
            <w:r w:rsidRPr="008C1D39">
              <w:rPr>
                <w:spacing w:val="-12"/>
                <w:szCs w:val="22"/>
              </w:rPr>
              <w:t xml:space="preserve"> </w:t>
            </w:r>
            <w:r w:rsidRPr="008C1D39">
              <w:rPr>
                <w:spacing w:val="-2"/>
                <w:szCs w:val="22"/>
              </w:rPr>
              <w:t>number</w:t>
            </w:r>
          </w:p>
          <w:p w14:paraId="5AB03F92"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zCs w:val="22"/>
              </w:rPr>
              <w:t>Registered</w:t>
            </w:r>
            <w:r w:rsidRPr="008C1D39">
              <w:rPr>
                <w:spacing w:val="-7"/>
                <w:szCs w:val="22"/>
              </w:rPr>
              <w:t xml:space="preserve"> </w:t>
            </w:r>
            <w:r w:rsidRPr="008C1D39">
              <w:rPr>
                <w:szCs w:val="22"/>
              </w:rPr>
              <w:t>or</w:t>
            </w:r>
            <w:r w:rsidRPr="008C1D39">
              <w:rPr>
                <w:spacing w:val="-6"/>
                <w:szCs w:val="22"/>
              </w:rPr>
              <w:t xml:space="preserve"> </w:t>
            </w:r>
            <w:r w:rsidRPr="008C1D39">
              <w:rPr>
                <w:szCs w:val="22"/>
              </w:rPr>
              <w:t>head</w:t>
            </w:r>
            <w:r w:rsidRPr="008C1D39">
              <w:rPr>
                <w:spacing w:val="-7"/>
                <w:szCs w:val="22"/>
              </w:rPr>
              <w:t xml:space="preserve"> </w:t>
            </w:r>
            <w:r w:rsidRPr="008C1D39">
              <w:rPr>
                <w:szCs w:val="22"/>
              </w:rPr>
              <w:t>office</w:t>
            </w:r>
            <w:r w:rsidRPr="008C1D39">
              <w:rPr>
                <w:spacing w:val="-6"/>
                <w:szCs w:val="22"/>
              </w:rPr>
              <w:t xml:space="preserve"> </w:t>
            </w:r>
            <w:r w:rsidRPr="008C1D39">
              <w:rPr>
                <w:spacing w:val="-2"/>
                <w:szCs w:val="22"/>
              </w:rPr>
              <w:t>address,</w:t>
            </w:r>
          </w:p>
          <w:p w14:paraId="3683987C"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zCs w:val="22"/>
              </w:rPr>
              <w:t>Trading</w:t>
            </w:r>
            <w:r w:rsidRPr="008C1D39">
              <w:rPr>
                <w:spacing w:val="-15"/>
                <w:szCs w:val="22"/>
              </w:rPr>
              <w:t xml:space="preserve"> </w:t>
            </w:r>
            <w:r w:rsidRPr="008C1D39">
              <w:rPr>
                <w:spacing w:val="-2"/>
                <w:szCs w:val="22"/>
              </w:rPr>
              <w:t>status</w:t>
            </w:r>
          </w:p>
          <w:p w14:paraId="717D9BB8" w14:textId="77777777" w:rsidR="008C1D39" w:rsidRPr="008C1D39" w:rsidRDefault="008C1D39" w:rsidP="008C1D39">
            <w:pPr>
              <w:numPr>
                <w:ilvl w:val="1"/>
                <w:numId w:val="26"/>
              </w:numPr>
              <w:tabs>
                <w:tab w:val="left" w:pos="843"/>
              </w:tabs>
              <w:spacing w:before="120" w:after="0"/>
              <w:ind w:left="843" w:right="0" w:hanging="358"/>
              <w:rPr>
                <w:szCs w:val="22"/>
              </w:rPr>
            </w:pPr>
            <w:r w:rsidRPr="008C1D39">
              <w:rPr>
                <w:szCs w:val="22"/>
              </w:rPr>
              <w:t>Public</w:t>
            </w:r>
            <w:r w:rsidRPr="008C1D39">
              <w:rPr>
                <w:spacing w:val="-7"/>
                <w:szCs w:val="22"/>
              </w:rPr>
              <w:t xml:space="preserve"> </w:t>
            </w:r>
            <w:r w:rsidRPr="008C1D39">
              <w:rPr>
                <w:szCs w:val="22"/>
              </w:rPr>
              <w:t>limited</w:t>
            </w:r>
            <w:r w:rsidRPr="008C1D39">
              <w:rPr>
                <w:spacing w:val="-6"/>
                <w:szCs w:val="22"/>
              </w:rPr>
              <w:t xml:space="preserve"> </w:t>
            </w:r>
            <w:r w:rsidRPr="008C1D39">
              <w:rPr>
                <w:spacing w:val="-2"/>
                <w:szCs w:val="22"/>
              </w:rPr>
              <w:t>company</w:t>
            </w:r>
          </w:p>
          <w:p w14:paraId="7ACBD767" w14:textId="77777777" w:rsidR="008C1D39" w:rsidRPr="008C1D39" w:rsidRDefault="008C1D39" w:rsidP="008C1D39">
            <w:pPr>
              <w:numPr>
                <w:ilvl w:val="1"/>
                <w:numId w:val="26"/>
              </w:numPr>
              <w:tabs>
                <w:tab w:val="left" w:pos="843"/>
              </w:tabs>
              <w:spacing w:before="0" w:after="0"/>
              <w:ind w:left="843" w:right="0" w:hanging="358"/>
              <w:rPr>
                <w:szCs w:val="22"/>
              </w:rPr>
            </w:pPr>
            <w:r w:rsidRPr="008C1D39">
              <w:rPr>
                <w:szCs w:val="22"/>
              </w:rPr>
              <w:t>Private</w:t>
            </w:r>
            <w:r w:rsidRPr="008C1D39">
              <w:rPr>
                <w:spacing w:val="-7"/>
                <w:szCs w:val="22"/>
              </w:rPr>
              <w:t xml:space="preserve"> </w:t>
            </w:r>
            <w:r w:rsidRPr="008C1D39">
              <w:rPr>
                <w:szCs w:val="22"/>
              </w:rPr>
              <w:t>limited</w:t>
            </w:r>
            <w:r w:rsidRPr="008C1D39">
              <w:rPr>
                <w:spacing w:val="-7"/>
                <w:szCs w:val="22"/>
              </w:rPr>
              <w:t xml:space="preserve"> </w:t>
            </w:r>
            <w:r w:rsidRPr="008C1D39">
              <w:rPr>
                <w:spacing w:val="-2"/>
                <w:szCs w:val="22"/>
              </w:rPr>
              <w:t>company</w:t>
            </w:r>
          </w:p>
          <w:p w14:paraId="79138A78" w14:textId="77777777" w:rsidR="008C1D39" w:rsidRPr="008C1D39" w:rsidRDefault="008C1D39" w:rsidP="008C1D39">
            <w:pPr>
              <w:numPr>
                <w:ilvl w:val="1"/>
                <w:numId w:val="26"/>
              </w:numPr>
              <w:tabs>
                <w:tab w:val="left" w:pos="843"/>
              </w:tabs>
              <w:spacing w:before="0" w:after="0"/>
              <w:ind w:left="843" w:right="0" w:hanging="358"/>
              <w:rPr>
                <w:szCs w:val="22"/>
              </w:rPr>
            </w:pPr>
            <w:r w:rsidRPr="008C1D39">
              <w:rPr>
                <w:szCs w:val="22"/>
              </w:rPr>
              <w:t>Limited</w:t>
            </w:r>
            <w:r w:rsidRPr="008C1D39">
              <w:rPr>
                <w:spacing w:val="-8"/>
                <w:szCs w:val="22"/>
              </w:rPr>
              <w:t xml:space="preserve"> </w:t>
            </w:r>
            <w:r w:rsidRPr="008C1D39">
              <w:rPr>
                <w:szCs w:val="22"/>
              </w:rPr>
              <w:t>liability</w:t>
            </w:r>
            <w:r w:rsidRPr="008C1D39">
              <w:rPr>
                <w:spacing w:val="-8"/>
                <w:szCs w:val="22"/>
              </w:rPr>
              <w:t xml:space="preserve"> </w:t>
            </w:r>
            <w:r w:rsidRPr="008C1D39">
              <w:rPr>
                <w:spacing w:val="-2"/>
                <w:szCs w:val="22"/>
              </w:rPr>
              <w:t>partnership</w:t>
            </w:r>
          </w:p>
          <w:p w14:paraId="7DB407C4" w14:textId="77777777" w:rsidR="008C1D39" w:rsidRPr="008C1D39" w:rsidRDefault="008C1D39" w:rsidP="008C1D39">
            <w:pPr>
              <w:numPr>
                <w:ilvl w:val="1"/>
                <w:numId w:val="26"/>
              </w:numPr>
              <w:tabs>
                <w:tab w:val="left" w:pos="843"/>
              </w:tabs>
              <w:spacing w:before="0" w:after="0"/>
              <w:ind w:left="843" w:right="0" w:hanging="358"/>
              <w:rPr>
                <w:szCs w:val="22"/>
              </w:rPr>
            </w:pPr>
            <w:r w:rsidRPr="008C1D39">
              <w:rPr>
                <w:szCs w:val="22"/>
              </w:rPr>
              <w:t>Other</w:t>
            </w:r>
            <w:r w:rsidRPr="008C1D39">
              <w:rPr>
                <w:spacing w:val="-5"/>
                <w:szCs w:val="22"/>
              </w:rPr>
              <w:t xml:space="preserve"> </w:t>
            </w:r>
            <w:r w:rsidRPr="008C1D39">
              <w:rPr>
                <w:spacing w:val="-2"/>
                <w:szCs w:val="22"/>
              </w:rPr>
              <w:t>partnership</w:t>
            </w:r>
          </w:p>
          <w:p w14:paraId="7E9AD2E0" w14:textId="77777777" w:rsidR="008C1D39" w:rsidRPr="008C1D39" w:rsidRDefault="008C1D39" w:rsidP="008C1D39">
            <w:pPr>
              <w:numPr>
                <w:ilvl w:val="1"/>
                <w:numId w:val="26"/>
              </w:numPr>
              <w:tabs>
                <w:tab w:val="left" w:pos="843"/>
              </w:tabs>
              <w:spacing w:before="0" w:after="0"/>
              <w:ind w:left="843" w:right="0" w:hanging="358"/>
              <w:rPr>
                <w:szCs w:val="22"/>
              </w:rPr>
            </w:pPr>
            <w:r w:rsidRPr="008C1D39">
              <w:rPr>
                <w:szCs w:val="22"/>
              </w:rPr>
              <w:t>Sole</w:t>
            </w:r>
            <w:r w:rsidRPr="008C1D39">
              <w:rPr>
                <w:spacing w:val="-4"/>
                <w:szCs w:val="22"/>
              </w:rPr>
              <w:t xml:space="preserve"> </w:t>
            </w:r>
            <w:r w:rsidRPr="008C1D39">
              <w:rPr>
                <w:spacing w:val="-2"/>
                <w:szCs w:val="22"/>
              </w:rPr>
              <w:t>trader</w:t>
            </w:r>
          </w:p>
          <w:p w14:paraId="1498D224" w14:textId="77777777" w:rsidR="008C1D39" w:rsidRPr="008C1D39" w:rsidRDefault="008C1D39" w:rsidP="008C1D39">
            <w:pPr>
              <w:numPr>
                <w:ilvl w:val="1"/>
                <w:numId w:val="26"/>
              </w:numPr>
              <w:tabs>
                <w:tab w:val="left" w:pos="844"/>
              </w:tabs>
              <w:spacing w:before="0" w:after="0"/>
              <w:ind w:left="844" w:right="0" w:hanging="359"/>
              <w:rPr>
                <w:szCs w:val="22"/>
              </w:rPr>
            </w:pPr>
            <w:r w:rsidRPr="008C1D39">
              <w:rPr>
                <w:szCs w:val="22"/>
              </w:rPr>
              <w:t>Third</w:t>
            </w:r>
            <w:r w:rsidRPr="008C1D39">
              <w:rPr>
                <w:spacing w:val="-5"/>
                <w:szCs w:val="22"/>
              </w:rPr>
              <w:t xml:space="preserve"> </w:t>
            </w:r>
            <w:r w:rsidRPr="008C1D39">
              <w:rPr>
                <w:spacing w:val="-2"/>
                <w:szCs w:val="22"/>
              </w:rPr>
              <w:t>sector</w:t>
            </w:r>
          </w:p>
          <w:p w14:paraId="45C25ECF" w14:textId="77777777" w:rsidR="008C1D39" w:rsidRPr="008C1D39" w:rsidRDefault="008C1D39" w:rsidP="008C1D39">
            <w:pPr>
              <w:numPr>
                <w:ilvl w:val="1"/>
                <w:numId w:val="26"/>
              </w:numPr>
              <w:tabs>
                <w:tab w:val="left" w:pos="843"/>
                <w:tab w:val="left" w:pos="845"/>
                <w:tab w:val="left" w:pos="1605"/>
                <w:tab w:val="left" w:pos="2537"/>
              </w:tabs>
              <w:spacing w:before="0" w:after="0"/>
              <w:ind w:right="0"/>
              <w:rPr>
                <w:szCs w:val="22"/>
              </w:rPr>
            </w:pPr>
            <w:r w:rsidRPr="008C1D39">
              <w:rPr>
                <w:spacing w:val="-2"/>
                <w:szCs w:val="22"/>
              </w:rPr>
              <w:t>Other</w:t>
            </w:r>
            <w:r w:rsidRPr="008C1D39">
              <w:rPr>
                <w:szCs w:val="22"/>
              </w:rPr>
              <w:tab/>
            </w:r>
            <w:r w:rsidRPr="008C1D39">
              <w:rPr>
                <w:spacing w:val="-2"/>
                <w:szCs w:val="22"/>
              </w:rPr>
              <w:t>(please</w:t>
            </w:r>
            <w:r w:rsidRPr="008C1D39">
              <w:rPr>
                <w:szCs w:val="22"/>
              </w:rPr>
              <w:tab/>
              <w:t>specify</w:t>
            </w:r>
            <w:r w:rsidRPr="008C1D39">
              <w:rPr>
                <w:spacing w:val="80"/>
                <w:szCs w:val="22"/>
              </w:rPr>
              <w:t xml:space="preserve"> </w:t>
            </w:r>
            <w:r w:rsidRPr="008C1D39">
              <w:rPr>
                <w:szCs w:val="22"/>
              </w:rPr>
              <w:t>your trading status)</w:t>
            </w:r>
          </w:p>
          <w:p w14:paraId="4CBBF9B9"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pacing w:val="-2"/>
                <w:szCs w:val="22"/>
              </w:rPr>
              <w:t>Registered</w:t>
            </w:r>
            <w:r w:rsidRPr="008C1D39">
              <w:rPr>
                <w:spacing w:val="-10"/>
                <w:szCs w:val="22"/>
              </w:rPr>
              <w:t xml:space="preserve"> </w:t>
            </w:r>
            <w:r w:rsidRPr="008C1D39">
              <w:rPr>
                <w:spacing w:val="-2"/>
                <w:szCs w:val="22"/>
              </w:rPr>
              <w:t>VAT</w:t>
            </w:r>
            <w:r w:rsidRPr="008C1D39">
              <w:rPr>
                <w:spacing w:val="-9"/>
                <w:szCs w:val="22"/>
              </w:rPr>
              <w:t xml:space="preserve"> </w:t>
            </w:r>
            <w:r w:rsidRPr="008C1D39">
              <w:rPr>
                <w:spacing w:val="-2"/>
                <w:szCs w:val="22"/>
              </w:rPr>
              <w:t>number</w:t>
            </w:r>
          </w:p>
          <w:p w14:paraId="626815D5" w14:textId="77777777" w:rsidR="008C1D39" w:rsidRPr="008C1D39" w:rsidRDefault="008C1D39" w:rsidP="008C1D39">
            <w:pPr>
              <w:numPr>
                <w:ilvl w:val="0"/>
                <w:numId w:val="26"/>
              </w:numPr>
              <w:tabs>
                <w:tab w:val="left" w:pos="258"/>
              </w:tabs>
              <w:spacing w:before="120" w:after="0"/>
              <w:ind w:left="258" w:right="0" w:hanging="133"/>
              <w:rPr>
                <w:szCs w:val="22"/>
              </w:rPr>
            </w:pPr>
            <w:r w:rsidRPr="008C1D39">
              <w:rPr>
                <w:szCs w:val="22"/>
              </w:rPr>
              <w:t>SME</w:t>
            </w:r>
            <w:r w:rsidRPr="008C1D39">
              <w:rPr>
                <w:spacing w:val="-3"/>
                <w:szCs w:val="22"/>
              </w:rPr>
              <w:t xml:space="preserve"> </w:t>
            </w:r>
            <w:r w:rsidRPr="008C1D39">
              <w:rPr>
                <w:spacing w:val="-2"/>
                <w:szCs w:val="22"/>
              </w:rPr>
              <w:t>(Yes/No)</w:t>
            </w:r>
          </w:p>
          <w:p w14:paraId="4E1A6E3C" w14:textId="77777777" w:rsidR="008C1D39" w:rsidRPr="008C1D39" w:rsidRDefault="008C1D39" w:rsidP="008C1D39">
            <w:pPr>
              <w:numPr>
                <w:ilvl w:val="0"/>
                <w:numId w:val="26"/>
              </w:numPr>
              <w:tabs>
                <w:tab w:val="left" w:pos="273"/>
              </w:tabs>
              <w:spacing w:before="120" w:after="0"/>
              <w:ind w:right="0" w:firstLine="0"/>
              <w:rPr>
                <w:szCs w:val="22"/>
              </w:rPr>
            </w:pPr>
            <w:r w:rsidRPr="008C1D39">
              <w:rPr>
                <w:szCs w:val="22"/>
              </w:rPr>
              <w:t>The</w:t>
            </w:r>
            <w:r w:rsidRPr="008C1D39">
              <w:rPr>
                <w:spacing w:val="-8"/>
                <w:szCs w:val="22"/>
              </w:rPr>
              <w:t xml:space="preserve"> </w:t>
            </w:r>
            <w:r w:rsidRPr="008C1D39">
              <w:rPr>
                <w:szCs w:val="22"/>
              </w:rPr>
              <w:t>role</w:t>
            </w:r>
            <w:r w:rsidRPr="008C1D39">
              <w:rPr>
                <w:spacing w:val="-8"/>
                <w:szCs w:val="22"/>
              </w:rPr>
              <w:t xml:space="preserve"> </w:t>
            </w:r>
            <w:r w:rsidRPr="008C1D39">
              <w:rPr>
                <w:szCs w:val="22"/>
              </w:rPr>
              <w:t>each</w:t>
            </w:r>
            <w:r w:rsidRPr="008C1D39">
              <w:rPr>
                <w:spacing w:val="-8"/>
                <w:szCs w:val="22"/>
              </w:rPr>
              <w:t xml:space="preserve"> </w:t>
            </w:r>
            <w:r w:rsidRPr="008C1D39">
              <w:rPr>
                <w:szCs w:val="22"/>
              </w:rPr>
              <w:t>subcontractor</w:t>
            </w:r>
            <w:r w:rsidRPr="008C1D39">
              <w:rPr>
                <w:spacing w:val="-8"/>
                <w:szCs w:val="22"/>
              </w:rPr>
              <w:t xml:space="preserve"> </w:t>
            </w:r>
            <w:r w:rsidRPr="008C1D39">
              <w:rPr>
                <w:szCs w:val="22"/>
              </w:rPr>
              <w:t>will</w:t>
            </w:r>
            <w:r w:rsidRPr="008C1D39">
              <w:rPr>
                <w:spacing w:val="-8"/>
                <w:szCs w:val="22"/>
              </w:rPr>
              <w:t xml:space="preserve"> </w:t>
            </w:r>
            <w:r w:rsidRPr="008C1D39">
              <w:rPr>
                <w:szCs w:val="22"/>
              </w:rPr>
              <w:t>take in providing the works and /or</w:t>
            </w:r>
            <w:r w:rsidRPr="008C1D39">
              <w:rPr>
                <w:spacing w:val="40"/>
                <w:szCs w:val="22"/>
              </w:rPr>
              <w:t xml:space="preserve"> </w:t>
            </w:r>
            <w:r w:rsidRPr="008C1D39">
              <w:rPr>
                <w:szCs w:val="22"/>
              </w:rPr>
              <w:t xml:space="preserve">supplies e.g. key deliverables - if </w:t>
            </w:r>
            <w:r w:rsidRPr="008C1D39">
              <w:rPr>
                <w:spacing w:val="-2"/>
                <w:szCs w:val="22"/>
              </w:rPr>
              <w:t>known</w:t>
            </w:r>
          </w:p>
          <w:p w14:paraId="6703D62D" w14:textId="77777777" w:rsidR="008C1D39" w:rsidRPr="008C1D39" w:rsidRDefault="008C1D39" w:rsidP="008C1D39">
            <w:pPr>
              <w:numPr>
                <w:ilvl w:val="0"/>
                <w:numId w:val="26"/>
              </w:numPr>
              <w:tabs>
                <w:tab w:val="left" w:pos="318"/>
              </w:tabs>
              <w:spacing w:before="120" w:after="0"/>
              <w:ind w:right="0" w:firstLine="0"/>
              <w:rPr>
                <w:szCs w:val="22"/>
              </w:rPr>
            </w:pPr>
            <w:r w:rsidRPr="008C1D39">
              <w:rPr>
                <w:szCs w:val="22"/>
              </w:rPr>
              <w:t>The approximate % of contractual obligations assigned to each subcontractor, if known</w:t>
            </w:r>
          </w:p>
          <w:p w14:paraId="193C6925" w14:textId="77777777" w:rsidR="008C1D39" w:rsidRPr="008C1D39" w:rsidRDefault="008C1D39" w:rsidP="008C1D39">
            <w:pPr>
              <w:numPr>
                <w:ilvl w:val="0"/>
                <w:numId w:val="26"/>
              </w:numPr>
              <w:tabs>
                <w:tab w:val="left" w:pos="363"/>
              </w:tabs>
              <w:spacing w:before="120" w:after="0"/>
              <w:ind w:right="0" w:firstLine="0"/>
              <w:rPr>
                <w:szCs w:val="22"/>
              </w:rPr>
            </w:pPr>
            <w:r w:rsidRPr="008C1D39">
              <w:rPr>
                <w:szCs w:val="22"/>
              </w:rPr>
              <w:t>Is the subcontractor being relied upon</w:t>
            </w:r>
            <w:r w:rsidRPr="008C1D39">
              <w:rPr>
                <w:spacing w:val="-6"/>
                <w:szCs w:val="22"/>
              </w:rPr>
              <w:t xml:space="preserve"> </w:t>
            </w:r>
            <w:r w:rsidRPr="008C1D39">
              <w:rPr>
                <w:szCs w:val="22"/>
              </w:rPr>
              <w:t>to</w:t>
            </w:r>
            <w:r w:rsidRPr="008C1D39">
              <w:rPr>
                <w:spacing w:val="-6"/>
                <w:szCs w:val="22"/>
              </w:rPr>
              <w:t xml:space="preserve"> </w:t>
            </w:r>
            <w:r w:rsidRPr="008C1D39">
              <w:rPr>
                <w:szCs w:val="22"/>
              </w:rPr>
              <w:t>meet</w:t>
            </w:r>
            <w:r w:rsidRPr="008C1D39">
              <w:rPr>
                <w:spacing w:val="-6"/>
                <w:szCs w:val="22"/>
              </w:rPr>
              <w:t xml:space="preserve"> </w:t>
            </w:r>
            <w:r w:rsidRPr="008C1D39">
              <w:rPr>
                <w:szCs w:val="22"/>
              </w:rPr>
              <w:t>the</w:t>
            </w:r>
            <w:r w:rsidRPr="008C1D39">
              <w:rPr>
                <w:spacing w:val="-6"/>
                <w:szCs w:val="22"/>
              </w:rPr>
              <w:t xml:space="preserve"> </w:t>
            </w:r>
            <w:r w:rsidRPr="008C1D39">
              <w:rPr>
                <w:szCs w:val="22"/>
              </w:rPr>
              <w:t>selection</w:t>
            </w:r>
            <w:r w:rsidRPr="008C1D39">
              <w:rPr>
                <w:spacing w:val="-6"/>
                <w:szCs w:val="22"/>
              </w:rPr>
              <w:t xml:space="preserve"> </w:t>
            </w:r>
            <w:r w:rsidRPr="008C1D39">
              <w:rPr>
                <w:szCs w:val="22"/>
              </w:rPr>
              <w:t>criteria</w:t>
            </w:r>
            <w:r w:rsidRPr="008C1D39">
              <w:rPr>
                <w:spacing w:val="-6"/>
                <w:szCs w:val="22"/>
              </w:rPr>
              <w:t xml:space="preserve"> </w:t>
            </w:r>
            <w:r w:rsidRPr="008C1D39">
              <w:rPr>
                <w:szCs w:val="22"/>
              </w:rPr>
              <w:t>(i.e. are you relying on the subcontractor for economic and technical standing and/or technical and professional ability?) and, if so, which criteria are you relying on them for?</w:t>
            </w:r>
          </w:p>
        </w:tc>
        <w:tc>
          <w:tcPr>
            <w:tcW w:w="3544" w:type="dxa"/>
          </w:tcPr>
          <w:p w14:paraId="3D9A8064" w14:textId="77777777" w:rsidR="008C1D39" w:rsidRPr="008C1D39" w:rsidRDefault="008C1D39" w:rsidP="008C1D39">
            <w:pPr>
              <w:spacing w:before="0" w:after="0"/>
              <w:ind w:right="0"/>
              <w:jc w:val="both"/>
              <w:rPr>
                <w:sz w:val="18"/>
                <w:szCs w:val="22"/>
              </w:rPr>
            </w:pPr>
          </w:p>
        </w:tc>
      </w:tr>
    </w:tbl>
    <w:p w14:paraId="03ABADD7" w14:textId="77777777" w:rsidR="008C1D39" w:rsidRPr="008C1D39" w:rsidRDefault="008C1D39" w:rsidP="008C1D39">
      <w:pPr>
        <w:spacing w:before="0"/>
        <w:jc w:val="both"/>
        <w:rPr>
          <w:sz w:val="20"/>
          <w:szCs w:val="20"/>
        </w:rPr>
      </w:pPr>
    </w:p>
    <w:p w14:paraId="6C38D450" w14:textId="77777777" w:rsidR="008C1D39" w:rsidRPr="008C1D39" w:rsidRDefault="008C1D39" w:rsidP="008C1D39">
      <w:pPr>
        <w:spacing w:before="6"/>
        <w:jc w:val="both"/>
        <w:rPr>
          <w:sz w:val="13"/>
          <w:szCs w:val="20"/>
        </w:rPr>
      </w:pPr>
      <w:r w:rsidRPr="008C1D39">
        <w:rPr>
          <w:noProof/>
          <w:sz w:val="20"/>
          <w:szCs w:val="20"/>
        </w:rPr>
        <mc:AlternateContent>
          <mc:Choice Requires="wps">
            <w:drawing>
              <wp:anchor distT="0" distB="0" distL="0" distR="0" simplePos="0" relativeHeight="251661314" behindDoc="1" locked="0" layoutInCell="1" allowOverlap="1" wp14:anchorId="0F3714BE" wp14:editId="4F237718">
                <wp:simplePos x="0" y="0"/>
                <wp:positionH relativeFrom="page">
                  <wp:posOffset>1076325</wp:posOffset>
                </wp:positionH>
                <wp:positionV relativeFrom="paragraph">
                  <wp:posOffset>114116</wp:posOffset>
                </wp:positionV>
                <wp:extent cx="1828800" cy="1270"/>
                <wp:effectExtent l="0" t="0" r="0" b="0"/>
                <wp:wrapTopAndBottom/>
                <wp:docPr id="18" name="Freeform: 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1270"/>
                        </a:xfrm>
                        <a:custGeom>
                          <a:avLst/>
                          <a:gdLst/>
                          <a:ahLst/>
                          <a:cxnLst/>
                          <a:rect l="l" t="t" r="r" b="b"/>
                          <a:pathLst>
                            <a:path w="1828800">
                              <a:moveTo>
                                <a:pt x="0" y="0"/>
                              </a:moveTo>
                              <a:lnTo>
                                <a:pt x="18288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6431A61" id="Freeform: Shape 18" o:spid="_x0000_s1026" style="position:absolute;margin-left:84.75pt;margin-top:9pt;width:2in;height:.1pt;z-index:-251655166;visibility:visible;mso-wrap-style:square;mso-wrap-distance-left:0;mso-wrap-distance-top:0;mso-wrap-distance-right:0;mso-wrap-distance-bottom:0;mso-position-horizontal:absolute;mso-position-horizontal-relative:page;mso-position-vertical:absolute;mso-position-vertical-relative:text;v-text-anchor:top" coordsize="18288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" path="m,l1828800,e" filled="f">
                <v:path arrowok="t"/>
                <w10:wrap type="topAndBottom" anchorx="page"/>
              </v:shape>
            </w:pict>
          </mc:Fallback>
        </mc:AlternateContent>
      </w:r>
    </w:p>
    <w:p w14:paraId="5B35FEA4" w14:textId="77777777" w:rsidR="008C1D39" w:rsidRPr="008C1D39" w:rsidRDefault="008C1D39" w:rsidP="008C1D39">
      <w:pPr>
        <w:spacing w:before="136" w:line="242" w:lineRule="auto"/>
        <w:ind w:left="745" w:right="612"/>
        <w:jc w:val="both"/>
        <w:rPr>
          <w:sz w:val="16"/>
        </w:rPr>
      </w:pPr>
      <w:r w:rsidRPr="008C1D39">
        <w:rPr>
          <w:sz w:val="16"/>
          <w:vertAlign w:val="superscript"/>
        </w:rPr>
        <w:t>22</w:t>
      </w:r>
      <w:r w:rsidRPr="008C1D39">
        <w:rPr>
          <w:spacing w:val="39"/>
          <w:sz w:val="16"/>
        </w:rPr>
        <w:t xml:space="preserve"> </w:t>
      </w:r>
      <w:r w:rsidRPr="008C1D39">
        <w:rPr>
          <w:sz w:val="16"/>
        </w:rPr>
        <w:t>This applies to all supply chain members and/or subcontractors, where their identity is known at this stage, irrespective of whether you are relying on them to meet the selection criteria.</w:t>
      </w:r>
      <w:r w:rsidRPr="008C1D39">
        <w:rPr>
          <w:spacing w:val="40"/>
          <w:sz w:val="16"/>
        </w:rPr>
        <w:t xml:space="preserve"> </w:t>
      </w:r>
      <w:r w:rsidRPr="008C1D39">
        <w:rPr>
          <w:sz w:val="16"/>
        </w:rPr>
        <w:t>Where a supply chain member and/or subcontractor has been identified in response to this question, any resulting subcontract entered into with that subcontractor for that part of the works, services or supplies identified in response to that question will not be subject to the requirement for contracts to advertise the subcontracting opportunity, as set out in PPN 01/18.</w:t>
      </w:r>
    </w:p>
    <w:p w14:paraId="4176C3E7" w14:textId="77777777" w:rsidR="008C1D39" w:rsidRPr="008C1D39" w:rsidRDefault="008C1D39" w:rsidP="008C1D39">
      <w:pPr>
        <w:widowControl/>
        <w:autoSpaceDE/>
        <w:autoSpaceDN/>
        <w:spacing w:before="0" w:after="0"/>
        <w:ind w:right="0"/>
        <w:jc w:val="both"/>
      </w:pPr>
      <w:r w:rsidRPr="008C1D39">
        <w:br w:type="page"/>
      </w:r>
    </w:p>
    <w:p w14:paraId="04464518" w14:textId="77777777" w:rsidR="008C1D39" w:rsidRPr="008C1D39" w:rsidRDefault="008C1D39" w:rsidP="00341378">
      <w:pPr>
        <w:pStyle w:val="Heading1"/>
        <w:numPr>
          <w:ilvl w:val="0"/>
          <w:numId w:val="0"/>
        </w:numPr>
        <w:ind w:left="360" w:hanging="360"/>
        <w:jc w:val="both"/>
      </w:pPr>
      <w:bookmarkStart w:id="11" w:name="_Toc191015687"/>
      <w:bookmarkStart w:id="12" w:name="_Toc197074394"/>
      <w:r w:rsidRPr="008C1D39">
        <w:lastRenderedPageBreak/>
        <w:t>Part 2: Exclusion Grounds</w:t>
      </w:r>
      <w:bookmarkEnd w:id="11"/>
      <w:bookmarkEnd w:id="12"/>
    </w:p>
    <w:p w14:paraId="16D56AD6" w14:textId="77777777" w:rsidR="008C1D39" w:rsidRPr="008C1D39" w:rsidRDefault="008C1D39" w:rsidP="008C1D39">
      <w:pPr>
        <w:widowControl/>
        <w:autoSpaceDE/>
        <w:autoSpaceDN/>
        <w:spacing w:before="0" w:after="0"/>
        <w:ind w:right="0"/>
        <w:jc w:val="both"/>
      </w:pPr>
    </w:p>
    <w:tbl>
      <w:tblPr>
        <w:tblW w:w="9924"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60"/>
        <w:gridCol w:w="4990"/>
        <w:gridCol w:w="250"/>
        <w:gridCol w:w="498"/>
        <w:gridCol w:w="78"/>
        <w:gridCol w:w="280"/>
        <w:gridCol w:w="11"/>
        <w:gridCol w:w="272"/>
        <w:gridCol w:w="742"/>
        <w:gridCol w:w="1243"/>
      </w:tblGrid>
      <w:tr w:rsidR="008C1D39" w:rsidRPr="008C1D39" w14:paraId="3185EB3C" w14:textId="77777777" w:rsidTr="00C07F94">
        <w:trPr>
          <w:trHeight w:val="479"/>
        </w:trPr>
        <w:tc>
          <w:tcPr>
            <w:tcW w:w="9924" w:type="dxa"/>
            <w:gridSpan w:val="10"/>
            <w:shd w:val="clear" w:color="auto" w:fill="277DA1"/>
          </w:tcPr>
          <w:p w14:paraId="1470414D" w14:textId="77777777" w:rsidR="008C1D39" w:rsidRPr="008C1D39" w:rsidRDefault="008C1D39" w:rsidP="008C1D39">
            <w:pPr>
              <w:spacing w:before="111" w:after="0"/>
              <w:ind w:left="109" w:right="0"/>
              <w:jc w:val="both"/>
              <w:rPr>
                <w:b/>
                <w:szCs w:val="22"/>
              </w:rPr>
            </w:pPr>
            <w:r w:rsidRPr="008C1D39">
              <w:rPr>
                <w:b/>
                <w:color w:val="FFFFFF" w:themeColor="background1"/>
                <w:szCs w:val="22"/>
              </w:rPr>
              <w:t>Part</w:t>
            </w:r>
            <w:r w:rsidRPr="008C1D39">
              <w:rPr>
                <w:b/>
                <w:color w:val="FFFFFF" w:themeColor="background1"/>
                <w:spacing w:val="-5"/>
                <w:szCs w:val="22"/>
              </w:rPr>
              <w:t xml:space="preserve"> </w:t>
            </w:r>
            <w:r w:rsidRPr="008C1D39">
              <w:rPr>
                <w:b/>
                <w:color w:val="FFFFFF" w:themeColor="background1"/>
                <w:szCs w:val="22"/>
              </w:rPr>
              <w:t>2:</w:t>
            </w:r>
            <w:r w:rsidRPr="008C1D39">
              <w:rPr>
                <w:b/>
                <w:color w:val="FFFFFF" w:themeColor="background1"/>
                <w:spacing w:val="-5"/>
                <w:szCs w:val="22"/>
              </w:rPr>
              <w:t xml:space="preserve"> </w:t>
            </w:r>
            <w:r w:rsidRPr="008C1D39">
              <w:rPr>
                <w:b/>
                <w:color w:val="FFFFFF" w:themeColor="background1"/>
                <w:szCs w:val="22"/>
              </w:rPr>
              <w:t>Exclusion</w:t>
            </w:r>
            <w:r w:rsidRPr="008C1D39">
              <w:rPr>
                <w:b/>
                <w:color w:val="FFFFFF" w:themeColor="background1"/>
                <w:spacing w:val="-5"/>
                <w:szCs w:val="22"/>
              </w:rPr>
              <w:t xml:space="preserve"> </w:t>
            </w:r>
            <w:r w:rsidRPr="008C1D39">
              <w:rPr>
                <w:b/>
                <w:color w:val="FFFFFF" w:themeColor="background1"/>
                <w:spacing w:val="-2"/>
                <w:szCs w:val="22"/>
              </w:rPr>
              <w:t>Grounds</w:t>
            </w:r>
          </w:p>
        </w:tc>
      </w:tr>
      <w:tr w:rsidR="008C1D39" w:rsidRPr="008C1D39" w14:paraId="429D9FAD" w14:textId="77777777" w:rsidTr="00C07F94">
        <w:trPr>
          <w:trHeight w:val="1220"/>
        </w:trPr>
        <w:tc>
          <w:tcPr>
            <w:tcW w:w="9924" w:type="dxa"/>
            <w:gridSpan w:val="10"/>
          </w:tcPr>
          <w:p w14:paraId="799E227A" w14:textId="77777777" w:rsidR="008C1D39" w:rsidRPr="008C1D39" w:rsidRDefault="008C1D39" w:rsidP="008C1D39">
            <w:pPr>
              <w:spacing w:before="99" w:after="0"/>
              <w:ind w:left="109" w:right="112"/>
              <w:jc w:val="both"/>
              <w:rPr>
                <w:szCs w:val="22"/>
              </w:rPr>
            </w:pPr>
            <w:r w:rsidRPr="008C1D39">
              <w:rPr>
                <w:szCs w:val="22"/>
              </w:rPr>
              <w:t xml:space="preserve">Please answer the following questions in full. </w:t>
            </w:r>
            <w:r w:rsidRPr="008C1D39">
              <w:rPr>
                <w:b/>
                <w:bCs/>
                <w:szCs w:val="22"/>
              </w:rPr>
              <w:t xml:space="preserve">Note that every </w:t>
            </w:r>
            <w:proofErr w:type="spellStart"/>
            <w:r w:rsidRPr="008C1D39">
              <w:rPr>
                <w:b/>
                <w:bCs/>
                <w:szCs w:val="22"/>
              </w:rPr>
              <w:t>organisation</w:t>
            </w:r>
            <w:proofErr w:type="spellEnd"/>
            <w:r w:rsidRPr="008C1D39">
              <w:rPr>
                <w:b/>
                <w:bCs/>
                <w:szCs w:val="22"/>
              </w:rPr>
              <w:t xml:space="preserve"> that forms part of your bidding group/consortium, as well as every </w:t>
            </w:r>
            <w:proofErr w:type="spellStart"/>
            <w:r w:rsidRPr="008C1D39">
              <w:rPr>
                <w:b/>
                <w:bCs/>
                <w:szCs w:val="22"/>
              </w:rPr>
              <w:t>organisation</w:t>
            </w:r>
            <w:proofErr w:type="spellEnd"/>
            <w:r w:rsidRPr="008C1D39">
              <w:rPr>
                <w:b/>
                <w:bCs/>
                <w:szCs w:val="22"/>
              </w:rPr>
              <w:t xml:space="preserve"> that is being relied on (including subcontractors being relied on) to meet the selection criteria must complete and submit responses to </w:t>
            </w:r>
            <w:proofErr w:type="spellStart"/>
            <w:r w:rsidRPr="008C1D39">
              <w:rPr>
                <w:b/>
                <w:bCs/>
                <w:szCs w:val="22"/>
              </w:rPr>
              <w:t>part</w:t>
            </w:r>
            <w:proofErr w:type="spellEnd"/>
            <w:r w:rsidRPr="008C1D39">
              <w:rPr>
                <w:b/>
                <w:bCs/>
                <w:szCs w:val="22"/>
              </w:rPr>
              <w:t xml:space="preserve"> 1 and the declarations in part 2.</w:t>
            </w:r>
          </w:p>
        </w:tc>
      </w:tr>
      <w:tr w:rsidR="008C1D39" w:rsidRPr="008C1D39" w14:paraId="779E9A66" w14:textId="77777777" w:rsidTr="00C07F94">
        <w:trPr>
          <w:trHeight w:val="460"/>
        </w:trPr>
        <w:tc>
          <w:tcPr>
            <w:tcW w:w="1560" w:type="dxa"/>
            <w:shd w:val="clear" w:color="auto" w:fill="277DA1"/>
          </w:tcPr>
          <w:p w14:paraId="34038558" w14:textId="77777777" w:rsidR="008C1D39" w:rsidRPr="008C1D39" w:rsidRDefault="008C1D39" w:rsidP="008C1D39">
            <w:pPr>
              <w:spacing w:before="106" w:after="0"/>
              <w:ind w:left="109"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2</w:t>
            </w:r>
          </w:p>
        </w:tc>
        <w:tc>
          <w:tcPr>
            <w:tcW w:w="8364" w:type="dxa"/>
            <w:gridSpan w:val="9"/>
            <w:shd w:val="clear" w:color="auto" w:fill="277DA1"/>
          </w:tcPr>
          <w:p w14:paraId="061F3E1D" w14:textId="77777777" w:rsidR="008C1D39" w:rsidRPr="008C1D39" w:rsidRDefault="008C1D39" w:rsidP="008C1D39">
            <w:pPr>
              <w:spacing w:before="106" w:after="0"/>
              <w:ind w:left="124" w:right="0"/>
              <w:jc w:val="both"/>
              <w:rPr>
                <w:b/>
                <w:color w:val="FFFFFF" w:themeColor="background1"/>
                <w:szCs w:val="22"/>
              </w:rPr>
            </w:pPr>
            <w:r w:rsidRPr="008C1D39">
              <w:rPr>
                <w:b/>
                <w:color w:val="FFFFFF" w:themeColor="background1"/>
                <w:szCs w:val="22"/>
              </w:rPr>
              <w:t>Grounds</w:t>
            </w:r>
            <w:r w:rsidRPr="008C1D39">
              <w:rPr>
                <w:b/>
                <w:color w:val="FFFFFF" w:themeColor="background1"/>
                <w:spacing w:val="-7"/>
                <w:szCs w:val="22"/>
              </w:rPr>
              <w:t xml:space="preserve"> </w:t>
            </w:r>
            <w:r w:rsidRPr="008C1D39">
              <w:rPr>
                <w:b/>
                <w:color w:val="FFFFFF" w:themeColor="background1"/>
                <w:szCs w:val="22"/>
              </w:rPr>
              <w:t>for</w:t>
            </w:r>
            <w:r w:rsidRPr="008C1D39">
              <w:rPr>
                <w:b/>
                <w:color w:val="FFFFFF" w:themeColor="background1"/>
                <w:spacing w:val="-6"/>
                <w:szCs w:val="22"/>
              </w:rPr>
              <w:t xml:space="preserve"> </w:t>
            </w:r>
            <w:r w:rsidRPr="008C1D39">
              <w:rPr>
                <w:b/>
                <w:color w:val="FFFFFF" w:themeColor="background1"/>
                <w:szCs w:val="22"/>
              </w:rPr>
              <w:t>mandatory</w:t>
            </w:r>
            <w:r w:rsidRPr="008C1D39">
              <w:rPr>
                <w:b/>
                <w:color w:val="FFFFFF" w:themeColor="background1"/>
                <w:spacing w:val="-6"/>
                <w:szCs w:val="22"/>
              </w:rPr>
              <w:t xml:space="preserve"> </w:t>
            </w:r>
            <w:r w:rsidRPr="008C1D39">
              <w:rPr>
                <w:b/>
                <w:color w:val="FFFFFF" w:themeColor="background1"/>
                <w:spacing w:val="-2"/>
                <w:szCs w:val="22"/>
              </w:rPr>
              <w:t>exclusion</w:t>
            </w:r>
          </w:p>
        </w:tc>
      </w:tr>
      <w:tr w:rsidR="008C1D39" w:rsidRPr="008C1D39" w14:paraId="1D7AB75B" w14:textId="77777777" w:rsidTr="00C07F94">
        <w:trPr>
          <w:trHeight w:val="460"/>
        </w:trPr>
        <w:tc>
          <w:tcPr>
            <w:tcW w:w="9924" w:type="dxa"/>
            <w:gridSpan w:val="10"/>
            <w:shd w:val="clear" w:color="auto" w:fill="auto"/>
          </w:tcPr>
          <w:p w14:paraId="1A964048" w14:textId="77777777" w:rsidR="008C1D39" w:rsidRPr="008C1D39" w:rsidRDefault="008C1D39" w:rsidP="008C1D39">
            <w:pPr>
              <w:spacing w:before="0" w:after="0"/>
              <w:ind w:right="137"/>
              <w:jc w:val="both"/>
              <w:rPr>
                <w:b/>
                <w:bCs/>
                <w:szCs w:val="22"/>
              </w:rPr>
            </w:pPr>
            <w:r w:rsidRPr="008C1D39">
              <w:rPr>
                <w:b/>
                <w:bCs/>
                <w:szCs w:val="22"/>
              </w:rPr>
              <w:t xml:space="preserve"> </w:t>
            </w:r>
          </w:p>
          <w:p w14:paraId="112CBC23" w14:textId="77777777" w:rsidR="008C1D39" w:rsidRPr="008C1D39" w:rsidRDefault="008C1D39" w:rsidP="007E4095">
            <w:pPr>
              <w:spacing w:before="0" w:after="0"/>
              <w:ind w:right="137" w:firstLine="148"/>
              <w:jc w:val="both"/>
              <w:rPr>
                <w:b/>
                <w:bCs/>
                <w:szCs w:val="22"/>
                <w:u w:val="single"/>
              </w:rPr>
            </w:pPr>
            <w:r w:rsidRPr="008C1D39">
              <w:rPr>
                <w:b/>
                <w:bCs/>
                <w:szCs w:val="22"/>
                <w:u w:val="single"/>
              </w:rPr>
              <w:t xml:space="preserve">Assessment Methodology  </w:t>
            </w:r>
          </w:p>
          <w:p w14:paraId="7C3A441B" w14:textId="77777777" w:rsidR="008C1D39" w:rsidRPr="008C1D39" w:rsidRDefault="008C1D39" w:rsidP="008C1D39">
            <w:pPr>
              <w:spacing w:before="0" w:after="0"/>
              <w:ind w:left="109" w:right="137"/>
              <w:jc w:val="both"/>
              <w:rPr>
                <w:szCs w:val="22"/>
              </w:rPr>
            </w:pPr>
            <w:r w:rsidRPr="008C1D39">
              <w:rPr>
                <w:szCs w:val="22"/>
              </w:rPr>
              <w:t>Questions in Section 2 are PASS/FAIL questions.</w:t>
            </w:r>
          </w:p>
          <w:p w14:paraId="6253C541" w14:textId="77777777" w:rsidR="008C1D39" w:rsidRPr="008C1D39" w:rsidRDefault="008C1D39" w:rsidP="008C1D39">
            <w:pPr>
              <w:spacing w:before="0" w:after="0"/>
              <w:ind w:left="109" w:right="137"/>
              <w:jc w:val="both"/>
              <w:rPr>
                <w:szCs w:val="22"/>
              </w:rPr>
            </w:pPr>
            <w:r w:rsidRPr="008C1D39">
              <w:rPr>
                <w:szCs w:val="22"/>
              </w:rPr>
              <w:t xml:space="preserve"> </w:t>
            </w:r>
          </w:p>
          <w:p w14:paraId="42C33BC9" w14:textId="77777777" w:rsidR="008C1D39" w:rsidRPr="008C1D39" w:rsidRDefault="008C1D39" w:rsidP="008C1D39">
            <w:pPr>
              <w:spacing w:before="0" w:after="0"/>
              <w:ind w:left="109" w:right="137"/>
              <w:jc w:val="both"/>
              <w:rPr>
                <w:szCs w:val="22"/>
              </w:rPr>
            </w:pPr>
            <w:r w:rsidRPr="008C1D39">
              <w:rPr>
                <w:szCs w:val="22"/>
              </w:rPr>
              <w:t>If a Bidder has provided an unequivocal "No" to all of the Yes/No questions contained in Section 2 of this SQ, the Bidder will "Pass".  </w:t>
            </w:r>
          </w:p>
          <w:p w14:paraId="56D95A72" w14:textId="77777777" w:rsidR="008C1D39" w:rsidRPr="008C1D39" w:rsidRDefault="008C1D39" w:rsidP="008C1D39">
            <w:pPr>
              <w:spacing w:before="0" w:after="0"/>
              <w:ind w:left="109" w:right="137"/>
              <w:jc w:val="both"/>
              <w:rPr>
                <w:szCs w:val="22"/>
              </w:rPr>
            </w:pPr>
          </w:p>
          <w:p w14:paraId="6B6FABBE" w14:textId="77777777" w:rsidR="008C1D39" w:rsidRPr="008C1D39" w:rsidRDefault="008C1D39" w:rsidP="008C1D39">
            <w:pPr>
              <w:spacing w:before="0" w:after="0"/>
              <w:ind w:left="109" w:right="137"/>
              <w:jc w:val="both"/>
              <w:rPr>
                <w:szCs w:val="22"/>
              </w:rPr>
            </w:pPr>
            <w:r w:rsidRPr="008C1D39">
              <w:rPr>
                <w:szCs w:val="22"/>
              </w:rPr>
              <w:t xml:space="preserve">If a Bidder has failed to provide an unequivocal "No" to any of the Yes/No questions contained in this Section 2, the Bidder will "Fail" and will be disqualified from the procurement, unless the Client decides not to disqualify the Bidder because it is satisfied that Regulation 57(6) and Regulation 57(7) of the Regulations are met.  </w:t>
            </w:r>
          </w:p>
          <w:p w14:paraId="361C7A2E" w14:textId="77777777" w:rsidR="008C1D39" w:rsidRPr="008C1D39" w:rsidRDefault="008C1D39" w:rsidP="008C1D39">
            <w:pPr>
              <w:spacing w:before="0" w:after="0"/>
              <w:ind w:left="109" w:right="137"/>
              <w:jc w:val="both"/>
              <w:rPr>
                <w:szCs w:val="22"/>
              </w:rPr>
            </w:pPr>
            <w:r w:rsidRPr="008C1D39">
              <w:rPr>
                <w:szCs w:val="22"/>
              </w:rPr>
              <w:t> </w:t>
            </w:r>
          </w:p>
          <w:p w14:paraId="7D880EC0" w14:textId="77777777" w:rsidR="008C1D39" w:rsidRPr="008C1D39" w:rsidRDefault="008C1D39" w:rsidP="008C1D39">
            <w:pPr>
              <w:spacing w:before="0" w:after="0"/>
              <w:ind w:left="109" w:right="137"/>
              <w:jc w:val="both"/>
              <w:rPr>
                <w:sz w:val="20"/>
                <w:szCs w:val="22"/>
              </w:rPr>
            </w:pPr>
            <w:r w:rsidRPr="008C1D39">
              <w:rPr>
                <w:szCs w:val="22"/>
              </w:rPr>
              <w:t>If a Bidder has failed to provide an unequivocal "No" to any of the questions in Section 2 it should provide as much detail as possible in response to questions 2.1(b) and 2.1(c) (as applicable) to enable the Client to decide whether or not the conditions in Regulation 57(6) and Regulation 57(7) of the Regulations are met.</w:t>
            </w:r>
            <w:r w:rsidRPr="008C1D39">
              <w:rPr>
                <w:sz w:val="20"/>
                <w:szCs w:val="22"/>
              </w:rPr>
              <w:t> </w:t>
            </w:r>
            <w:r w:rsidRPr="008C1D39">
              <w:rPr>
                <w:szCs w:val="22"/>
              </w:rPr>
              <w:t>If the Client decides the conditions are met the Bidder will “Pass”.</w:t>
            </w:r>
            <w:r w:rsidRPr="008C1D39">
              <w:rPr>
                <w:sz w:val="20"/>
                <w:szCs w:val="22"/>
              </w:rPr>
              <w:t> </w:t>
            </w:r>
          </w:p>
          <w:p w14:paraId="67AAC5FF" w14:textId="77777777" w:rsidR="008C1D39" w:rsidRPr="008C1D39" w:rsidRDefault="008C1D39" w:rsidP="008C1D39">
            <w:pPr>
              <w:spacing w:before="106" w:after="0"/>
              <w:ind w:left="124" w:right="0"/>
              <w:jc w:val="both"/>
              <w:rPr>
                <w:b/>
                <w:color w:val="FFFFFF" w:themeColor="background1"/>
                <w:szCs w:val="22"/>
              </w:rPr>
            </w:pPr>
          </w:p>
        </w:tc>
      </w:tr>
      <w:tr w:rsidR="008C1D39" w:rsidRPr="008C1D39" w14:paraId="741FE10B" w14:textId="77777777" w:rsidTr="00C07F94">
        <w:trPr>
          <w:trHeight w:val="719"/>
        </w:trPr>
        <w:tc>
          <w:tcPr>
            <w:tcW w:w="1560" w:type="dxa"/>
            <w:shd w:val="clear" w:color="auto" w:fill="277DA1"/>
          </w:tcPr>
          <w:p w14:paraId="07D8F13C" w14:textId="77777777" w:rsidR="008C1D39" w:rsidRPr="008C1D39" w:rsidRDefault="008C1D39" w:rsidP="008C1D39">
            <w:pPr>
              <w:spacing w:before="114" w:after="0"/>
              <w:ind w:left="109" w:right="127"/>
              <w:jc w:val="both"/>
              <w:rPr>
                <w:b/>
                <w:color w:val="FFFFFF" w:themeColor="background1"/>
                <w:szCs w:val="22"/>
              </w:rPr>
            </w:pPr>
            <w:r w:rsidRPr="008C1D39">
              <w:rPr>
                <w:b/>
                <w:color w:val="FFFFFF" w:themeColor="background1"/>
                <w:spacing w:val="-2"/>
                <w:szCs w:val="22"/>
              </w:rPr>
              <w:t>Question number</w:t>
            </w:r>
          </w:p>
        </w:tc>
        <w:tc>
          <w:tcPr>
            <w:tcW w:w="6379" w:type="dxa"/>
            <w:gridSpan w:val="7"/>
            <w:shd w:val="clear" w:color="auto" w:fill="277DA1"/>
          </w:tcPr>
          <w:p w14:paraId="28AB2FBD" w14:textId="77777777" w:rsidR="008C1D39" w:rsidRPr="008C1D39" w:rsidRDefault="008C1D39" w:rsidP="008C1D39">
            <w:pPr>
              <w:spacing w:before="114" w:after="0"/>
              <w:ind w:left="124" w:right="0"/>
              <w:jc w:val="both"/>
              <w:rPr>
                <w:b/>
                <w:color w:val="FFFFFF" w:themeColor="background1"/>
                <w:szCs w:val="22"/>
              </w:rPr>
            </w:pPr>
            <w:r w:rsidRPr="008C1D39">
              <w:rPr>
                <w:b/>
                <w:color w:val="FFFFFF" w:themeColor="background1"/>
                <w:spacing w:val="-2"/>
                <w:szCs w:val="22"/>
              </w:rPr>
              <w:t>Question</w:t>
            </w:r>
          </w:p>
        </w:tc>
        <w:tc>
          <w:tcPr>
            <w:tcW w:w="1985" w:type="dxa"/>
            <w:gridSpan w:val="2"/>
            <w:shd w:val="clear" w:color="auto" w:fill="277DA1"/>
          </w:tcPr>
          <w:p w14:paraId="4A532E31" w14:textId="77777777" w:rsidR="008C1D39" w:rsidRPr="008C1D39" w:rsidRDefault="008C1D39" w:rsidP="008C1D39">
            <w:pPr>
              <w:spacing w:before="114" w:after="0"/>
              <w:ind w:left="119" w:right="0"/>
              <w:jc w:val="both"/>
              <w:rPr>
                <w:b/>
                <w:color w:val="FFFFFF" w:themeColor="background1"/>
                <w:szCs w:val="22"/>
              </w:rPr>
            </w:pPr>
            <w:r w:rsidRPr="008C1D39">
              <w:rPr>
                <w:b/>
                <w:color w:val="FFFFFF" w:themeColor="background1"/>
                <w:spacing w:val="-2"/>
                <w:szCs w:val="22"/>
              </w:rPr>
              <w:t>Declaration</w:t>
            </w:r>
          </w:p>
        </w:tc>
      </w:tr>
      <w:tr w:rsidR="008C1D39" w:rsidRPr="008C1D39" w14:paraId="15E52020" w14:textId="77777777" w:rsidTr="00C07F94">
        <w:trPr>
          <w:trHeight w:val="2679"/>
        </w:trPr>
        <w:tc>
          <w:tcPr>
            <w:tcW w:w="1560" w:type="dxa"/>
          </w:tcPr>
          <w:p w14:paraId="06095BA2" w14:textId="77777777" w:rsidR="008C1D39" w:rsidRPr="008C1D39" w:rsidRDefault="008C1D39" w:rsidP="008C1D39">
            <w:pPr>
              <w:spacing w:before="115" w:after="0"/>
              <w:ind w:left="109" w:right="0"/>
              <w:jc w:val="both"/>
              <w:rPr>
                <w:szCs w:val="22"/>
              </w:rPr>
            </w:pPr>
            <w:r w:rsidRPr="008C1D39">
              <w:rPr>
                <w:szCs w:val="22"/>
              </w:rPr>
              <w:t>2.1</w:t>
            </w:r>
            <w:r w:rsidRPr="008C1D39">
              <w:rPr>
                <w:spacing w:val="-3"/>
                <w:szCs w:val="22"/>
              </w:rPr>
              <w:t xml:space="preserve"> </w:t>
            </w:r>
            <w:r w:rsidRPr="008C1D39">
              <w:rPr>
                <w:spacing w:val="-5"/>
                <w:szCs w:val="22"/>
              </w:rPr>
              <w:t>(a)</w:t>
            </w:r>
          </w:p>
        </w:tc>
        <w:tc>
          <w:tcPr>
            <w:tcW w:w="6379" w:type="dxa"/>
            <w:gridSpan w:val="7"/>
          </w:tcPr>
          <w:p w14:paraId="300D1A6A" w14:textId="77777777" w:rsidR="008C1D39" w:rsidRPr="008C1D39" w:rsidRDefault="008C1D39" w:rsidP="008C1D39">
            <w:pPr>
              <w:spacing w:before="115" w:after="0"/>
              <w:ind w:left="124" w:right="99"/>
              <w:jc w:val="both"/>
              <w:rPr>
                <w:szCs w:val="22"/>
              </w:rPr>
            </w:pPr>
            <w:r w:rsidRPr="008C1D39">
              <w:rPr>
                <w:szCs w:val="22"/>
              </w:rPr>
              <w:t>Within the past</w:t>
            </w:r>
            <w:r w:rsidRPr="008C1D39">
              <w:rPr>
                <w:spacing w:val="-7"/>
                <w:szCs w:val="22"/>
              </w:rPr>
              <w:t xml:space="preserve"> </w:t>
            </w:r>
            <w:r w:rsidRPr="008C1D39">
              <w:rPr>
                <w:szCs w:val="22"/>
              </w:rPr>
              <w:t>five</w:t>
            </w:r>
            <w:r w:rsidRPr="008C1D39">
              <w:rPr>
                <w:spacing w:val="-7"/>
                <w:szCs w:val="22"/>
              </w:rPr>
              <w:t xml:space="preserve"> </w:t>
            </w:r>
            <w:r w:rsidRPr="008C1D39">
              <w:rPr>
                <w:szCs w:val="22"/>
              </w:rPr>
              <w:t>years,</w:t>
            </w:r>
            <w:r w:rsidRPr="008C1D39">
              <w:rPr>
                <w:spacing w:val="-7"/>
                <w:szCs w:val="22"/>
              </w:rPr>
              <w:t xml:space="preserve"> </w:t>
            </w:r>
            <w:r w:rsidRPr="008C1D39">
              <w:rPr>
                <w:szCs w:val="22"/>
              </w:rPr>
              <w:t>anywhere</w:t>
            </w:r>
            <w:r w:rsidRPr="008C1D39">
              <w:rPr>
                <w:spacing w:val="-7"/>
                <w:szCs w:val="22"/>
              </w:rPr>
              <w:t xml:space="preserve"> </w:t>
            </w:r>
            <w:r w:rsidRPr="008C1D39">
              <w:rPr>
                <w:szCs w:val="22"/>
              </w:rPr>
              <w:t>in the world, have you or any person</w:t>
            </w:r>
            <w:r w:rsidRPr="008C1D39">
              <w:rPr>
                <w:spacing w:val="40"/>
                <w:szCs w:val="22"/>
              </w:rPr>
              <w:t xml:space="preserve"> </w:t>
            </w:r>
            <w:r w:rsidRPr="008C1D39">
              <w:rPr>
                <w:spacing w:val="-4"/>
                <w:szCs w:val="22"/>
              </w:rPr>
              <w:t>who:</w:t>
            </w:r>
          </w:p>
          <w:p w14:paraId="01BB0FB5" w14:textId="77777777" w:rsidR="008C1D39" w:rsidRPr="008C1D39" w:rsidRDefault="008C1D39" w:rsidP="008C1D39">
            <w:pPr>
              <w:numPr>
                <w:ilvl w:val="0"/>
                <w:numId w:val="27"/>
              </w:numPr>
              <w:tabs>
                <w:tab w:val="left" w:pos="409"/>
              </w:tabs>
              <w:spacing w:before="120" w:after="0"/>
              <w:ind w:left="409" w:right="589"/>
              <w:jc w:val="both"/>
              <w:rPr>
                <w:szCs w:val="22"/>
              </w:rPr>
            </w:pPr>
            <w:r w:rsidRPr="008C1D39">
              <w:rPr>
                <w:szCs w:val="22"/>
              </w:rPr>
              <w:t>is a member of the supplier’s administrative,</w:t>
            </w:r>
            <w:r w:rsidRPr="008C1D39">
              <w:rPr>
                <w:spacing w:val="-16"/>
                <w:szCs w:val="22"/>
              </w:rPr>
              <w:t xml:space="preserve"> </w:t>
            </w:r>
            <w:r w:rsidRPr="008C1D39">
              <w:rPr>
                <w:szCs w:val="22"/>
              </w:rPr>
              <w:t>management</w:t>
            </w:r>
            <w:r w:rsidRPr="008C1D39">
              <w:rPr>
                <w:spacing w:val="-15"/>
                <w:szCs w:val="22"/>
              </w:rPr>
              <w:t xml:space="preserve"> </w:t>
            </w:r>
            <w:r w:rsidRPr="008C1D39">
              <w:rPr>
                <w:szCs w:val="22"/>
              </w:rPr>
              <w:t>or supervisory body</w:t>
            </w:r>
            <w:r w:rsidRPr="008C1D39">
              <w:rPr>
                <w:spacing w:val="40"/>
                <w:szCs w:val="22"/>
              </w:rPr>
              <w:t xml:space="preserve"> </w:t>
            </w:r>
            <w:r w:rsidRPr="008C1D39">
              <w:rPr>
                <w:szCs w:val="22"/>
              </w:rPr>
              <w:t>or</w:t>
            </w:r>
          </w:p>
          <w:p w14:paraId="005632E7" w14:textId="77777777" w:rsidR="008C1D39" w:rsidRPr="008C1D39" w:rsidRDefault="008C1D39" w:rsidP="008C1D39">
            <w:pPr>
              <w:numPr>
                <w:ilvl w:val="0"/>
                <w:numId w:val="27"/>
              </w:numPr>
              <w:tabs>
                <w:tab w:val="left" w:pos="409"/>
              </w:tabs>
              <w:spacing w:before="120" w:after="0"/>
              <w:ind w:left="409" w:right="186"/>
              <w:jc w:val="both"/>
              <w:rPr>
                <w:szCs w:val="22"/>
              </w:rPr>
            </w:pPr>
            <w:r w:rsidRPr="008C1D39">
              <w:rPr>
                <w:szCs w:val="22"/>
              </w:rPr>
              <w:t>has powers of representation, decision</w:t>
            </w:r>
            <w:r w:rsidRPr="008C1D39">
              <w:rPr>
                <w:spacing w:val="-10"/>
                <w:szCs w:val="22"/>
              </w:rPr>
              <w:t xml:space="preserve"> </w:t>
            </w:r>
            <w:r w:rsidRPr="008C1D39">
              <w:rPr>
                <w:szCs w:val="22"/>
              </w:rPr>
              <w:t>or</w:t>
            </w:r>
            <w:r w:rsidRPr="008C1D39">
              <w:rPr>
                <w:spacing w:val="-10"/>
                <w:szCs w:val="22"/>
              </w:rPr>
              <w:t xml:space="preserve"> </w:t>
            </w:r>
            <w:r w:rsidRPr="008C1D39">
              <w:rPr>
                <w:szCs w:val="22"/>
              </w:rPr>
              <w:t>control</w:t>
            </w:r>
            <w:r w:rsidRPr="008C1D39">
              <w:rPr>
                <w:spacing w:val="-10"/>
                <w:szCs w:val="22"/>
              </w:rPr>
              <w:t xml:space="preserve"> </w:t>
            </w:r>
            <w:r w:rsidRPr="008C1D39">
              <w:rPr>
                <w:szCs w:val="22"/>
              </w:rPr>
              <w:t>in</w:t>
            </w:r>
            <w:r w:rsidRPr="008C1D39">
              <w:rPr>
                <w:spacing w:val="-10"/>
                <w:szCs w:val="22"/>
              </w:rPr>
              <w:t xml:space="preserve"> </w:t>
            </w:r>
            <w:r w:rsidRPr="008C1D39">
              <w:rPr>
                <w:szCs w:val="22"/>
              </w:rPr>
              <w:t>the</w:t>
            </w:r>
            <w:r w:rsidRPr="008C1D39">
              <w:rPr>
                <w:spacing w:val="-10"/>
                <w:szCs w:val="22"/>
              </w:rPr>
              <w:t xml:space="preserve"> </w:t>
            </w:r>
            <w:r w:rsidRPr="008C1D39">
              <w:rPr>
                <w:szCs w:val="22"/>
              </w:rPr>
              <w:t>supplier</w:t>
            </w:r>
            <w:r w:rsidRPr="008C1D39">
              <w:rPr>
                <w:szCs w:val="22"/>
                <w:vertAlign w:val="superscript"/>
              </w:rPr>
              <w:t>23</w:t>
            </w:r>
            <w:r w:rsidRPr="008C1D39">
              <w:rPr>
                <w:szCs w:val="22"/>
              </w:rPr>
              <w:t>,</w:t>
            </w:r>
          </w:p>
          <w:p w14:paraId="05EB787A" w14:textId="77777777" w:rsidR="008C1D39" w:rsidRPr="008C1D39" w:rsidRDefault="008C1D39" w:rsidP="008C1D39">
            <w:pPr>
              <w:numPr>
                <w:ilvl w:val="0"/>
                <w:numId w:val="27"/>
              </w:numPr>
              <w:tabs>
                <w:tab w:val="left" w:pos="409"/>
              </w:tabs>
              <w:spacing w:before="120" w:after="0"/>
              <w:ind w:left="409" w:right="589"/>
              <w:jc w:val="both"/>
              <w:rPr>
                <w:szCs w:val="22"/>
              </w:rPr>
            </w:pPr>
            <w:r w:rsidRPr="008C1D39">
              <w:rPr>
                <w:szCs w:val="22"/>
              </w:rPr>
              <w:t>been convicted of any of the offences within the summary below and listed in full in Appendix A.</w:t>
            </w:r>
          </w:p>
        </w:tc>
        <w:tc>
          <w:tcPr>
            <w:tcW w:w="1985" w:type="dxa"/>
            <w:gridSpan w:val="2"/>
          </w:tcPr>
          <w:p w14:paraId="35799F68" w14:textId="77777777" w:rsidR="008C1D39" w:rsidRPr="008C1D39" w:rsidRDefault="008C1D39" w:rsidP="008C1D39">
            <w:pPr>
              <w:spacing w:before="0" w:after="0"/>
              <w:ind w:right="0"/>
              <w:jc w:val="both"/>
              <w:rPr>
                <w:sz w:val="20"/>
                <w:szCs w:val="22"/>
              </w:rPr>
            </w:pPr>
          </w:p>
        </w:tc>
      </w:tr>
      <w:tr w:rsidR="008C1D39" w:rsidRPr="008C1D39" w14:paraId="1274B4BC" w14:textId="77777777" w:rsidTr="00C07F94">
        <w:trPr>
          <w:trHeight w:val="640"/>
        </w:trPr>
        <w:tc>
          <w:tcPr>
            <w:tcW w:w="1560" w:type="dxa"/>
          </w:tcPr>
          <w:p w14:paraId="120E2B64" w14:textId="77777777" w:rsidR="008C1D39" w:rsidRPr="008C1D39" w:rsidRDefault="008C1D39" w:rsidP="008C1D39">
            <w:pPr>
              <w:spacing w:before="0" w:after="0"/>
              <w:ind w:right="0"/>
              <w:jc w:val="both"/>
              <w:rPr>
                <w:sz w:val="20"/>
                <w:szCs w:val="22"/>
              </w:rPr>
            </w:pPr>
          </w:p>
        </w:tc>
        <w:tc>
          <w:tcPr>
            <w:tcW w:w="6379" w:type="dxa"/>
            <w:gridSpan w:val="7"/>
          </w:tcPr>
          <w:p w14:paraId="44A364E8" w14:textId="77777777" w:rsidR="008C1D39" w:rsidRPr="008C1D39" w:rsidRDefault="008C1D39" w:rsidP="008C1D39">
            <w:pPr>
              <w:spacing w:before="112" w:after="0"/>
              <w:ind w:left="124" w:right="0"/>
              <w:jc w:val="both"/>
              <w:rPr>
                <w:szCs w:val="22"/>
              </w:rPr>
            </w:pPr>
            <w:r w:rsidRPr="008C1D39">
              <w:rPr>
                <w:szCs w:val="22"/>
              </w:rPr>
              <w:t>Participation</w:t>
            </w:r>
            <w:r w:rsidRPr="008C1D39">
              <w:rPr>
                <w:spacing w:val="-6"/>
                <w:szCs w:val="22"/>
              </w:rPr>
              <w:t xml:space="preserve"> </w:t>
            </w:r>
            <w:r w:rsidRPr="008C1D39">
              <w:rPr>
                <w:szCs w:val="22"/>
              </w:rPr>
              <w:t>in</w:t>
            </w:r>
            <w:r w:rsidRPr="008C1D39">
              <w:rPr>
                <w:spacing w:val="-6"/>
                <w:szCs w:val="22"/>
              </w:rPr>
              <w:t xml:space="preserve"> </w:t>
            </w:r>
            <w:r w:rsidRPr="008C1D39">
              <w:rPr>
                <w:szCs w:val="22"/>
              </w:rPr>
              <w:t>a</w:t>
            </w:r>
            <w:r w:rsidRPr="008C1D39">
              <w:rPr>
                <w:spacing w:val="-6"/>
                <w:szCs w:val="22"/>
              </w:rPr>
              <w:t xml:space="preserve"> </w:t>
            </w:r>
            <w:r w:rsidRPr="008C1D39">
              <w:rPr>
                <w:szCs w:val="22"/>
              </w:rPr>
              <w:t>criminal</w:t>
            </w:r>
            <w:r w:rsidRPr="008C1D39">
              <w:rPr>
                <w:spacing w:val="-6"/>
                <w:szCs w:val="22"/>
              </w:rPr>
              <w:t xml:space="preserve"> </w:t>
            </w:r>
            <w:proofErr w:type="spellStart"/>
            <w:r w:rsidRPr="008C1D39">
              <w:rPr>
                <w:spacing w:val="-2"/>
                <w:szCs w:val="22"/>
              </w:rPr>
              <w:t>organisation</w:t>
            </w:r>
            <w:proofErr w:type="spellEnd"/>
            <w:r w:rsidRPr="008C1D39">
              <w:rPr>
                <w:spacing w:val="-2"/>
                <w:szCs w:val="22"/>
              </w:rPr>
              <w:t>.</w:t>
            </w:r>
          </w:p>
        </w:tc>
        <w:tc>
          <w:tcPr>
            <w:tcW w:w="742" w:type="dxa"/>
            <w:tcBorders>
              <w:right w:val="nil"/>
            </w:tcBorders>
          </w:tcPr>
          <w:p w14:paraId="4B63005B" w14:textId="77777777" w:rsidR="008C1D39" w:rsidRPr="008C1D39" w:rsidRDefault="008C1D39" w:rsidP="008C1D39">
            <w:pPr>
              <w:spacing w:before="0" w:after="0" w:line="320" w:lineRule="atLeast"/>
              <w:ind w:left="119" w:right="153"/>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3011885D" w14:textId="77777777" w:rsidR="008C1D39" w:rsidRPr="008C1D39" w:rsidRDefault="008C1D39" w:rsidP="008C1D39">
            <w:pPr>
              <w:spacing w:before="0" w:after="0" w:line="321" w:lineRule="exact"/>
              <w:ind w:left="182" w:right="0"/>
              <w:jc w:val="both"/>
              <w:rPr>
                <w:sz w:val="28"/>
                <w:szCs w:val="22"/>
              </w:rPr>
            </w:pPr>
            <w:r w:rsidRPr="008C1D39">
              <w:rPr>
                <w:rFonts w:ascii="Cambria Math" w:hAnsi="Cambria Math" w:cs="Cambria Math"/>
                <w:w w:val="50"/>
                <w:sz w:val="28"/>
                <w:szCs w:val="22"/>
              </w:rPr>
              <w:t>▢</w:t>
            </w:r>
          </w:p>
          <w:p w14:paraId="2BA92171" w14:textId="77777777" w:rsidR="008C1D39" w:rsidRPr="008C1D39" w:rsidRDefault="008C1D39" w:rsidP="008C1D39">
            <w:pPr>
              <w:spacing w:before="0" w:after="0" w:line="299"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2E2E2208" w14:textId="77777777" w:rsidTr="00C07F94">
        <w:trPr>
          <w:trHeight w:val="640"/>
        </w:trPr>
        <w:tc>
          <w:tcPr>
            <w:tcW w:w="1560" w:type="dxa"/>
          </w:tcPr>
          <w:p w14:paraId="22464B1E" w14:textId="77777777" w:rsidR="008C1D39" w:rsidRPr="008C1D39" w:rsidRDefault="008C1D39" w:rsidP="008C1D39">
            <w:pPr>
              <w:spacing w:before="0" w:after="0"/>
              <w:ind w:right="0"/>
              <w:jc w:val="both"/>
              <w:rPr>
                <w:sz w:val="20"/>
                <w:szCs w:val="22"/>
              </w:rPr>
            </w:pPr>
          </w:p>
        </w:tc>
        <w:tc>
          <w:tcPr>
            <w:tcW w:w="6379" w:type="dxa"/>
            <w:gridSpan w:val="7"/>
          </w:tcPr>
          <w:p w14:paraId="7DBC87ED" w14:textId="77777777" w:rsidR="008C1D39" w:rsidRPr="008C1D39" w:rsidRDefault="008C1D39" w:rsidP="008C1D39">
            <w:pPr>
              <w:spacing w:before="111" w:after="0"/>
              <w:ind w:left="124" w:right="0"/>
              <w:jc w:val="both"/>
              <w:rPr>
                <w:szCs w:val="22"/>
              </w:rPr>
            </w:pPr>
            <w:r w:rsidRPr="008C1D39">
              <w:rPr>
                <w:spacing w:val="-2"/>
                <w:szCs w:val="22"/>
              </w:rPr>
              <w:t>Corruption.</w:t>
            </w:r>
          </w:p>
        </w:tc>
        <w:tc>
          <w:tcPr>
            <w:tcW w:w="742" w:type="dxa"/>
            <w:tcBorders>
              <w:right w:val="nil"/>
            </w:tcBorders>
          </w:tcPr>
          <w:p w14:paraId="44B77A9F" w14:textId="77777777" w:rsidR="008C1D39" w:rsidRPr="008C1D39" w:rsidRDefault="008C1D39" w:rsidP="008C1D39">
            <w:pPr>
              <w:spacing w:before="0" w:after="0" w:line="322" w:lineRule="exact"/>
              <w:ind w:left="119" w:right="153"/>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4DE7F26A" w14:textId="77777777" w:rsidR="008C1D39" w:rsidRPr="008C1D39" w:rsidRDefault="008C1D39" w:rsidP="008C1D39">
            <w:pPr>
              <w:spacing w:before="0" w:after="0" w:line="320" w:lineRule="exact"/>
              <w:ind w:left="182" w:right="0"/>
              <w:jc w:val="both"/>
              <w:rPr>
                <w:sz w:val="28"/>
                <w:szCs w:val="22"/>
              </w:rPr>
            </w:pPr>
            <w:r w:rsidRPr="008C1D39">
              <w:rPr>
                <w:rFonts w:ascii="Cambria Math" w:hAnsi="Cambria Math" w:cs="Cambria Math"/>
                <w:w w:val="50"/>
                <w:sz w:val="28"/>
                <w:szCs w:val="22"/>
              </w:rPr>
              <w:t>▢</w:t>
            </w:r>
          </w:p>
          <w:p w14:paraId="564B9F61" w14:textId="77777777" w:rsidR="008C1D39" w:rsidRPr="008C1D39" w:rsidRDefault="008C1D39" w:rsidP="008C1D39">
            <w:pPr>
              <w:spacing w:before="0" w:after="0" w:line="300"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6F4B57BA" w14:textId="77777777" w:rsidTr="00C07F94">
        <w:trPr>
          <w:trHeight w:val="716"/>
        </w:trPr>
        <w:tc>
          <w:tcPr>
            <w:tcW w:w="1560" w:type="dxa"/>
          </w:tcPr>
          <w:p w14:paraId="3ADC65EC" w14:textId="77777777" w:rsidR="008C1D39" w:rsidRPr="008C1D39" w:rsidRDefault="008C1D39" w:rsidP="008C1D39">
            <w:pPr>
              <w:spacing w:before="0" w:after="0"/>
              <w:ind w:right="0"/>
              <w:jc w:val="both"/>
              <w:rPr>
                <w:sz w:val="20"/>
                <w:szCs w:val="22"/>
              </w:rPr>
            </w:pPr>
          </w:p>
        </w:tc>
        <w:tc>
          <w:tcPr>
            <w:tcW w:w="6379" w:type="dxa"/>
            <w:gridSpan w:val="7"/>
          </w:tcPr>
          <w:p w14:paraId="343EE07B" w14:textId="77777777" w:rsidR="008C1D39" w:rsidRPr="008C1D39" w:rsidRDefault="008C1D39" w:rsidP="008C1D39">
            <w:pPr>
              <w:spacing w:before="106" w:after="0"/>
              <w:ind w:left="124" w:right="0"/>
              <w:jc w:val="both"/>
              <w:rPr>
                <w:szCs w:val="22"/>
              </w:rPr>
            </w:pPr>
            <w:r w:rsidRPr="008C1D39">
              <w:rPr>
                <w:szCs w:val="22"/>
              </w:rPr>
              <w:t>Terrorist offences or offences linked to terrorist activities.</w:t>
            </w:r>
          </w:p>
        </w:tc>
        <w:tc>
          <w:tcPr>
            <w:tcW w:w="742" w:type="dxa"/>
            <w:tcBorders>
              <w:right w:val="nil"/>
            </w:tcBorders>
          </w:tcPr>
          <w:p w14:paraId="6B36AF0A" w14:textId="77777777" w:rsidR="008C1D39" w:rsidRPr="008C1D39" w:rsidRDefault="008C1D39" w:rsidP="008C1D39">
            <w:pPr>
              <w:spacing w:before="11" w:after="0" w:line="322" w:lineRule="exact"/>
              <w:ind w:left="119" w:right="153"/>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2BE6031A" w14:textId="77777777" w:rsidR="008C1D39" w:rsidRPr="008C1D39" w:rsidRDefault="008C1D39" w:rsidP="008C1D39">
            <w:pPr>
              <w:spacing w:before="0" w:after="0" w:line="315" w:lineRule="exact"/>
              <w:ind w:left="182" w:right="0"/>
              <w:jc w:val="both"/>
              <w:rPr>
                <w:sz w:val="28"/>
                <w:szCs w:val="22"/>
              </w:rPr>
            </w:pPr>
            <w:r w:rsidRPr="008C1D39">
              <w:rPr>
                <w:rFonts w:ascii="Cambria Math" w:hAnsi="Cambria Math" w:cs="Cambria Math"/>
                <w:w w:val="50"/>
                <w:sz w:val="28"/>
                <w:szCs w:val="22"/>
              </w:rPr>
              <w:t>▢</w:t>
            </w:r>
          </w:p>
          <w:p w14:paraId="3211C8A6"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4B923278" w14:textId="77777777" w:rsidTr="00C07F94">
        <w:trPr>
          <w:trHeight w:val="349"/>
        </w:trPr>
        <w:tc>
          <w:tcPr>
            <w:tcW w:w="1560" w:type="dxa"/>
            <w:vMerge w:val="restart"/>
          </w:tcPr>
          <w:p w14:paraId="38716917" w14:textId="77777777" w:rsidR="008C1D39" w:rsidRPr="008C1D39" w:rsidRDefault="008C1D39" w:rsidP="008C1D39">
            <w:pPr>
              <w:spacing w:before="0" w:after="0"/>
              <w:ind w:right="0"/>
              <w:jc w:val="both"/>
              <w:rPr>
                <w:sz w:val="20"/>
                <w:szCs w:val="22"/>
              </w:rPr>
            </w:pPr>
          </w:p>
        </w:tc>
        <w:tc>
          <w:tcPr>
            <w:tcW w:w="4990" w:type="dxa"/>
            <w:tcBorders>
              <w:bottom w:val="nil"/>
              <w:right w:val="nil"/>
            </w:tcBorders>
          </w:tcPr>
          <w:p w14:paraId="71D96E32" w14:textId="77777777" w:rsidR="008C1D39" w:rsidRPr="008C1D39" w:rsidRDefault="008C1D39" w:rsidP="008C1D39">
            <w:pPr>
              <w:spacing w:before="111" w:after="0" w:line="218" w:lineRule="exact"/>
              <w:ind w:left="124" w:right="0"/>
              <w:jc w:val="both"/>
              <w:rPr>
                <w:szCs w:val="22"/>
              </w:rPr>
            </w:pPr>
            <w:r w:rsidRPr="008C1D39">
              <w:rPr>
                <w:spacing w:val="-2"/>
                <w:szCs w:val="22"/>
              </w:rPr>
              <w:t>Money laundering or terrorist financing.</w:t>
            </w:r>
          </w:p>
        </w:tc>
        <w:tc>
          <w:tcPr>
            <w:tcW w:w="748" w:type="dxa"/>
            <w:gridSpan w:val="2"/>
            <w:tcBorders>
              <w:left w:val="nil"/>
              <w:bottom w:val="nil"/>
              <w:right w:val="nil"/>
            </w:tcBorders>
          </w:tcPr>
          <w:p w14:paraId="3D656202" w14:textId="77777777" w:rsidR="008C1D39" w:rsidRPr="008C1D39" w:rsidRDefault="008C1D39" w:rsidP="008C1D39">
            <w:pPr>
              <w:spacing w:before="111" w:after="0" w:line="218" w:lineRule="exact"/>
              <w:ind w:right="0"/>
              <w:jc w:val="both"/>
              <w:rPr>
                <w:szCs w:val="22"/>
              </w:rPr>
            </w:pPr>
          </w:p>
        </w:tc>
        <w:tc>
          <w:tcPr>
            <w:tcW w:w="369" w:type="dxa"/>
            <w:gridSpan w:val="3"/>
            <w:tcBorders>
              <w:left w:val="nil"/>
              <w:bottom w:val="nil"/>
              <w:right w:val="nil"/>
            </w:tcBorders>
          </w:tcPr>
          <w:p w14:paraId="756DCBA7" w14:textId="77777777" w:rsidR="008C1D39" w:rsidRPr="008C1D39" w:rsidRDefault="008C1D39" w:rsidP="008C1D39">
            <w:pPr>
              <w:spacing w:before="111" w:after="0" w:line="218" w:lineRule="exact"/>
              <w:ind w:right="0"/>
              <w:jc w:val="both"/>
              <w:rPr>
                <w:szCs w:val="22"/>
              </w:rPr>
            </w:pPr>
          </w:p>
        </w:tc>
        <w:tc>
          <w:tcPr>
            <w:tcW w:w="272" w:type="dxa"/>
            <w:tcBorders>
              <w:left w:val="nil"/>
              <w:bottom w:val="nil"/>
            </w:tcBorders>
          </w:tcPr>
          <w:p w14:paraId="102AB936" w14:textId="77777777" w:rsidR="008C1D39" w:rsidRPr="008C1D39" w:rsidRDefault="008C1D39" w:rsidP="008C1D39">
            <w:pPr>
              <w:spacing w:before="111" w:after="0" w:line="218" w:lineRule="exact"/>
              <w:ind w:left="198" w:right="0"/>
              <w:jc w:val="both"/>
              <w:rPr>
                <w:szCs w:val="22"/>
              </w:rPr>
            </w:pPr>
          </w:p>
        </w:tc>
        <w:tc>
          <w:tcPr>
            <w:tcW w:w="742" w:type="dxa"/>
            <w:tcBorders>
              <w:bottom w:val="nil"/>
              <w:right w:val="nil"/>
            </w:tcBorders>
          </w:tcPr>
          <w:p w14:paraId="521003B0" w14:textId="77777777" w:rsidR="008C1D39" w:rsidRPr="008C1D39" w:rsidRDefault="008C1D39" w:rsidP="008C1D39">
            <w:pPr>
              <w:spacing w:before="67" w:after="0"/>
              <w:ind w:left="119" w:right="0"/>
              <w:jc w:val="both"/>
              <w:rPr>
                <w:szCs w:val="22"/>
              </w:rPr>
            </w:pPr>
            <w:r w:rsidRPr="008C1D39">
              <w:rPr>
                <w:spacing w:val="-5"/>
                <w:szCs w:val="22"/>
              </w:rPr>
              <w:t>Yes</w:t>
            </w:r>
          </w:p>
        </w:tc>
        <w:tc>
          <w:tcPr>
            <w:tcW w:w="1243" w:type="dxa"/>
            <w:tcBorders>
              <w:left w:val="nil"/>
              <w:bottom w:val="nil"/>
            </w:tcBorders>
          </w:tcPr>
          <w:p w14:paraId="4B6A642F" w14:textId="77777777" w:rsidR="008C1D39" w:rsidRPr="008C1D39" w:rsidRDefault="008C1D39" w:rsidP="008C1D39">
            <w:pPr>
              <w:spacing w:before="0" w:after="0" w:line="330"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452DACD9" w14:textId="77777777" w:rsidTr="00C07F94">
        <w:trPr>
          <w:trHeight w:val="350"/>
        </w:trPr>
        <w:tc>
          <w:tcPr>
            <w:tcW w:w="1560" w:type="dxa"/>
            <w:vMerge/>
            <w:tcBorders>
              <w:top w:val="nil"/>
            </w:tcBorders>
          </w:tcPr>
          <w:p w14:paraId="42A705CD" w14:textId="77777777" w:rsidR="008C1D39" w:rsidRPr="008C1D39" w:rsidRDefault="008C1D39" w:rsidP="008C1D39">
            <w:pPr>
              <w:jc w:val="both"/>
              <w:rPr>
                <w:sz w:val="2"/>
                <w:szCs w:val="2"/>
              </w:rPr>
            </w:pPr>
          </w:p>
        </w:tc>
        <w:tc>
          <w:tcPr>
            <w:tcW w:w="4990" w:type="dxa"/>
            <w:tcBorders>
              <w:top w:val="nil"/>
              <w:bottom w:val="single" w:sz="4" w:space="0" w:color="auto"/>
              <w:right w:val="nil"/>
            </w:tcBorders>
          </w:tcPr>
          <w:p w14:paraId="1C966C01" w14:textId="77777777" w:rsidR="008C1D39" w:rsidRPr="008C1D39" w:rsidRDefault="008C1D39" w:rsidP="008C1D39">
            <w:pPr>
              <w:spacing w:before="0" w:after="0" w:line="247" w:lineRule="exact"/>
              <w:ind w:right="0"/>
              <w:jc w:val="both"/>
              <w:rPr>
                <w:szCs w:val="22"/>
              </w:rPr>
            </w:pPr>
          </w:p>
        </w:tc>
        <w:tc>
          <w:tcPr>
            <w:tcW w:w="748" w:type="dxa"/>
            <w:gridSpan w:val="2"/>
            <w:tcBorders>
              <w:top w:val="nil"/>
              <w:left w:val="nil"/>
              <w:bottom w:val="single" w:sz="4" w:space="0" w:color="auto"/>
              <w:right w:val="nil"/>
            </w:tcBorders>
          </w:tcPr>
          <w:p w14:paraId="51BA36BB" w14:textId="77777777" w:rsidR="008C1D39" w:rsidRPr="008C1D39" w:rsidRDefault="008C1D39" w:rsidP="008C1D39">
            <w:pPr>
              <w:spacing w:before="0" w:after="0"/>
              <w:ind w:right="0"/>
              <w:jc w:val="both"/>
              <w:rPr>
                <w:sz w:val="20"/>
                <w:szCs w:val="22"/>
              </w:rPr>
            </w:pPr>
          </w:p>
        </w:tc>
        <w:tc>
          <w:tcPr>
            <w:tcW w:w="369" w:type="dxa"/>
            <w:gridSpan w:val="3"/>
            <w:tcBorders>
              <w:top w:val="nil"/>
              <w:left w:val="nil"/>
              <w:bottom w:val="single" w:sz="4" w:space="0" w:color="auto"/>
              <w:right w:val="nil"/>
            </w:tcBorders>
          </w:tcPr>
          <w:p w14:paraId="6FD29200" w14:textId="77777777" w:rsidR="008C1D39" w:rsidRPr="008C1D39" w:rsidRDefault="008C1D39" w:rsidP="008C1D39">
            <w:pPr>
              <w:spacing w:before="0" w:after="0"/>
              <w:ind w:right="0"/>
              <w:jc w:val="both"/>
              <w:rPr>
                <w:sz w:val="20"/>
                <w:szCs w:val="22"/>
              </w:rPr>
            </w:pPr>
          </w:p>
        </w:tc>
        <w:tc>
          <w:tcPr>
            <w:tcW w:w="272" w:type="dxa"/>
            <w:tcBorders>
              <w:top w:val="nil"/>
              <w:left w:val="nil"/>
              <w:bottom w:val="single" w:sz="4" w:space="0" w:color="auto"/>
            </w:tcBorders>
          </w:tcPr>
          <w:p w14:paraId="7C3803AE" w14:textId="77777777" w:rsidR="008C1D39" w:rsidRPr="008C1D39" w:rsidRDefault="008C1D39" w:rsidP="008C1D39">
            <w:pPr>
              <w:spacing w:before="0" w:after="0"/>
              <w:ind w:right="0"/>
              <w:jc w:val="both"/>
              <w:rPr>
                <w:sz w:val="20"/>
                <w:szCs w:val="22"/>
              </w:rPr>
            </w:pPr>
          </w:p>
        </w:tc>
        <w:tc>
          <w:tcPr>
            <w:tcW w:w="742" w:type="dxa"/>
            <w:tcBorders>
              <w:top w:val="nil"/>
              <w:right w:val="nil"/>
            </w:tcBorders>
          </w:tcPr>
          <w:p w14:paraId="0BF229D1" w14:textId="77777777" w:rsidR="008C1D39" w:rsidRPr="008C1D39" w:rsidRDefault="008C1D39" w:rsidP="008C1D39">
            <w:pPr>
              <w:spacing w:before="19" w:after="0"/>
              <w:ind w:left="119" w:right="0"/>
              <w:jc w:val="both"/>
              <w:rPr>
                <w:szCs w:val="22"/>
              </w:rPr>
            </w:pPr>
            <w:r w:rsidRPr="008C1D39">
              <w:rPr>
                <w:spacing w:val="-5"/>
                <w:szCs w:val="22"/>
              </w:rPr>
              <w:t>No</w:t>
            </w:r>
          </w:p>
        </w:tc>
        <w:tc>
          <w:tcPr>
            <w:tcW w:w="1243" w:type="dxa"/>
            <w:tcBorders>
              <w:top w:val="nil"/>
              <w:left w:val="nil"/>
            </w:tcBorders>
          </w:tcPr>
          <w:p w14:paraId="643AF74A" w14:textId="77777777" w:rsidR="008C1D39" w:rsidRPr="008C1D39" w:rsidRDefault="008C1D39" w:rsidP="008C1D39">
            <w:pPr>
              <w:spacing w:before="0" w:after="0" w:line="31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617BB6DE" w14:textId="77777777" w:rsidTr="00C07F94">
        <w:trPr>
          <w:trHeight w:val="350"/>
        </w:trPr>
        <w:tc>
          <w:tcPr>
            <w:tcW w:w="1560" w:type="dxa"/>
            <w:vMerge w:val="restart"/>
            <w:tcBorders>
              <w:right w:val="single" w:sz="4" w:space="0" w:color="auto"/>
            </w:tcBorders>
          </w:tcPr>
          <w:p w14:paraId="044CC7F1" w14:textId="77777777" w:rsidR="008C1D39" w:rsidRPr="008C1D39" w:rsidRDefault="008C1D39" w:rsidP="008C1D39">
            <w:pPr>
              <w:spacing w:before="0" w:after="0"/>
              <w:ind w:right="0"/>
              <w:jc w:val="both"/>
              <w:rPr>
                <w:sz w:val="20"/>
                <w:szCs w:val="22"/>
              </w:rPr>
            </w:pPr>
          </w:p>
        </w:tc>
        <w:tc>
          <w:tcPr>
            <w:tcW w:w="6379" w:type="dxa"/>
            <w:gridSpan w:val="7"/>
            <w:vMerge w:val="restart"/>
            <w:tcBorders>
              <w:top w:val="single" w:sz="4" w:space="0" w:color="auto"/>
              <w:left w:val="single" w:sz="4" w:space="0" w:color="auto"/>
              <w:right w:val="single" w:sz="4" w:space="0" w:color="auto"/>
            </w:tcBorders>
          </w:tcPr>
          <w:p w14:paraId="109F2A7E" w14:textId="77777777" w:rsidR="008C1D39" w:rsidRPr="008C1D39" w:rsidRDefault="008C1D39" w:rsidP="008C1D39">
            <w:pPr>
              <w:tabs>
                <w:tab w:val="left" w:pos="851"/>
                <w:tab w:val="left" w:pos="1674"/>
                <w:tab w:val="left" w:pos="2252"/>
                <w:tab w:val="left" w:pos="2964"/>
                <w:tab w:val="left" w:pos="3724"/>
              </w:tabs>
              <w:spacing w:before="112" w:after="0" w:line="219" w:lineRule="exact"/>
              <w:ind w:left="124" w:right="0"/>
              <w:jc w:val="both"/>
              <w:rPr>
                <w:szCs w:val="22"/>
              </w:rPr>
            </w:pPr>
            <w:r w:rsidRPr="008C1D39">
              <w:rPr>
                <w:spacing w:val="-2"/>
                <w:szCs w:val="22"/>
              </w:rPr>
              <w:t>Child</w:t>
            </w:r>
            <w:r w:rsidRPr="008C1D39">
              <w:rPr>
                <w:szCs w:val="22"/>
              </w:rPr>
              <w:t xml:space="preserve"> </w:t>
            </w:r>
            <w:proofErr w:type="spellStart"/>
            <w:r w:rsidRPr="008C1D39">
              <w:rPr>
                <w:spacing w:val="-2"/>
                <w:szCs w:val="22"/>
              </w:rPr>
              <w:t>labour</w:t>
            </w:r>
            <w:proofErr w:type="spellEnd"/>
            <w:r w:rsidRPr="008C1D39">
              <w:rPr>
                <w:szCs w:val="22"/>
              </w:rPr>
              <w:t xml:space="preserve"> </w:t>
            </w:r>
            <w:r w:rsidRPr="008C1D39">
              <w:rPr>
                <w:spacing w:val="-5"/>
                <w:szCs w:val="22"/>
              </w:rPr>
              <w:t>and</w:t>
            </w:r>
            <w:r w:rsidRPr="008C1D39">
              <w:rPr>
                <w:szCs w:val="22"/>
              </w:rPr>
              <w:t xml:space="preserve"> </w:t>
            </w:r>
            <w:r w:rsidRPr="008C1D39">
              <w:rPr>
                <w:spacing w:val="-4"/>
                <w:szCs w:val="22"/>
              </w:rPr>
              <w:t>other</w:t>
            </w:r>
            <w:r w:rsidRPr="008C1D39">
              <w:rPr>
                <w:szCs w:val="22"/>
              </w:rPr>
              <w:t xml:space="preserve"> </w:t>
            </w:r>
            <w:r w:rsidRPr="008C1D39">
              <w:rPr>
                <w:spacing w:val="-2"/>
                <w:szCs w:val="22"/>
              </w:rPr>
              <w:t>forms</w:t>
            </w:r>
            <w:r w:rsidRPr="008C1D39">
              <w:rPr>
                <w:szCs w:val="22"/>
              </w:rPr>
              <w:t xml:space="preserve"> </w:t>
            </w:r>
            <w:r w:rsidRPr="008C1D39">
              <w:rPr>
                <w:spacing w:val="-5"/>
                <w:szCs w:val="22"/>
              </w:rPr>
              <w:t>of trafficking in human beings.</w:t>
            </w:r>
          </w:p>
        </w:tc>
        <w:tc>
          <w:tcPr>
            <w:tcW w:w="742" w:type="dxa"/>
            <w:tcBorders>
              <w:left w:val="single" w:sz="4" w:space="0" w:color="auto"/>
              <w:bottom w:val="nil"/>
              <w:right w:val="nil"/>
            </w:tcBorders>
          </w:tcPr>
          <w:p w14:paraId="452DD141" w14:textId="77777777" w:rsidR="008C1D39" w:rsidRPr="008C1D39" w:rsidRDefault="008C1D39" w:rsidP="008C1D39">
            <w:pPr>
              <w:spacing w:before="68" w:after="0"/>
              <w:ind w:left="119" w:right="0"/>
              <w:jc w:val="both"/>
              <w:rPr>
                <w:szCs w:val="22"/>
              </w:rPr>
            </w:pPr>
            <w:r w:rsidRPr="008C1D39">
              <w:rPr>
                <w:spacing w:val="-5"/>
                <w:szCs w:val="22"/>
              </w:rPr>
              <w:t>Yes</w:t>
            </w:r>
          </w:p>
        </w:tc>
        <w:tc>
          <w:tcPr>
            <w:tcW w:w="1243" w:type="dxa"/>
            <w:tcBorders>
              <w:left w:val="nil"/>
              <w:bottom w:val="nil"/>
            </w:tcBorders>
          </w:tcPr>
          <w:p w14:paraId="09C18E46" w14:textId="77777777" w:rsidR="008C1D39" w:rsidRPr="008C1D39" w:rsidRDefault="008C1D39" w:rsidP="008C1D39">
            <w:pPr>
              <w:spacing w:before="0" w:after="0" w:line="331"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1739A2CF" w14:textId="77777777" w:rsidTr="00C07F94">
        <w:trPr>
          <w:trHeight w:val="349"/>
        </w:trPr>
        <w:tc>
          <w:tcPr>
            <w:tcW w:w="1560" w:type="dxa"/>
            <w:vMerge/>
            <w:tcBorders>
              <w:top w:val="nil"/>
              <w:right w:val="single" w:sz="4" w:space="0" w:color="auto"/>
            </w:tcBorders>
          </w:tcPr>
          <w:p w14:paraId="62235FA1" w14:textId="77777777" w:rsidR="008C1D39" w:rsidRPr="008C1D39" w:rsidRDefault="008C1D39" w:rsidP="008C1D39">
            <w:pPr>
              <w:jc w:val="both"/>
              <w:rPr>
                <w:sz w:val="2"/>
                <w:szCs w:val="2"/>
              </w:rPr>
            </w:pPr>
          </w:p>
        </w:tc>
        <w:tc>
          <w:tcPr>
            <w:tcW w:w="6379" w:type="dxa"/>
            <w:gridSpan w:val="7"/>
            <w:vMerge/>
            <w:tcBorders>
              <w:left w:val="single" w:sz="4" w:space="0" w:color="auto"/>
              <w:right w:val="single" w:sz="4" w:space="0" w:color="auto"/>
            </w:tcBorders>
          </w:tcPr>
          <w:p w14:paraId="02187C6F" w14:textId="77777777" w:rsidR="008C1D39" w:rsidRPr="008C1D39" w:rsidRDefault="008C1D39" w:rsidP="008C1D39">
            <w:pPr>
              <w:spacing w:before="0" w:after="0" w:line="248" w:lineRule="exact"/>
              <w:ind w:left="124" w:right="0"/>
              <w:jc w:val="both"/>
              <w:rPr>
                <w:szCs w:val="22"/>
              </w:rPr>
            </w:pPr>
          </w:p>
        </w:tc>
        <w:tc>
          <w:tcPr>
            <w:tcW w:w="742" w:type="dxa"/>
            <w:tcBorders>
              <w:top w:val="nil"/>
              <w:left w:val="single" w:sz="4" w:space="0" w:color="auto"/>
              <w:right w:val="nil"/>
            </w:tcBorders>
          </w:tcPr>
          <w:p w14:paraId="006A52BE" w14:textId="77777777" w:rsidR="008C1D39" w:rsidRPr="008C1D39" w:rsidRDefault="008C1D39" w:rsidP="008C1D39">
            <w:pPr>
              <w:spacing w:before="19" w:after="0"/>
              <w:ind w:left="119" w:right="0"/>
              <w:jc w:val="both"/>
              <w:rPr>
                <w:szCs w:val="22"/>
              </w:rPr>
            </w:pPr>
            <w:r w:rsidRPr="008C1D39">
              <w:rPr>
                <w:spacing w:val="-5"/>
                <w:szCs w:val="22"/>
              </w:rPr>
              <w:t>No</w:t>
            </w:r>
          </w:p>
        </w:tc>
        <w:tc>
          <w:tcPr>
            <w:tcW w:w="1243" w:type="dxa"/>
            <w:tcBorders>
              <w:top w:val="nil"/>
              <w:left w:val="nil"/>
            </w:tcBorders>
          </w:tcPr>
          <w:p w14:paraId="09F50125" w14:textId="77777777" w:rsidR="008C1D39" w:rsidRPr="008C1D39" w:rsidRDefault="008C1D39" w:rsidP="008C1D39">
            <w:pPr>
              <w:spacing w:before="0" w:after="0" w:line="31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1EC3EBEB" w14:textId="77777777" w:rsidTr="00C07F94">
        <w:trPr>
          <w:trHeight w:val="1096"/>
        </w:trPr>
        <w:tc>
          <w:tcPr>
            <w:tcW w:w="1560" w:type="dxa"/>
          </w:tcPr>
          <w:p w14:paraId="192792A9" w14:textId="77777777" w:rsidR="008C1D39" w:rsidRPr="008C1D39" w:rsidRDefault="008C1D39" w:rsidP="008C1D39">
            <w:pPr>
              <w:spacing w:before="0" w:after="0"/>
              <w:ind w:right="0"/>
              <w:jc w:val="both"/>
              <w:rPr>
                <w:sz w:val="20"/>
                <w:szCs w:val="22"/>
              </w:rPr>
            </w:pPr>
          </w:p>
        </w:tc>
        <w:tc>
          <w:tcPr>
            <w:tcW w:w="6379" w:type="dxa"/>
            <w:gridSpan w:val="7"/>
          </w:tcPr>
          <w:p w14:paraId="1E32108E" w14:textId="77777777" w:rsidR="008C1D39" w:rsidRPr="008C1D39" w:rsidRDefault="008C1D39" w:rsidP="008C1D39">
            <w:pPr>
              <w:spacing w:before="113" w:after="0"/>
              <w:ind w:left="124" w:right="99"/>
              <w:jc w:val="both"/>
              <w:rPr>
                <w:szCs w:val="22"/>
              </w:rPr>
            </w:pPr>
            <w:r w:rsidRPr="008C1D39">
              <w:rPr>
                <w:szCs w:val="22"/>
              </w:rPr>
              <w:t xml:space="preserve">Any other offence within the meaning of Article 57(1) of the Directive as defined by the law of any jurisdiction </w:t>
            </w:r>
            <w:r w:rsidRPr="008C1D39">
              <w:rPr>
                <w:szCs w:val="22"/>
                <w:u w:val="thick"/>
              </w:rPr>
              <w:t>outside</w:t>
            </w:r>
            <w:r w:rsidRPr="008C1D39">
              <w:rPr>
                <w:szCs w:val="22"/>
              </w:rPr>
              <w:t xml:space="preserve"> England, Wales or Northern </w:t>
            </w:r>
            <w:r w:rsidRPr="008C1D39">
              <w:rPr>
                <w:spacing w:val="-2"/>
                <w:szCs w:val="22"/>
              </w:rPr>
              <w:t>Ireland.</w:t>
            </w:r>
          </w:p>
        </w:tc>
        <w:tc>
          <w:tcPr>
            <w:tcW w:w="742" w:type="dxa"/>
            <w:tcBorders>
              <w:right w:val="nil"/>
            </w:tcBorders>
          </w:tcPr>
          <w:p w14:paraId="01B1D53D" w14:textId="77777777" w:rsidR="008C1D39" w:rsidRPr="008C1D39" w:rsidRDefault="008C1D39" w:rsidP="008C1D39">
            <w:pPr>
              <w:spacing w:before="69" w:after="0" w:line="304" w:lineRule="auto"/>
              <w:ind w:left="119" w:right="153"/>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1E4E2CF3" w14:textId="77777777" w:rsidR="008C1D39" w:rsidRPr="008C1D39" w:rsidRDefault="008C1D39" w:rsidP="008C1D39">
            <w:pPr>
              <w:spacing w:before="0" w:after="0" w:line="322" w:lineRule="exact"/>
              <w:ind w:left="182" w:right="0"/>
              <w:jc w:val="both"/>
              <w:rPr>
                <w:sz w:val="28"/>
                <w:szCs w:val="22"/>
              </w:rPr>
            </w:pPr>
            <w:r w:rsidRPr="008C1D39">
              <w:rPr>
                <w:rFonts w:ascii="Cambria Math" w:hAnsi="Cambria Math" w:cs="Cambria Math"/>
                <w:w w:val="50"/>
                <w:sz w:val="28"/>
                <w:szCs w:val="22"/>
              </w:rPr>
              <w:t>▢</w:t>
            </w:r>
          </w:p>
          <w:p w14:paraId="381F2B11"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2BF751F8" w14:textId="77777777" w:rsidTr="00C07F94">
        <w:trPr>
          <w:trHeight w:val="1240"/>
        </w:trPr>
        <w:tc>
          <w:tcPr>
            <w:tcW w:w="1560" w:type="dxa"/>
          </w:tcPr>
          <w:p w14:paraId="5D3E4773" w14:textId="77777777" w:rsidR="008C1D39" w:rsidRPr="008C1D39" w:rsidRDefault="008C1D39" w:rsidP="008C1D39">
            <w:pPr>
              <w:spacing w:before="0" w:after="0"/>
              <w:ind w:right="0"/>
              <w:jc w:val="both"/>
              <w:rPr>
                <w:sz w:val="20"/>
                <w:szCs w:val="22"/>
              </w:rPr>
            </w:pPr>
          </w:p>
        </w:tc>
        <w:tc>
          <w:tcPr>
            <w:tcW w:w="6379" w:type="dxa"/>
            <w:gridSpan w:val="7"/>
          </w:tcPr>
          <w:p w14:paraId="3947DFA5" w14:textId="77777777" w:rsidR="008C1D39" w:rsidRPr="008C1D39" w:rsidRDefault="008C1D39" w:rsidP="008C1D39">
            <w:pPr>
              <w:spacing w:before="113" w:after="0"/>
              <w:ind w:left="124" w:right="99"/>
              <w:jc w:val="both"/>
              <w:rPr>
                <w:szCs w:val="22"/>
              </w:rPr>
            </w:pPr>
            <w:r w:rsidRPr="008C1D39">
              <w:rPr>
                <w:szCs w:val="22"/>
              </w:rPr>
              <w:t>Any other offence within the meaning of Article 57(1)</w:t>
            </w:r>
            <w:r w:rsidRPr="008C1D39">
              <w:rPr>
                <w:spacing w:val="-5"/>
                <w:szCs w:val="22"/>
              </w:rPr>
              <w:t xml:space="preserve"> </w:t>
            </w:r>
            <w:r w:rsidRPr="008C1D39">
              <w:rPr>
                <w:szCs w:val="22"/>
              </w:rPr>
              <w:t>of</w:t>
            </w:r>
            <w:r w:rsidRPr="008C1D39">
              <w:rPr>
                <w:spacing w:val="-5"/>
                <w:szCs w:val="22"/>
              </w:rPr>
              <w:t xml:space="preserve"> </w:t>
            </w:r>
            <w:r w:rsidRPr="008C1D39">
              <w:rPr>
                <w:szCs w:val="22"/>
              </w:rPr>
              <w:t>the</w:t>
            </w:r>
            <w:r w:rsidRPr="008C1D39">
              <w:rPr>
                <w:spacing w:val="-5"/>
                <w:szCs w:val="22"/>
              </w:rPr>
              <w:t xml:space="preserve"> </w:t>
            </w:r>
            <w:r w:rsidRPr="008C1D39">
              <w:rPr>
                <w:szCs w:val="22"/>
              </w:rPr>
              <w:t>Directive</w:t>
            </w:r>
            <w:r w:rsidRPr="008C1D39">
              <w:rPr>
                <w:spacing w:val="-5"/>
                <w:szCs w:val="22"/>
              </w:rPr>
              <w:t xml:space="preserve"> </w:t>
            </w:r>
            <w:r w:rsidRPr="008C1D39">
              <w:rPr>
                <w:szCs w:val="22"/>
              </w:rPr>
              <w:t>created after 26th February 2015 in England, Wales or Northern Ireland.</w:t>
            </w:r>
          </w:p>
        </w:tc>
        <w:tc>
          <w:tcPr>
            <w:tcW w:w="742" w:type="dxa"/>
            <w:tcBorders>
              <w:right w:val="nil"/>
            </w:tcBorders>
          </w:tcPr>
          <w:p w14:paraId="155B80C1" w14:textId="77777777" w:rsidR="008C1D39" w:rsidRPr="008C1D39" w:rsidRDefault="008C1D39" w:rsidP="008C1D39">
            <w:pPr>
              <w:spacing w:before="69" w:after="0" w:line="304" w:lineRule="auto"/>
              <w:ind w:left="119" w:right="153"/>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72672E59" w14:textId="77777777" w:rsidR="008C1D39" w:rsidRPr="008C1D39" w:rsidRDefault="008C1D39" w:rsidP="008C1D39">
            <w:pPr>
              <w:spacing w:before="0" w:after="0" w:line="322" w:lineRule="exact"/>
              <w:ind w:left="182" w:right="0"/>
              <w:jc w:val="both"/>
              <w:rPr>
                <w:sz w:val="28"/>
                <w:szCs w:val="22"/>
              </w:rPr>
            </w:pPr>
            <w:r w:rsidRPr="008C1D39">
              <w:rPr>
                <w:rFonts w:ascii="Cambria Math" w:hAnsi="Cambria Math" w:cs="Cambria Math"/>
                <w:w w:val="50"/>
                <w:sz w:val="28"/>
                <w:szCs w:val="22"/>
              </w:rPr>
              <w:t>▢</w:t>
            </w:r>
          </w:p>
          <w:p w14:paraId="7B69FC0C"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0CD6558D" w14:textId="77777777" w:rsidTr="00C07F94">
        <w:trPr>
          <w:trHeight w:val="1120"/>
        </w:trPr>
        <w:tc>
          <w:tcPr>
            <w:tcW w:w="1560" w:type="dxa"/>
          </w:tcPr>
          <w:p w14:paraId="4A106971" w14:textId="77777777" w:rsidR="008C1D39" w:rsidRPr="008C1D39" w:rsidRDefault="008C1D39" w:rsidP="008C1D39">
            <w:pPr>
              <w:spacing w:before="100" w:after="0"/>
              <w:ind w:left="109" w:right="0"/>
              <w:jc w:val="both"/>
              <w:rPr>
                <w:szCs w:val="22"/>
              </w:rPr>
            </w:pPr>
            <w:r w:rsidRPr="008C1D39">
              <w:rPr>
                <w:spacing w:val="-2"/>
                <w:szCs w:val="22"/>
              </w:rPr>
              <w:t>2.1(b)</w:t>
            </w:r>
          </w:p>
        </w:tc>
        <w:tc>
          <w:tcPr>
            <w:tcW w:w="6379" w:type="dxa"/>
            <w:gridSpan w:val="7"/>
          </w:tcPr>
          <w:p w14:paraId="72A9DF6D" w14:textId="77777777" w:rsidR="008C1D39" w:rsidRPr="008C1D39" w:rsidRDefault="008C1D39" w:rsidP="008C1D39">
            <w:pPr>
              <w:spacing w:before="0" w:after="0"/>
              <w:ind w:left="124" w:right="99"/>
              <w:jc w:val="both"/>
              <w:rPr>
                <w:szCs w:val="22"/>
              </w:rPr>
            </w:pPr>
            <w:r w:rsidRPr="008C1D39">
              <w:rPr>
                <w:b/>
                <w:szCs w:val="22"/>
              </w:rPr>
              <w:t xml:space="preserve">If you have answered yes to any part of question 2.1(a), please provide further details, </w:t>
            </w:r>
            <w:r w:rsidRPr="008C1D39">
              <w:rPr>
                <w:szCs w:val="22"/>
              </w:rPr>
              <w:t>including:</w:t>
            </w:r>
          </w:p>
          <w:p w14:paraId="79ED4E75" w14:textId="77777777" w:rsidR="008C1D39" w:rsidRPr="008C1D39" w:rsidRDefault="008C1D39" w:rsidP="008C1D39">
            <w:pPr>
              <w:numPr>
                <w:ilvl w:val="0"/>
                <w:numId w:val="28"/>
              </w:numPr>
              <w:tabs>
                <w:tab w:val="left" w:pos="409"/>
              </w:tabs>
              <w:spacing w:before="0" w:after="0"/>
              <w:ind w:left="409" w:right="638"/>
              <w:jc w:val="both"/>
              <w:rPr>
                <w:szCs w:val="22"/>
              </w:rPr>
            </w:pPr>
            <w:r w:rsidRPr="008C1D39">
              <w:rPr>
                <w:szCs w:val="22"/>
              </w:rPr>
              <w:t>date of conviction and the jurisdiction,</w:t>
            </w:r>
          </w:p>
          <w:p w14:paraId="1FE7D412" w14:textId="77777777" w:rsidR="008C1D39" w:rsidRPr="008C1D39" w:rsidRDefault="008C1D39" w:rsidP="008C1D39">
            <w:pPr>
              <w:numPr>
                <w:ilvl w:val="0"/>
                <w:numId w:val="28"/>
              </w:numPr>
              <w:tabs>
                <w:tab w:val="left" w:pos="409"/>
              </w:tabs>
              <w:spacing w:before="0" w:after="0"/>
              <w:ind w:left="409" w:right="94"/>
              <w:jc w:val="both"/>
              <w:rPr>
                <w:szCs w:val="22"/>
              </w:rPr>
            </w:pPr>
            <w:r w:rsidRPr="008C1D39">
              <w:rPr>
                <w:szCs w:val="22"/>
              </w:rPr>
              <w:t>which</w:t>
            </w:r>
            <w:r w:rsidRPr="008C1D39">
              <w:rPr>
                <w:spacing w:val="-8"/>
                <w:szCs w:val="22"/>
              </w:rPr>
              <w:t xml:space="preserve"> </w:t>
            </w:r>
            <w:r w:rsidRPr="008C1D39">
              <w:rPr>
                <w:szCs w:val="22"/>
              </w:rPr>
              <w:t>of</w:t>
            </w:r>
            <w:r w:rsidRPr="008C1D39">
              <w:rPr>
                <w:spacing w:val="-8"/>
                <w:szCs w:val="22"/>
              </w:rPr>
              <w:t xml:space="preserve"> </w:t>
            </w:r>
            <w:r w:rsidRPr="008C1D39">
              <w:rPr>
                <w:szCs w:val="22"/>
              </w:rPr>
              <w:t>the</w:t>
            </w:r>
            <w:r w:rsidRPr="008C1D39">
              <w:rPr>
                <w:spacing w:val="-8"/>
                <w:szCs w:val="22"/>
              </w:rPr>
              <w:t xml:space="preserve"> </w:t>
            </w:r>
            <w:r w:rsidRPr="008C1D39">
              <w:rPr>
                <w:szCs w:val="22"/>
              </w:rPr>
              <w:t>grounds</w:t>
            </w:r>
            <w:r w:rsidRPr="008C1D39">
              <w:rPr>
                <w:spacing w:val="-8"/>
                <w:szCs w:val="22"/>
              </w:rPr>
              <w:t xml:space="preserve"> </w:t>
            </w:r>
            <w:r w:rsidRPr="008C1D39">
              <w:rPr>
                <w:szCs w:val="22"/>
              </w:rPr>
              <w:t>listed</w:t>
            </w:r>
            <w:r w:rsidRPr="008C1D39">
              <w:rPr>
                <w:spacing w:val="-8"/>
                <w:szCs w:val="22"/>
              </w:rPr>
              <w:t xml:space="preserve"> </w:t>
            </w:r>
            <w:r w:rsidRPr="008C1D39">
              <w:rPr>
                <w:szCs w:val="22"/>
              </w:rPr>
              <w:t>the conviction was for,</w:t>
            </w:r>
          </w:p>
          <w:p w14:paraId="1BBF69DE" w14:textId="77777777" w:rsidR="008C1D39" w:rsidRPr="008C1D39" w:rsidRDefault="008C1D39" w:rsidP="008C1D39">
            <w:pPr>
              <w:numPr>
                <w:ilvl w:val="0"/>
                <w:numId w:val="28"/>
              </w:numPr>
              <w:tabs>
                <w:tab w:val="left" w:pos="408"/>
              </w:tabs>
              <w:spacing w:before="0" w:after="0"/>
              <w:ind w:left="408" w:right="0" w:hanging="284"/>
              <w:jc w:val="both"/>
              <w:rPr>
                <w:szCs w:val="22"/>
              </w:rPr>
            </w:pPr>
            <w:r w:rsidRPr="008C1D39">
              <w:rPr>
                <w:szCs w:val="22"/>
              </w:rPr>
              <w:t>the</w:t>
            </w:r>
            <w:r w:rsidRPr="008C1D39">
              <w:rPr>
                <w:spacing w:val="-5"/>
                <w:szCs w:val="22"/>
              </w:rPr>
              <w:t xml:space="preserve"> </w:t>
            </w:r>
            <w:r w:rsidRPr="008C1D39">
              <w:rPr>
                <w:szCs w:val="22"/>
              </w:rPr>
              <w:t>reasons</w:t>
            </w:r>
            <w:r w:rsidRPr="008C1D39">
              <w:rPr>
                <w:spacing w:val="-4"/>
                <w:szCs w:val="22"/>
              </w:rPr>
              <w:t xml:space="preserve"> </w:t>
            </w:r>
            <w:r w:rsidRPr="008C1D39">
              <w:rPr>
                <w:szCs w:val="22"/>
              </w:rPr>
              <w:t>for</w:t>
            </w:r>
            <w:r w:rsidRPr="008C1D39">
              <w:rPr>
                <w:spacing w:val="-4"/>
                <w:szCs w:val="22"/>
              </w:rPr>
              <w:t xml:space="preserve"> </w:t>
            </w:r>
            <w:r w:rsidRPr="008C1D39">
              <w:rPr>
                <w:spacing w:val="-2"/>
                <w:szCs w:val="22"/>
              </w:rPr>
              <w:t>conviction,</w:t>
            </w:r>
          </w:p>
          <w:p w14:paraId="194D2D63" w14:textId="77777777" w:rsidR="008C1D39" w:rsidRPr="008C1D39" w:rsidRDefault="008C1D39" w:rsidP="008C1D39">
            <w:pPr>
              <w:numPr>
                <w:ilvl w:val="0"/>
                <w:numId w:val="28"/>
              </w:numPr>
              <w:tabs>
                <w:tab w:val="left" w:pos="409"/>
              </w:tabs>
              <w:spacing w:before="0" w:after="0"/>
              <w:ind w:left="409" w:right="94"/>
              <w:jc w:val="both"/>
              <w:rPr>
                <w:szCs w:val="22"/>
              </w:rPr>
            </w:pPr>
            <w:r w:rsidRPr="008C1D39">
              <w:rPr>
                <w:szCs w:val="22"/>
              </w:rPr>
              <w:t>the</w:t>
            </w:r>
            <w:r w:rsidRPr="008C1D39">
              <w:rPr>
                <w:spacing w:val="-8"/>
                <w:szCs w:val="22"/>
              </w:rPr>
              <w:t xml:space="preserve"> </w:t>
            </w:r>
            <w:r w:rsidRPr="008C1D39">
              <w:rPr>
                <w:szCs w:val="22"/>
              </w:rPr>
              <w:t>identity</w:t>
            </w:r>
            <w:r w:rsidRPr="008C1D39">
              <w:rPr>
                <w:spacing w:val="-8"/>
                <w:szCs w:val="22"/>
              </w:rPr>
              <w:t xml:space="preserve"> </w:t>
            </w:r>
            <w:r w:rsidRPr="008C1D39">
              <w:rPr>
                <w:szCs w:val="22"/>
              </w:rPr>
              <w:t>of</w:t>
            </w:r>
            <w:r w:rsidRPr="008C1D39">
              <w:rPr>
                <w:spacing w:val="-8"/>
                <w:szCs w:val="22"/>
              </w:rPr>
              <w:t xml:space="preserve"> </w:t>
            </w:r>
            <w:r w:rsidRPr="008C1D39">
              <w:rPr>
                <w:szCs w:val="22"/>
              </w:rPr>
              <w:t>who</w:t>
            </w:r>
            <w:r w:rsidRPr="008C1D39">
              <w:rPr>
                <w:spacing w:val="-8"/>
                <w:szCs w:val="22"/>
              </w:rPr>
              <w:t xml:space="preserve"> </w:t>
            </w:r>
            <w:r w:rsidRPr="008C1D39">
              <w:rPr>
                <w:szCs w:val="22"/>
              </w:rPr>
              <w:t>has</w:t>
            </w:r>
            <w:r w:rsidRPr="008C1D39">
              <w:rPr>
                <w:spacing w:val="-8"/>
                <w:szCs w:val="22"/>
              </w:rPr>
              <w:t xml:space="preserve"> </w:t>
            </w:r>
            <w:r w:rsidRPr="008C1D39">
              <w:rPr>
                <w:szCs w:val="22"/>
              </w:rPr>
              <w:t xml:space="preserve">been </w:t>
            </w:r>
            <w:r w:rsidRPr="008C1D39">
              <w:rPr>
                <w:spacing w:val="-2"/>
                <w:szCs w:val="22"/>
              </w:rPr>
              <w:t>convicted.</w:t>
            </w:r>
          </w:p>
          <w:p w14:paraId="40D2EA3C" w14:textId="77777777" w:rsidR="008C1D39" w:rsidRPr="008C1D39" w:rsidRDefault="008C1D39" w:rsidP="008C1D39">
            <w:pPr>
              <w:tabs>
                <w:tab w:val="left" w:pos="503"/>
                <w:tab w:val="left" w:pos="1049"/>
                <w:tab w:val="left" w:pos="2073"/>
                <w:tab w:val="left" w:pos="3756"/>
              </w:tabs>
              <w:spacing w:before="100" w:after="0"/>
              <w:ind w:left="124" w:right="102"/>
              <w:rPr>
                <w:szCs w:val="22"/>
              </w:rPr>
            </w:pPr>
            <w:r w:rsidRPr="008C1D39">
              <w:rPr>
                <w:spacing w:val="-6"/>
                <w:szCs w:val="22"/>
              </w:rPr>
              <w:t>If</w:t>
            </w:r>
            <w:r w:rsidRPr="008C1D39">
              <w:rPr>
                <w:szCs w:val="22"/>
              </w:rPr>
              <w:t xml:space="preserve"> </w:t>
            </w:r>
            <w:r w:rsidRPr="008C1D39">
              <w:rPr>
                <w:spacing w:val="-4"/>
                <w:szCs w:val="22"/>
              </w:rPr>
              <w:t>the</w:t>
            </w:r>
            <w:r w:rsidRPr="008C1D39">
              <w:rPr>
                <w:szCs w:val="22"/>
              </w:rPr>
              <w:t xml:space="preserve"> </w:t>
            </w:r>
            <w:r w:rsidRPr="008C1D39">
              <w:rPr>
                <w:spacing w:val="-2"/>
                <w:szCs w:val="22"/>
              </w:rPr>
              <w:t>relevant</w:t>
            </w:r>
            <w:r w:rsidRPr="008C1D39">
              <w:rPr>
                <w:szCs w:val="22"/>
              </w:rPr>
              <w:t xml:space="preserve"> </w:t>
            </w:r>
            <w:r w:rsidRPr="008C1D39">
              <w:rPr>
                <w:spacing w:val="-2"/>
                <w:szCs w:val="22"/>
              </w:rPr>
              <w:t>documentation</w:t>
            </w:r>
            <w:r w:rsidRPr="008C1D39">
              <w:rPr>
                <w:szCs w:val="22"/>
              </w:rPr>
              <w:t xml:space="preserve"> </w:t>
            </w:r>
            <w:r w:rsidRPr="008C1D39">
              <w:rPr>
                <w:spacing w:val="-6"/>
                <w:szCs w:val="22"/>
              </w:rPr>
              <w:t xml:space="preserve">is </w:t>
            </w:r>
            <w:r w:rsidRPr="008C1D39">
              <w:rPr>
                <w:szCs w:val="22"/>
              </w:rPr>
              <w:t>available</w:t>
            </w:r>
            <w:r w:rsidRPr="008C1D39">
              <w:rPr>
                <w:spacing w:val="-1"/>
                <w:szCs w:val="22"/>
              </w:rPr>
              <w:t xml:space="preserve"> </w:t>
            </w:r>
            <w:r w:rsidRPr="008C1D39">
              <w:rPr>
                <w:szCs w:val="22"/>
              </w:rPr>
              <w:t>electronically</w:t>
            </w:r>
            <w:r w:rsidRPr="008C1D39">
              <w:rPr>
                <w:spacing w:val="-1"/>
                <w:szCs w:val="22"/>
              </w:rPr>
              <w:t xml:space="preserve"> </w:t>
            </w:r>
            <w:r w:rsidRPr="008C1D39">
              <w:rPr>
                <w:szCs w:val="22"/>
              </w:rPr>
              <w:t>please</w:t>
            </w:r>
            <w:r w:rsidRPr="008C1D39">
              <w:rPr>
                <w:spacing w:val="-1"/>
                <w:szCs w:val="22"/>
              </w:rPr>
              <w:t xml:space="preserve"> </w:t>
            </w:r>
            <w:r w:rsidRPr="008C1D39">
              <w:rPr>
                <w:szCs w:val="22"/>
              </w:rPr>
              <w:t>provide:</w:t>
            </w:r>
          </w:p>
          <w:p w14:paraId="7670CD45" w14:textId="77777777" w:rsidR="008C1D39" w:rsidRPr="008C1D39" w:rsidRDefault="008C1D39" w:rsidP="008C1D39">
            <w:pPr>
              <w:numPr>
                <w:ilvl w:val="0"/>
                <w:numId w:val="28"/>
              </w:numPr>
              <w:tabs>
                <w:tab w:val="left" w:pos="408"/>
              </w:tabs>
              <w:spacing w:before="0" w:after="0"/>
              <w:ind w:left="408" w:right="0" w:hanging="284"/>
              <w:jc w:val="both"/>
              <w:rPr>
                <w:szCs w:val="22"/>
              </w:rPr>
            </w:pPr>
            <w:r w:rsidRPr="008C1D39">
              <w:rPr>
                <w:szCs w:val="22"/>
              </w:rPr>
              <w:t>the web address,</w:t>
            </w:r>
          </w:p>
          <w:p w14:paraId="607FC939" w14:textId="77777777" w:rsidR="008C1D39" w:rsidRPr="008C1D39" w:rsidRDefault="008C1D39" w:rsidP="008C1D39">
            <w:pPr>
              <w:numPr>
                <w:ilvl w:val="0"/>
                <w:numId w:val="28"/>
              </w:numPr>
              <w:tabs>
                <w:tab w:val="left" w:pos="408"/>
              </w:tabs>
              <w:spacing w:before="0" w:after="0"/>
              <w:ind w:left="408" w:right="0" w:hanging="284"/>
              <w:jc w:val="both"/>
              <w:rPr>
                <w:szCs w:val="22"/>
              </w:rPr>
            </w:pPr>
            <w:r w:rsidRPr="008C1D39">
              <w:rPr>
                <w:szCs w:val="22"/>
              </w:rPr>
              <w:t>issuing authority,</w:t>
            </w:r>
          </w:p>
          <w:p w14:paraId="215784F9" w14:textId="77777777" w:rsidR="008C1D39" w:rsidRPr="008C1D39" w:rsidRDefault="008C1D39" w:rsidP="008C1D39">
            <w:pPr>
              <w:numPr>
                <w:ilvl w:val="0"/>
                <w:numId w:val="28"/>
              </w:numPr>
              <w:tabs>
                <w:tab w:val="left" w:pos="408"/>
              </w:tabs>
              <w:spacing w:before="0" w:after="0"/>
              <w:ind w:left="408" w:right="0" w:hanging="284"/>
              <w:jc w:val="both"/>
              <w:rPr>
                <w:szCs w:val="22"/>
              </w:rPr>
            </w:pPr>
            <w:r w:rsidRPr="008C1D39">
              <w:rPr>
                <w:szCs w:val="22"/>
              </w:rPr>
              <w:t>precise reference of the documents.</w:t>
            </w:r>
          </w:p>
          <w:p w14:paraId="35950233" w14:textId="77777777" w:rsidR="008C1D39" w:rsidRPr="008C1D39" w:rsidRDefault="008C1D39" w:rsidP="008C1D39">
            <w:pPr>
              <w:tabs>
                <w:tab w:val="left" w:pos="408"/>
              </w:tabs>
              <w:spacing w:before="0" w:after="0"/>
              <w:ind w:left="408" w:right="0"/>
              <w:jc w:val="both"/>
              <w:rPr>
                <w:szCs w:val="22"/>
              </w:rPr>
            </w:pPr>
          </w:p>
        </w:tc>
        <w:tc>
          <w:tcPr>
            <w:tcW w:w="1985" w:type="dxa"/>
            <w:gridSpan w:val="2"/>
          </w:tcPr>
          <w:p w14:paraId="30822BC8" w14:textId="77777777" w:rsidR="008C1D39" w:rsidRPr="008C1D39" w:rsidRDefault="008C1D39" w:rsidP="008C1D39">
            <w:pPr>
              <w:spacing w:before="0" w:after="0"/>
              <w:ind w:right="0"/>
              <w:jc w:val="both"/>
              <w:rPr>
                <w:sz w:val="20"/>
                <w:szCs w:val="22"/>
              </w:rPr>
            </w:pPr>
          </w:p>
        </w:tc>
      </w:tr>
      <w:tr w:rsidR="008C1D39" w:rsidRPr="008C1D39" w14:paraId="218ECF7B" w14:textId="77777777" w:rsidTr="00C07F94">
        <w:trPr>
          <w:trHeight w:val="1120"/>
        </w:trPr>
        <w:tc>
          <w:tcPr>
            <w:tcW w:w="1560" w:type="dxa"/>
            <w:tcBorders>
              <w:top w:val="single" w:sz="8" w:space="0" w:color="000000"/>
              <w:left w:val="single" w:sz="8" w:space="0" w:color="000000"/>
              <w:bottom w:val="single" w:sz="8" w:space="0" w:color="000000"/>
              <w:right w:val="single" w:sz="8" w:space="0" w:color="000000"/>
            </w:tcBorders>
          </w:tcPr>
          <w:p w14:paraId="159CB70D" w14:textId="77777777" w:rsidR="008C1D39" w:rsidRPr="008C1D39" w:rsidRDefault="008C1D39" w:rsidP="008C1D39">
            <w:pPr>
              <w:spacing w:before="100" w:after="0"/>
              <w:ind w:left="109" w:right="0"/>
              <w:jc w:val="both"/>
              <w:rPr>
                <w:spacing w:val="-2"/>
                <w:szCs w:val="22"/>
              </w:rPr>
            </w:pPr>
            <w:r w:rsidRPr="008C1D39">
              <w:rPr>
                <w:spacing w:val="-2"/>
                <w:szCs w:val="22"/>
              </w:rPr>
              <w:t>2.1(c)</w:t>
            </w:r>
          </w:p>
        </w:tc>
        <w:tc>
          <w:tcPr>
            <w:tcW w:w="6379" w:type="dxa"/>
            <w:gridSpan w:val="7"/>
            <w:tcBorders>
              <w:top w:val="single" w:sz="8" w:space="0" w:color="000000"/>
              <w:left w:val="single" w:sz="8" w:space="0" w:color="000000"/>
              <w:bottom w:val="single" w:sz="8" w:space="0" w:color="000000"/>
              <w:right w:val="single" w:sz="8" w:space="0" w:color="000000"/>
            </w:tcBorders>
          </w:tcPr>
          <w:p w14:paraId="3827235F" w14:textId="77777777" w:rsidR="008C1D39" w:rsidRPr="008C1D39" w:rsidRDefault="008C1D39" w:rsidP="008C1D39">
            <w:pPr>
              <w:spacing w:before="0" w:after="0"/>
              <w:ind w:left="124" w:right="99"/>
              <w:jc w:val="both"/>
              <w:rPr>
                <w:bCs/>
                <w:szCs w:val="22"/>
              </w:rPr>
            </w:pPr>
            <w:r w:rsidRPr="008C1D39">
              <w:rPr>
                <w:bCs/>
                <w:szCs w:val="22"/>
              </w:rPr>
              <w:t>If you have answered yes to any part of the question above please explain what measures have been taken to demonstrate your reliability despite the existence of relevant grounds for exclusion. (Self-cleaning).</w:t>
            </w:r>
          </w:p>
          <w:p w14:paraId="5084CF73" w14:textId="77777777" w:rsidR="008C1D39" w:rsidRPr="008C1D39" w:rsidRDefault="008C1D39" w:rsidP="008C1D39">
            <w:pPr>
              <w:spacing w:before="0" w:after="0"/>
              <w:ind w:left="124" w:right="99"/>
              <w:jc w:val="both"/>
              <w:rPr>
                <w:bCs/>
                <w:szCs w:val="22"/>
              </w:rPr>
            </w:pPr>
          </w:p>
        </w:tc>
        <w:tc>
          <w:tcPr>
            <w:tcW w:w="1985" w:type="dxa"/>
            <w:gridSpan w:val="2"/>
            <w:tcBorders>
              <w:top w:val="single" w:sz="8" w:space="0" w:color="000000"/>
              <w:left w:val="single" w:sz="8" w:space="0" w:color="000000"/>
              <w:bottom w:val="single" w:sz="8" w:space="0" w:color="000000"/>
              <w:right w:val="single" w:sz="8" w:space="0" w:color="000000"/>
            </w:tcBorders>
          </w:tcPr>
          <w:p w14:paraId="121743C0" w14:textId="77777777" w:rsidR="008C1D39" w:rsidRPr="008C1D39" w:rsidRDefault="008C1D39" w:rsidP="008C1D39">
            <w:pPr>
              <w:spacing w:before="0" w:after="0"/>
              <w:ind w:right="0"/>
              <w:jc w:val="both"/>
              <w:rPr>
                <w:sz w:val="20"/>
                <w:szCs w:val="22"/>
              </w:rPr>
            </w:pPr>
          </w:p>
        </w:tc>
      </w:tr>
      <w:tr w:rsidR="008C1D39" w:rsidRPr="008C1D39" w14:paraId="47777AC8" w14:textId="77777777" w:rsidTr="00C07F94">
        <w:trPr>
          <w:trHeight w:val="719"/>
        </w:trPr>
        <w:tc>
          <w:tcPr>
            <w:tcW w:w="1560" w:type="dxa"/>
            <w:shd w:val="clear" w:color="auto" w:fill="277DA1"/>
          </w:tcPr>
          <w:p w14:paraId="7EBA5408" w14:textId="77777777" w:rsidR="008C1D39" w:rsidRPr="008C1D39" w:rsidRDefault="008C1D39" w:rsidP="008C1D39">
            <w:pPr>
              <w:spacing w:before="111" w:after="0"/>
              <w:ind w:left="109"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3</w:t>
            </w:r>
          </w:p>
        </w:tc>
        <w:tc>
          <w:tcPr>
            <w:tcW w:w="8364" w:type="dxa"/>
            <w:gridSpan w:val="9"/>
            <w:shd w:val="clear" w:color="auto" w:fill="277DA1"/>
          </w:tcPr>
          <w:p w14:paraId="4D36B981" w14:textId="77777777" w:rsidR="008C1D39" w:rsidRPr="008C1D39" w:rsidRDefault="008C1D39" w:rsidP="008C1D39">
            <w:pPr>
              <w:spacing w:before="111" w:after="0"/>
              <w:ind w:left="109" w:right="122"/>
              <w:jc w:val="both"/>
              <w:rPr>
                <w:b/>
                <w:color w:val="FFFFFF" w:themeColor="background1"/>
                <w:szCs w:val="22"/>
              </w:rPr>
            </w:pPr>
            <w:r w:rsidRPr="008C1D39">
              <w:rPr>
                <w:b/>
                <w:color w:val="FFFFFF" w:themeColor="background1"/>
                <w:szCs w:val="22"/>
              </w:rPr>
              <w:t>Mandatory</w:t>
            </w:r>
            <w:r w:rsidRPr="008C1D39">
              <w:rPr>
                <w:b/>
                <w:color w:val="FFFFFF" w:themeColor="background1"/>
                <w:spacing w:val="-5"/>
                <w:szCs w:val="22"/>
              </w:rPr>
              <w:t xml:space="preserve"> </w:t>
            </w:r>
            <w:r w:rsidRPr="008C1D39">
              <w:rPr>
                <w:b/>
                <w:color w:val="FFFFFF" w:themeColor="background1"/>
                <w:szCs w:val="22"/>
              </w:rPr>
              <w:t>and</w:t>
            </w:r>
            <w:r w:rsidRPr="008C1D39">
              <w:rPr>
                <w:b/>
                <w:color w:val="FFFFFF" w:themeColor="background1"/>
                <w:spacing w:val="-5"/>
                <w:szCs w:val="22"/>
              </w:rPr>
              <w:t xml:space="preserve"> </w:t>
            </w:r>
            <w:r w:rsidRPr="008C1D39">
              <w:rPr>
                <w:b/>
                <w:color w:val="FFFFFF" w:themeColor="background1"/>
                <w:szCs w:val="22"/>
              </w:rPr>
              <w:t>discretionary</w:t>
            </w:r>
            <w:r w:rsidRPr="008C1D39">
              <w:rPr>
                <w:b/>
                <w:color w:val="FFFFFF" w:themeColor="background1"/>
                <w:spacing w:val="-5"/>
                <w:szCs w:val="22"/>
              </w:rPr>
              <w:t xml:space="preserve"> </w:t>
            </w:r>
            <w:r w:rsidRPr="008C1D39">
              <w:rPr>
                <w:b/>
                <w:color w:val="FFFFFF" w:themeColor="background1"/>
                <w:szCs w:val="22"/>
              </w:rPr>
              <w:t>grounds</w:t>
            </w:r>
            <w:r w:rsidRPr="008C1D39">
              <w:rPr>
                <w:b/>
                <w:color w:val="FFFFFF" w:themeColor="background1"/>
                <w:spacing w:val="-5"/>
                <w:szCs w:val="22"/>
              </w:rPr>
              <w:t xml:space="preserve"> </w:t>
            </w:r>
            <w:r w:rsidRPr="008C1D39">
              <w:rPr>
                <w:b/>
                <w:color w:val="FFFFFF" w:themeColor="background1"/>
                <w:szCs w:val="22"/>
              </w:rPr>
              <w:t>relating</w:t>
            </w:r>
            <w:r w:rsidRPr="008C1D39">
              <w:rPr>
                <w:b/>
                <w:color w:val="FFFFFF" w:themeColor="background1"/>
                <w:spacing w:val="-5"/>
                <w:szCs w:val="22"/>
              </w:rPr>
              <w:t xml:space="preserve"> </w:t>
            </w:r>
            <w:r w:rsidRPr="008C1D39">
              <w:rPr>
                <w:b/>
                <w:color w:val="FFFFFF" w:themeColor="background1"/>
                <w:szCs w:val="22"/>
              </w:rPr>
              <w:t>to</w:t>
            </w:r>
            <w:r w:rsidRPr="008C1D39">
              <w:rPr>
                <w:b/>
                <w:color w:val="FFFFFF" w:themeColor="background1"/>
                <w:spacing w:val="-5"/>
                <w:szCs w:val="22"/>
              </w:rPr>
              <w:t xml:space="preserve"> </w:t>
            </w:r>
            <w:r w:rsidRPr="008C1D39">
              <w:rPr>
                <w:b/>
                <w:color w:val="FFFFFF" w:themeColor="background1"/>
                <w:szCs w:val="22"/>
              </w:rPr>
              <w:t>the</w:t>
            </w:r>
            <w:r w:rsidRPr="008C1D39">
              <w:rPr>
                <w:b/>
                <w:color w:val="FFFFFF" w:themeColor="background1"/>
                <w:spacing w:val="-5"/>
                <w:szCs w:val="22"/>
              </w:rPr>
              <w:t xml:space="preserve"> </w:t>
            </w:r>
            <w:r w:rsidRPr="008C1D39">
              <w:rPr>
                <w:b/>
                <w:color w:val="FFFFFF" w:themeColor="background1"/>
                <w:szCs w:val="22"/>
              </w:rPr>
              <w:t>payment</w:t>
            </w:r>
            <w:r w:rsidRPr="008C1D39">
              <w:rPr>
                <w:b/>
                <w:color w:val="FFFFFF" w:themeColor="background1"/>
                <w:spacing w:val="-5"/>
                <w:szCs w:val="22"/>
              </w:rPr>
              <w:t xml:space="preserve"> </w:t>
            </w:r>
            <w:r w:rsidRPr="008C1D39">
              <w:rPr>
                <w:b/>
                <w:color w:val="FFFFFF" w:themeColor="background1"/>
                <w:szCs w:val="22"/>
              </w:rPr>
              <w:t>of</w:t>
            </w:r>
            <w:r w:rsidRPr="008C1D39">
              <w:rPr>
                <w:b/>
                <w:color w:val="FFFFFF" w:themeColor="background1"/>
                <w:spacing w:val="-5"/>
                <w:szCs w:val="22"/>
              </w:rPr>
              <w:t xml:space="preserve"> </w:t>
            </w:r>
            <w:r w:rsidRPr="008C1D39">
              <w:rPr>
                <w:b/>
                <w:color w:val="FFFFFF" w:themeColor="background1"/>
                <w:szCs w:val="22"/>
              </w:rPr>
              <w:t>taxes and social security contributions</w:t>
            </w:r>
          </w:p>
        </w:tc>
      </w:tr>
      <w:tr w:rsidR="008C1D39" w:rsidRPr="008C1D39" w14:paraId="0BCED23E" w14:textId="77777777" w:rsidTr="00C07F94">
        <w:trPr>
          <w:trHeight w:val="980"/>
        </w:trPr>
        <w:tc>
          <w:tcPr>
            <w:tcW w:w="9924" w:type="dxa"/>
            <w:gridSpan w:val="10"/>
          </w:tcPr>
          <w:p w14:paraId="4DAE1A3B" w14:textId="77777777" w:rsidR="008C1D39" w:rsidRPr="008C1D39" w:rsidRDefault="008C1D39" w:rsidP="008C1D39">
            <w:pPr>
              <w:spacing w:before="112" w:after="0"/>
              <w:ind w:left="109" w:right="114"/>
              <w:jc w:val="both"/>
              <w:rPr>
                <w:szCs w:val="22"/>
              </w:rPr>
            </w:pPr>
            <w:r w:rsidRPr="008C1D39">
              <w:rPr>
                <w:szCs w:val="22"/>
              </w:rPr>
              <w:t>The detailed grounds for mandatory and discretionary exclusion of a supplier for</w:t>
            </w:r>
            <w:r w:rsidRPr="008C1D39">
              <w:rPr>
                <w:spacing w:val="-3"/>
                <w:szCs w:val="22"/>
              </w:rPr>
              <w:t xml:space="preserve"> </w:t>
            </w:r>
            <w:r w:rsidRPr="008C1D39">
              <w:rPr>
                <w:szCs w:val="22"/>
              </w:rPr>
              <w:t>non-payment</w:t>
            </w:r>
            <w:r w:rsidRPr="008C1D39">
              <w:rPr>
                <w:spacing w:val="-3"/>
                <w:szCs w:val="22"/>
              </w:rPr>
              <w:t xml:space="preserve"> </w:t>
            </w:r>
            <w:r w:rsidRPr="008C1D39">
              <w:rPr>
                <w:szCs w:val="22"/>
              </w:rPr>
              <w:t>of taxes and social security contributions, are set out in Appendix A and should be referred to before completing these questions.</w:t>
            </w:r>
          </w:p>
          <w:p w14:paraId="2B311F87" w14:textId="77777777" w:rsidR="008C1D39" w:rsidRPr="008C1D39" w:rsidRDefault="008C1D39" w:rsidP="008C1D39">
            <w:pPr>
              <w:spacing w:before="112" w:after="0"/>
              <w:ind w:left="109" w:right="114"/>
              <w:jc w:val="both"/>
              <w:rPr>
                <w:szCs w:val="22"/>
              </w:rPr>
            </w:pPr>
          </w:p>
          <w:p w14:paraId="16934C92" w14:textId="77777777" w:rsidR="008C1D39" w:rsidRPr="008C1D39" w:rsidRDefault="008C1D39" w:rsidP="008C1D39">
            <w:pPr>
              <w:spacing w:before="8" w:after="0"/>
              <w:ind w:left="109" w:right="111"/>
              <w:jc w:val="both"/>
              <w:rPr>
                <w:b/>
                <w:bCs/>
                <w:szCs w:val="22"/>
                <w:u w:val="single"/>
              </w:rPr>
            </w:pPr>
            <w:r w:rsidRPr="008C1D39">
              <w:rPr>
                <w:b/>
                <w:bCs/>
                <w:szCs w:val="22"/>
                <w:u w:val="single"/>
              </w:rPr>
              <w:t xml:space="preserve">Assessment Methodology </w:t>
            </w:r>
          </w:p>
          <w:p w14:paraId="2BED3E4E" w14:textId="77777777" w:rsidR="008C1D39" w:rsidRPr="008C1D39" w:rsidRDefault="008C1D39" w:rsidP="008C1D39">
            <w:pPr>
              <w:spacing w:before="112" w:after="0"/>
              <w:ind w:left="109" w:right="139"/>
              <w:jc w:val="both"/>
              <w:rPr>
                <w:szCs w:val="22"/>
              </w:rPr>
            </w:pPr>
            <w:r w:rsidRPr="008C1D39">
              <w:rPr>
                <w:szCs w:val="22"/>
              </w:rPr>
              <w:t>Questions in Section 3 are PASS/FAIL questions.</w:t>
            </w:r>
          </w:p>
          <w:p w14:paraId="477BF1D4" w14:textId="77777777" w:rsidR="008C1D39" w:rsidRPr="008C1D39" w:rsidRDefault="008C1D39" w:rsidP="008C1D39">
            <w:pPr>
              <w:spacing w:before="8" w:after="0"/>
              <w:ind w:left="109" w:right="111"/>
              <w:jc w:val="both"/>
              <w:rPr>
                <w:szCs w:val="22"/>
                <w:highlight w:val="yellow"/>
              </w:rPr>
            </w:pPr>
          </w:p>
          <w:p w14:paraId="78F93465" w14:textId="77777777" w:rsidR="008C1D39" w:rsidRPr="008C1D39" w:rsidRDefault="008C1D39" w:rsidP="008C1D39">
            <w:pPr>
              <w:spacing w:before="8" w:after="0"/>
              <w:ind w:left="109" w:right="111"/>
              <w:jc w:val="both"/>
              <w:rPr>
                <w:szCs w:val="22"/>
              </w:rPr>
            </w:pPr>
            <w:r w:rsidRPr="008C1D39">
              <w:rPr>
                <w:szCs w:val="22"/>
              </w:rPr>
              <w:t xml:space="preserve">If a Bidder has provided an unequivocal "Yes" response to question 3.1(a) of the SQ, the Bidder will "Pass".  If a Bidder has failed to provide an unequivocal "Yes" to question 3.1(a), it must provide as much detail as possible in response to question 3.1(b) and answer question 3.2. </w:t>
            </w:r>
          </w:p>
          <w:p w14:paraId="0B5BF37E" w14:textId="77777777" w:rsidR="008C1D39" w:rsidRPr="008C1D39" w:rsidRDefault="008C1D39" w:rsidP="008C1D39">
            <w:pPr>
              <w:spacing w:before="8" w:after="0"/>
              <w:ind w:left="109" w:right="111"/>
              <w:jc w:val="both"/>
              <w:rPr>
                <w:szCs w:val="22"/>
              </w:rPr>
            </w:pPr>
          </w:p>
          <w:p w14:paraId="6198D25B" w14:textId="77777777" w:rsidR="008C1D39" w:rsidRPr="008C1D39" w:rsidRDefault="008C1D39" w:rsidP="008C1D39">
            <w:pPr>
              <w:spacing w:before="8" w:after="0"/>
              <w:ind w:left="109" w:right="111"/>
              <w:jc w:val="both"/>
              <w:rPr>
                <w:szCs w:val="22"/>
              </w:rPr>
            </w:pPr>
            <w:r w:rsidRPr="008C1D39">
              <w:rPr>
                <w:szCs w:val="22"/>
              </w:rPr>
              <w:t>If a Bidder has provided an unequivocal “Yes” response to question 3.2, the Bidder will “Pass”.   </w:t>
            </w:r>
          </w:p>
          <w:p w14:paraId="3ECAE5FE" w14:textId="77777777" w:rsidR="008C1D39" w:rsidRPr="008C1D39" w:rsidRDefault="008C1D39" w:rsidP="008C1D39">
            <w:pPr>
              <w:spacing w:before="8" w:after="0"/>
              <w:ind w:left="109" w:right="111"/>
              <w:jc w:val="both"/>
              <w:rPr>
                <w:szCs w:val="22"/>
              </w:rPr>
            </w:pPr>
          </w:p>
          <w:p w14:paraId="08E6218F" w14:textId="77777777" w:rsidR="008C1D39" w:rsidRPr="008C1D39" w:rsidRDefault="008C1D39" w:rsidP="008C1D39">
            <w:pPr>
              <w:spacing w:before="8" w:after="0"/>
              <w:ind w:left="109" w:right="111"/>
              <w:jc w:val="both"/>
              <w:rPr>
                <w:szCs w:val="22"/>
              </w:rPr>
            </w:pPr>
            <w:r w:rsidRPr="008C1D39">
              <w:rPr>
                <w:szCs w:val="22"/>
              </w:rPr>
              <w:t xml:space="preserve">Where the Bidder has failed to provide an unequivocal “Yes” to question 3.1(a) or question 3.2, the </w:t>
            </w:r>
            <w:r w:rsidRPr="008C1D39">
              <w:rPr>
                <w:szCs w:val="22"/>
              </w:rPr>
              <w:lastRenderedPageBreak/>
              <w:t>Client will decide whether or not to exclude the Bidder from the procurement in accordance with the mandatory and discretionary grounds for exclusion set out in regulation 57(3) – (7) of the Regulations (and Appendix A). If the Client decides not to exclude the Bidder, the Bidder will “Pass”.  </w:t>
            </w:r>
          </w:p>
          <w:p w14:paraId="716E6B03" w14:textId="77777777" w:rsidR="008C1D39" w:rsidRDefault="008C1D39" w:rsidP="008C1D39">
            <w:pPr>
              <w:spacing w:before="112" w:after="0"/>
              <w:ind w:left="109" w:right="114"/>
              <w:jc w:val="both"/>
              <w:rPr>
                <w:szCs w:val="22"/>
              </w:rPr>
            </w:pPr>
            <w:r w:rsidRPr="008C1D39">
              <w:rPr>
                <w:szCs w:val="22"/>
              </w:rPr>
              <w:t>Please Note: The Client reserves its right to use its discretion to exclude your response where it can demonstrate by any appropriate means that you are in breach of your obligations relating to the payment of taxes or social security contributions.</w:t>
            </w:r>
          </w:p>
          <w:p w14:paraId="7FA22E15" w14:textId="77777777" w:rsidR="00F03A55" w:rsidRPr="008C1D39" w:rsidRDefault="00F03A55" w:rsidP="008C1D39">
            <w:pPr>
              <w:spacing w:before="112" w:after="0"/>
              <w:ind w:left="109" w:right="114"/>
              <w:jc w:val="both"/>
              <w:rPr>
                <w:szCs w:val="22"/>
              </w:rPr>
            </w:pPr>
          </w:p>
        </w:tc>
      </w:tr>
      <w:tr w:rsidR="008C1D39" w:rsidRPr="008C1D39" w14:paraId="0EA91B91" w14:textId="77777777" w:rsidTr="00C07F94">
        <w:trPr>
          <w:trHeight w:val="460"/>
        </w:trPr>
        <w:tc>
          <w:tcPr>
            <w:tcW w:w="1560" w:type="dxa"/>
            <w:shd w:val="clear" w:color="auto" w:fill="277DA1"/>
          </w:tcPr>
          <w:p w14:paraId="18645CAF" w14:textId="77777777" w:rsidR="008C1D39" w:rsidRPr="008C1D39" w:rsidRDefault="008C1D39" w:rsidP="008C1D39">
            <w:pPr>
              <w:spacing w:before="106" w:after="0"/>
              <w:ind w:left="109" w:right="0"/>
              <w:jc w:val="both"/>
              <w:rPr>
                <w:b/>
                <w:color w:val="FFFFFF" w:themeColor="background1"/>
                <w:szCs w:val="22"/>
              </w:rPr>
            </w:pPr>
            <w:r w:rsidRPr="008C1D39">
              <w:rPr>
                <w:b/>
                <w:color w:val="FFFFFF" w:themeColor="background1"/>
                <w:szCs w:val="22"/>
              </w:rPr>
              <w:lastRenderedPageBreak/>
              <w:t>Question</w:t>
            </w:r>
            <w:r w:rsidRPr="008C1D39">
              <w:rPr>
                <w:b/>
                <w:color w:val="FFFFFF" w:themeColor="background1"/>
                <w:spacing w:val="-8"/>
                <w:szCs w:val="22"/>
              </w:rPr>
              <w:t xml:space="preserve"> </w:t>
            </w:r>
            <w:r w:rsidRPr="008C1D39">
              <w:rPr>
                <w:b/>
                <w:color w:val="FFFFFF" w:themeColor="background1"/>
                <w:spacing w:val="-2"/>
                <w:szCs w:val="22"/>
              </w:rPr>
              <w:t>number</w:t>
            </w:r>
          </w:p>
        </w:tc>
        <w:tc>
          <w:tcPr>
            <w:tcW w:w="6096" w:type="dxa"/>
            <w:gridSpan w:val="5"/>
            <w:shd w:val="clear" w:color="auto" w:fill="277DA1"/>
          </w:tcPr>
          <w:p w14:paraId="5D4455FA" w14:textId="77777777" w:rsidR="008C1D39" w:rsidRPr="008C1D39" w:rsidRDefault="008C1D39" w:rsidP="008C1D39">
            <w:pPr>
              <w:spacing w:before="106" w:after="0"/>
              <w:ind w:left="109" w:right="0"/>
              <w:jc w:val="both"/>
              <w:rPr>
                <w:b/>
                <w:color w:val="FFFFFF" w:themeColor="background1"/>
                <w:szCs w:val="22"/>
              </w:rPr>
            </w:pPr>
            <w:r w:rsidRPr="008C1D39">
              <w:rPr>
                <w:b/>
                <w:color w:val="FFFFFF" w:themeColor="background1"/>
                <w:spacing w:val="-2"/>
                <w:szCs w:val="22"/>
              </w:rPr>
              <w:t>Question</w:t>
            </w:r>
          </w:p>
        </w:tc>
        <w:tc>
          <w:tcPr>
            <w:tcW w:w="2268" w:type="dxa"/>
            <w:gridSpan w:val="4"/>
            <w:shd w:val="clear" w:color="auto" w:fill="277DA1"/>
          </w:tcPr>
          <w:p w14:paraId="21A33EB3" w14:textId="77777777" w:rsidR="008C1D39" w:rsidRPr="008C1D39" w:rsidRDefault="008C1D39" w:rsidP="008C1D39">
            <w:pPr>
              <w:spacing w:before="106" w:after="0"/>
              <w:ind w:left="124" w:right="0"/>
              <w:jc w:val="both"/>
              <w:rPr>
                <w:b/>
                <w:color w:val="FFFFFF" w:themeColor="background1"/>
                <w:szCs w:val="22"/>
              </w:rPr>
            </w:pPr>
            <w:r w:rsidRPr="008C1D39">
              <w:rPr>
                <w:b/>
                <w:color w:val="FFFFFF" w:themeColor="background1"/>
                <w:spacing w:val="-2"/>
                <w:szCs w:val="22"/>
              </w:rPr>
              <w:t>Declaration</w:t>
            </w:r>
          </w:p>
        </w:tc>
      </w:tr>
      <w:tr w:rsidR="008C1D39" w:rsidRPr="008C1D39" w14:paraId="00F4933A" w14:textId="77777777" w:rsidTr="00C07F94">
        <w:trPr>
          <w:trHeight w:val="2417"/>
        </w:trPr>
        <w:tc>
          <w:tcPr>
            <w:tcW w:w="1560" w:type="dxa"/>
          </w:tcPr>
          <w:p w14:paraId="0893488B" w14:textId="77777777" w:rsidR="008C1D39" w:rsidRPr="008C1D39" w:rsidRDefault="008C1D39" w:rsidP="008C1D39">
            <w:pPr>
              <w:spacing w:before="114" w:after="0"/>
              <w:ind w:left="109" w:right="0"/>
              <w:jc w:val="both"/>
              <w:rPr>
                <w:szCs w:val="22"/>
              </w:rPr>
            </w:pPr>
            <w:r w:rsidRPr="008C1D39">
              <w:rPr>
                <w:spacing w:val="-2"/>
                <w:szCs w:val="22"/>
              </w:rPr>
              <w:t>3.1(a)</w:t>
            </w:r>
          </w:p>
        </w:tc>
        <w:tc>
          <w:tcPr>
            <w:tcW w:w="6096" w:type="dxa"/>
            <w:gridSpan w:val="5"/>
          </w:tcPr>
          <w:p w14:paraId="1552BF2F" w14:textId="77777777" w:rsidR="008C1D39" w:rsidRPr="008C1D39" w:rsidRDefault="008C1D39" w:rsidP="008C1D39">
            <w:pPr>
              <w:spacing w:before="114" w:after="0"/>
              <w:ind w:left="109" w:right="94"/>
              <w:jc w:val="both"/>
              <w:rPr>
                <w:szCs w:val="22"/>
              </w:rPr>
            </w:pPr>
            <w:r w:rsidRPr="008C1D39">
              <w:rPr>
                <w:szCs w:val="22"/>
              </w:rPr>
              <w:t>Please confirm that you have met all your obligations relating to the payment of</w:t>
            </w:r>
            <w:r w:rsidRPr="008C1D39">
              <w:rPr>
                <w:spacing w:val="40"/>
                <w:szCs w:val="22"/>
              </w:rPr>
              <w:t xml:space="preserve"> </w:t>
            </w:r>
            <w:r w:rsidRPr="008C1D39">
              <w:rPr>
                <w:szCs w:val="22"/>
              </w:rPr>
              <w:t>taxes and social security contributions, both in the country in which you are established and in the UK.</w:t>
            </w:r>
          </w:p>
          <w:p w14:paraId="227D3AE1" w14:textId="77777777" w:rsidR="008C1D39" w:rsidRPr="008C1D39" w:rsidRDefault="008C1D39" w:rsidP="008C1D39">
            <w:pPr>
              <w:spacing w:before="120" w:after="0"/>
              <w:ind w:left="109" w:right="96"/>
              <w:jc w:val="both"/>
              <w:rPr>
                <w:szCs w:val="22"/>
              </w:rPr>
            </w:pPr>
            <w:r w:rsidRPr="008C1D39">
              <w:rPr>
                <w:szCs w:val="22"/>
              </w:rPr>
              <w:t>If documentation is available</w:t>
            </w:r>
            <w:r w:rsidRPr="008C1D39">
              <w:rPr>
                <w:spacing w:val="-9"/>
                <w:szCs w:val="22"/>
              </w:rPr>
              <w:t xml:space="preserve"> </w:t>
            </w:r>
            <w:r w:rsidRPr="008C1D39">
              <w:rPr>
                <w:szCs w:val="22"/>
              </w:rPr>
              <w:t>electronically please provide:</w:t>
            </w:r>
          </w:p>
          <w:p w14:paraId="3948842F" w14:textId="77777777" w:rsidR="008C1D39" w:rsidRPr="008C1D39" w:rsidRDefault="008C1D39" w:rsidP="008C1D39">
            <w:pPr>
              <w:numPr>
                <w:ilvl w:val="0"/>
                <w:numId w:val="30"/>
              </w:numPr>
              <w:tabs>
                <w:tab w:val="left" w:pos="393"/>
              </w:tabs>
              <w:spacing w:before="120" w:after="0"/>
              <w:ind w:left="393" w:right="0" w:hanging="284"/>
              <w:jc w:val="both"/>
              <w:rPr>
                <w:szCs w:val="22"/>
              </w:rPr>
            </w:pPr>
            <w:r w:rsidRPr="008C1D39">
              <w:rPr>
                <w:szCs w:val="22"/>
              </w:rPr>
              <w:t>the</w:t>
            </w:r>
            <w:r w:rsidRPr="008C1D39">
              <w:rPr>
                <w:spacing w:val="-3"/>
                <w:szCs w:val="22"/>
              </w:rPr>
              <w:t xml:space="preserve"> </w:t>
            </w:r>
            <w:r w:rsidRPr="008C1D39">
              <w:rPr>
                <w:szCs w:val="22"/>
              </w:rPr>
              <w:t>web</w:t>
            </w:r>
            <w:r w:rsidRPr="008C1D39">
              <w:rPr>
                <w:spacing w:val="-3"/>
                <w:szCs w:val="22"/>
              </w:rPr>
              <w:t xml:space="preserve"> </w:t>
            </w:r>
            <w:r w:rsidRPr="008C1D39">
              <w:rPr>
                <w:spacing w:val="-2"/>
                <w:szCs w:val="22"/>
              </w:rPr>
              <w:t>address,</w:t>
            </w:r>
          </w:p>
          <w:p w14:paraId="2E03CCA0" w14:textId="77777777" w:rsidR="008C1D39" w:rsidRPr="008C1D39" w:rsidRDefault="008C1D39" w:rsidP="008C1D39">
            <w:pPr>
              <w:numPr>
                <w:ilvl w:val="0"/>
                <w:numId w:val="30"/>
              </w:numPr>
              <w:tabs>
                <w:tab w:val="left" w:pos="393"/>
              </w:tabs>
              <w:spacing w:before="0" w:after="0"/>
              <w:ind w:left="393" w:right="0" w:hanging="284"/>
              <w:jc w:val="both"/>
              <w:rPr>
                <w:szCs w:val="22"/>
              </w:rPr>
            </w:pPr>
            <w:r w:rsidRPr="008C1D39">
              <w:rPr>
                <w:szCs w:val="22"/>
              </w:rPr>
              <w:t>issuing</w:t>
            </w:r>
            <w:r w:rsidRPr="008C1D39">
              <w:rPr>
                <w:spacing w:val="-7"/>
                <w:szCs w:val="22"/>
              </w:rPr>
              <w:t xml:space="preserve"> </w:t>
            </w:r>
            <w:r w:rsidRPr="008C1D39">
              <w:rPr>
                <w:spacing w:val="-2"/>
                <w:szCs w:val="22"/>
              </w:rPr>
              <w:t>authority,</w:t>
            </w:r>
          </w:p>
          <w:p w14:paraId="62CDEFE3" w14:textId="77777777" w:rsidR="008C1D39" w:rsidRPr="008C1D39" w:rsidRDefault="008C1D39" w:rsidP="008C1D39">
            <w:pPr>
              <w:numPr>
                <w:ilvl w:val="0"/>
                <w:numId w:val="30"/>
              </w:numPr>
              <w:tabs>
                <w:tab w:val="left" w:pos="393"/>
              </w:tabs>
              <w:spacing w:before="0" w:after="0" w:line="229" w:lineRule="exact"/>
              <w:ind w:left="393" w:right="0" w:hanging="284"/>
              <w:jc w:val="both"/>
              <w:rPr>
                <w:szCs w:val="22"/>
              </w:rPr>
            </w:pPr>
            <w:r w:rsidRPr="008C1D39">
              <w:rPr>
                <w:szCs w:val="22"/>
              </w:rPr>
              <w:t>precise</w:t>
            </w:r>
            <w:r w:rsidRPr="008C1D39">
              <w:rPr>
                <w:spacing w:val="-6"/>
                <w:szCs w:val="22"/>
              </w:rPr>
              <w:t xml:space="preserve"> </w:t>
            </w:r>
            <w:r w:rsidRPr="008C1D39">
              <w:rPr>
                <w:szCs w:val="22"/>
              </w:rPr>
              <w:t>reference</w:t>
            </w:r>
            <w:r w:rsidRPr="008C1D39">
              <w:rPr>
                <w:spacing w:val="-5"/>
                <w:szCs w:val="22"/>
              </w:rPr>
              <w:t xml:space="preserve"> </w:t>
            </w:r>
            <w:r w:rsidRPr="008C1D39">
              <w:rPr>
                <w:szCs w:val="22"/>
              </w:rPr>
              <w:t>of</w:t>
            </w:r>
            <w:r w:rsidRPr="008C1D39">
              <w:rPr>
                <w:spacing w:val="-5"/>
                <w:szCs w:val="22"/>
              </w:rPr>
              <w:t xml:space="preserve"> </w:t>
            </w:r>
            <w:r w:rsidRPr="008C1D39">
              <w:rPr>
                <w:szCs w:val="22"/>
              </w:rPr>
              <w:t>the</w:t>
            </w:r>
            <w:r w:rsidRPr="008C1D39">
              <w:rPr>
                <w:spacing w:val="-5"/>
                <w:szCs w:val="22"/>
              </w:rPr>
              <w:t xml:space="preserve"> </w:t>
            </w:r>
            <w:r w:rsidRPr="008C1D39">
              <w:rPr>
                <w:spacing w:val="-2"/>
                <w:szCs w:val="22"/>
              </w:rPr>
              <w:t>documents</w:t>
            </w:r>
          </w:p>
        </w:tc>
        <w:tc>
          <w:tcPr>
            <w:tcW w:w="2268" w:type="dxa"/>
            <w:gridSpan w:val="4"/>
          </w:tcPr>
          <w:p w14:paraId="1178C889" w14:textId="77777777" w:rsidR="008C1D39" w:rsidRPr="008C1D39" w:rsidRDefault="008C1D39" w:rsidP="008C1D39">
            <w:pPr>
              <w:tabs>
                <w:tab w:val="left" w:pos="829"/>
              </w:tabs>
              <w:spacing w:before="0" w:after="0" w:line="322" w:lineRule="exact"/>
              <w:ind w:left="124" w:right="0"/>
              <w:jc w:val="both"/>
              <w:rPr>
                <w:sz w:val="28"/>
                <w:szCs w:val="22"/>
              </w:rPr>
            </w:pPr>
            <w:r w:rsidRPr="008C1D39">
              <w:rPr>
                <w:spacing w:val="-5"/>
                <w:w w:val="90"/>
                <w:szCs w:val="22"/>
              </w:rPr>
              <w:t>Yes</w:t>
            </w:r>
            <w:r w:rsidRPr="008C1D39">
              <w:rPr>
                <w:szCs w:val="22"/>
              </w:rPr>
              <w:tab/>
            </w:r>
            <w:r w:rsidRPr="008C1D39">
              <w:rPr>
                <w:rFonts w:ascii="Cambria Math" w:hAnsi="Cambria Math" w:cs="Cambria Math"/>
                <w:spacing w:val="-12"/>
                <w:w w:val="90"/>
                <w:sz w:val="28"/>
                <w:szCs w:val="22"/>
              </w:rPr>
              <w:t>▢</w:t>
            </w:r>
          </w:p>
          <w:p w14:paraId="61B1E6EA" w14:textId="77777777" w:rsidR="008C1D39" w:rsidRPr="008C1D39" w:rsidRDefault="008C1D39" w:rsidP="008C1D39">
            <w:pPr>
              <w:tabs>
                <w:tab w:val="left" w:pos="829"/>
              </w:tabs>
              <w:spacing w:before="0" w:after="0" w:line="367" w:lineRule="exact"/>
              <w:ind w:left="124" w:right="0"/>
              <w:jc w:val="both"/>
              <w:rPr>
                <w:sz w:val="28"/>
                <w:szCs w:val="22"/>
              </w:rPr>
            </w:pPr>
            <w:r w:rsidRPr="008C1D39">
              <w:rPr>
                <w:spacing w:val="-5"/>
                <w:w w:val="90"/>
                <w:szCs w:val="22"/>
              </w:rPr>
              <w:t>No</w:t>
            </w:r>
            <w:r w:rsidRPr="008C1D39">
              <w:rPr>
                <w:szCs w:val="22"/>
              </w:rPr>
              <w:tab/>
            </w:r>
            <w:r w:rsidRPr="008C1D39">
              <w:rPr>
                <w:rFonts w:ascii="Cambria Math" w:hAnsi="Cambria Math" w:cs="Cambria Math"/>
                <w:spacing w:val="-10"/>
                <w:w w:val="80"/>
                <w:sz w:val="28"/>
                <w:szCs w:val="22"/>
              </w:rPr>
              <w:t>▢</w:t>
            </w:r>
          </w:p>
        </w:tc>
      </w:tr>
      <w:tr w:rsidR="008C1D39" w:rsidRPr="008C1D39" w14:paraId="790832A4" w14:textId="77777777" w:rsidTr="00C07F94">
        <w:trPr>
          <w:trHeight w:val="2784"/>
        </w:trPr>
        <w:tc>
          <w:tcPr>
            <w:tcW w:w="1560" w:type="dxa"/>
          </w:tcPr>
          <w:p w14:paraId="41C0C0FB" w14:textId="77777777" w:rsidR="008C1D39" w:rsidRPr="008C1D39" w:rsidRDefault="008C1D39" w:rsidP="008C1D39">
            <w:pPr>
              <w:spacing w:before="98" w:after="0"/>
              <w:ind w:left="109" w:right="0"/>
              <w:jc w:val="both"/>
              <w:rPr>
                <w:szCs w:val="22"/>
              </w:rPr>
            </w:pPr>
            <w:r w:rsidRPr="008C1D39">
              <w:rPr>
                <w:spacing w:val="-2"/>
                <w:szCs w:val="22"/>
              </w:rPr>
              <w:t>3.1(b)</w:t>
            </w:r>
          </w:p>
        </w:tc>
        <w:tc>
          <w:tcPr>
            <w:tcW w:w="6096" w:type="dxa"/>
            <w:gridSpan w:val="5"/>
          </w:tcPr>
          <w:p w14:paraId="1AB83DC5" w14:textId="77777777" w:rsidR="008C1D39" w:rsidRPr="008C1D39" w:rsidRDefault="008C1D39" w:rsidP="008C1D39">
            <w:pPr>
              <w:spacing w:before="0" w:after="0"/>
              <w:ind w:left="109" w:right="98"/>
              <w:jc w:val="both"/>
              <w:rPr>
                <w:szCs w:val="22"/>
              </w:rPr>
            </w:pPr>
            <w:r w:rsidRPr="008C1D39">
              <w:rPr>
                <w:szCs w:val="22"/>
              </w:rPr>
              <w:t xml:space="preserve">If you have answered no to 3.1(a) please provide further details including the </w:t>
            </w:r>
            <w:r w:rsidRPr="008C1D39">
              <w:rPr>
                <w:spacing w:val="-2"/>
                <w:szCs w:val="22"/>
              </w:rPr>
              <w:t>following:</w:t>
            </w:r>
          </w:p>
          <w:p w14:paraId="292672AE" w14:textId="77777777" w:rsidR="008C1D39" w:rsidRPr="008C1D39" w:rsidRDefault="008C1D39" w:rsidP="008C1D39">
            <w:pPr>
              <w:numPr>
                <w:ilvl w:val="0"/>
                <w:numId w:val="29"/>
              </w:numPr>
              <w:tabs>
                <w:tab w:val="left" w:pos="393"/>
              </w:tabs>
              <w:spacing w:before="98" w:after="0"/>
              <w:ind w:left="393" w:right="0" w:hanging="284"/>
              <w:jc w:val="both"/>
              <w:rPr>
                <w:szCs w:val="22"/>
              </w:rPr>
            </w:pPr>
            <w:r w:rsidRPr="008C1D39">
              <w:rPr>
                <w:szCs w:val="22"/>
              </w:rPr>
              <w:t>Country</w:t>
            </w:r>
            <w:r w:rsidRPr="008C1D39">
              <w:rPr>
                <w:spacing w:val="-7"/>
                <w:szCs w:val="22"/>
              </w:rPr>
              <w:t xml:space="preserve"> </w:t>
            </w:r>
            <w:r w:rsidRPr="008C1D39">
              <w:rPr>
                <w:spacing w:val="-2"/>
                <w:szCs w:val="22"/>
              </w:rPr>
              <w:t>concerned,</w:t>
            </w:r>
          </w:p>
          <w:p w14:paraId="430A34F5" w14:textId="77777777" w:rsidR="008C1D39" w:rsidRPr="008C1D39" w:rsidRDefault="008C1D39" w:rsidP="008C1D39">
            <w:pPr>
              <w:numPr>
                <w:ilvl w:val="0"/>
                <w:numId w:val="29"/>
              </w:numPr>
              <w:tabs>
                <w:tab w:val="left" w:pos="393"/>
              </w:tabs>
              <w:spacing w:before="0" w:after="0"/>
              <w:ind w:left="393" w:right="0" w:hanging="284"/>
              <w:jc w:val="both"/>
              <w:rPr>
                <w:szCs w:val="22"/>
              </w:rPr>
            </w:pPr>
            <w:r w:rsidRPr="008C1D39">
              <w:rPr>
                <w:szCs w:val="22"/>
              </w:rPr>
              <w:t>what</w:t>
            </w:r>
            <w:r w:rsidRPr="008C1D39">
              <w:rPr>
                <w:spacing w:val="-4"/>
                <w:szCs w:val="22"/>
              </w:rPr>
              <w:t xml:space="preserve"> </w:t>
            </w:r>
            <w:r w:rsidRPr="008C1D39">
              <w:rPr>
                <w:szCs w:val="22"/>
              </w:rPr>
              <w:t>is</w:t>
            </w:r>
            <w:r w:rsidRPr="008C1D39">
              <w:rPr>
                <w:spacing w:val="-4"/>
                <w:szCs w:val="22"/>
              </w:rPr>
              <w:t xml:space="preserve"> </w:t>
            </w:r>
            <w:r w:rsidRPr="008C1D39">
              <w:rPr>
                <w:szCs w:val="22"/>
              </w:rPr>
              <w:t>the</w:t>
            </w:r>
            <w:r w:rsidRPr="008C1D39">
              <w:rPr>
                <w:spacing w:val="-4"/>
                <w:szCs w:val="22"/>
              </w:rPr>
              <w:t xml:space="preserve"> </w:t>
            </w:r>
            <w:r w:rsidRPr="008C1D39">
              <w:rPr>
                <w:szCs w:val="22"/>
              </w:rPr>
              <w:t>amount</w:t>
            </w:r>
            <w:r w:rsidRPr="008C1D39">
              <w:rPr>
                <w:spacing w:val="-3"/>
                <w:szCs w:val="22"/>
              </w:rPr>
              <w:t xml:space="preserve"> </w:t>
            </w:r>
            <w:r w:rsidRPr="008C1D39">
              <w:rPr>
                <w:spacing w:val="-2"/>
                <w:szCs w:val="22"/>
              </w:rPr>
              <w:t>concerned</w:t>
            </w:r>
          </w:p>
          <w:p w14:paraId="799E7A3C" w14:textId="77777777" w:rsidR="008C1D39" w:rsidRPr="008C1D39" w:rsidRDefault="008C1D39" w:rsidP="008C1D39">
            <w:pPr>
              <w:numPr>
                <w:ilvl w:val="0"/>
                <w:numId w:val="29"/>
              </w:numPr>
              <w:tabs>
                <w:tab w:val="left" w:pos="394"/>
              </w:tabs>
              <w:spacing w:before="0" w:after="0"/>
              <w:ind w:left="394" w:right="418"/>
              <w:jc w:val="both"/>
              <w:rPr>
                <w:szCs w:val="22"/>
              </w:rPr>
            </w:pPr>
            <w:r w:rsidRPr="008C1D39">
              <w:rPr>
                <w:szCs w:val="22"/>
              </w:rPr>
              <w:t>how</w:t>
            </w:r>
            <w:r w:rsidRPr="008C1D39">
              <w:rPr>
                <w:spacing w:val="-8"/>
                <w:szCs w:val="22"/>
              </w:rPr>
              <w:t xml:space="preserve"> </w:t>
            </w:r>
            <w:r w:rsidRPr="008C1D39">
              <w:rPr>
                <w:szCs w:val="22"/>
              </w:rPr>
              <w:t>the</w:t>
            </w:r>
            <w:r w:rsidRPr="008C1D39">
              <w:rPr>
                <w:spacing w:val="-8"/>
                <w:szCs w:val="22"/>
              </w:rPr>
              <w:t xml:space="preserve"> </w:t>
            </w:r>
            <w:r w:rsidRPr="008C1D39">
              <w:rPr>
                <w:szCs w:val="22"/>
              </w:rPr>
              <w:t>breach</w:t>
            </w:r>
            <w:r w:rsidRPr="008C1D39">
              <w:rPr>
                <w:spacing w:val="-8"/>
                <w:szCs w:val="22"/>
              </w:rPr>
              <w:t xml:space="preserve"> </w:t>
            </w:r>
            <w:r w:rsidRPr="008C1D39">
              <w:rPr>
                <w:szCs w:val="22"/>
              </w:rPr>
              <w:t>was</w:t>
            </w:r>
            <w:r w:rsidRPr="008C1D39">
              <w:rPr>
                <w:spacing w:val="-8"/>
                <w:szCs w:val="22"/>
              </w:rPr>
              <w:t xml:space="preserve"> </w:t>
            </w:r>
            <w:r w:rsidRPr="008C1D39">
              <w:rPr>
                <w:szCs w:val="22"/>
              </w:rPr>
              <w:t>established,</w:t>
            </w:r>
            <w:r w:rsidRPr="008C1D39">
              <w:rPr>
                <w:spacing w:val="-8"/>
                <w:szCs w:val="22"/>
              </w:rPr>
              <w:t xml:space="preserve"> </w:t>
            </w:r>
            <w:r w:rsidRPr="008C1D39">
              <w:rPr>
                <w:szCs w:val="22"/>
              </w:rPr>
              <w:t>i.e. through a judicial or administrative decision or by other means.</w:t>
            </w:r>
          </w:p>
          <w:p w14:paraId="4FC44AD4" w14:textId="77777777" w:rsidR="008C1D39" w:rsidRPr="008C1D39" w:rsidRDefault="008C1D39" w:rsidP="008C1D39">
            <w:pPr>
              <w:numPr>
                <w:ilvl w:val="0"/>
                <w:numId w:val="29"/>
              </w:numPr>
              <w:tabs>
                <w:tab w:val="left" w:pos="394"/>
              </w:tabs>
              <w:spacing w:before="0" w:after="0"/>
              <w:ind w:left="394" w:right="198"/>
              <w:jc w:val="both"/>
              <w:rPr>
                <w:szCs w:val="22"/>
              </w:rPr>
            </w:pPr>
            <w:r w:rsidRPr="008C1D39">
              <w:rPr>
                <w:szCs w:val="22"/>
              </w:rPr>
              <w:t>if the breach has been established through a judicial or administrative decision</w:t>
            </w:r>
            <w:r w:rsidRPr="008C1D39">
              <w:rPr>
                <w:spacing w:val="-7"/>
                <w:szCs w:val="22"/>
              </w:rPr>
              <w:t xml:space="preserve"> </w:t>
            </w:r>
            <w:r w:rsidRPr="008C1D39">
              <w:rPr>
                <w:szCs w:val="22"/>
              </w:rPr>
              <w:t>please</w:t>
            </w:r>
            <w:r w:rsidRPr="008C1D39">
              <w:rPr>
                <w:spacing w:val="-7"/>
                <w:szCs w:val="22"/>
              </w:rPr>
              <w:t xml:space="preserve"> </w:t>
            </w:r>
            <w:r w:rsidRPr="008C1D39">
              <w:rPr>
                <w:szCs w:val="22"/>
              </w:rPr>
              <w:t>provide</w:t>
            </w:r>
            <w:r w:rsidRPr="008C1D39">
              <w:rPr>
                <w:spacing w:val="-7"/>
                <w:szCs w:val="22"/>
              </w:rPr>
              <w:t xml:space="preserve"> </w:t>
            </w:r>
            <w:r w:rsidRPr="008C1D39">
              <w:rPr>
                <w:szCs w:val="22"/>
              </w:rPr>
              <w:t>the</w:t>
            </w:r>
            <w:r w:rsidRPr="008C1D39">
              <w:rPr>
                <w:spacing w:val="-7"/>
                <w:szCs w:val="22"/>
              </w:rPr>
              <w:t xml:space="preserve"> </w:t>
            </w:r>
            <w:r w:rsidRPr="008C1D39">
              <w:rPr>
                <w:szCs w:val="22"/>
              </w:rPr>
              <w:t>date</w:t>
            </w:r>
            <w:r w:rsidRPr="008C1D39">
              <w:rPr>
                <w:spacing w:val="-7"/>
                <w:szCs w:val="22"/>
              </w:rPr>
              <w:t xml:space="preserve"> </w:t>
            </w:r>
            <w:r w:rsidRPr="008C1D39">
              <w:rPr>
                <w:szCs w:val="22"/>
              </w:rPr>
              <w:t>of</w:t>
            </w:r>
            <w:r w:rsidRPr="008C1D39">
              <w:rPr>
                <w:spacing w:val="-7"/>
                <w:szCs w:val="22"/>
              </w:rPr>
              <w:t xml:space="preserve"> </w:t>
            </w:r>
            <w:r w:rsidRPr="008C1D39">
              <w:rPr>
                <w:szCs w:val="22"/>
              </w:rPr>
              <w:t xml:space="preserve">the </w:t>
            </w:r>
            <w:r w:rsidRPr="008C1D39">
              <w:rPr>
                <w:spacing w:val="-2"/>
                <w:szCs w:val="22"/>
              </w:rPr>
              <w:t>decision,</w:t>
            </w:r>
          </w:p>
          <w:p w14:paraId="38778ABF" w14:textId="77777777" w:rsidR="008C1D39" w:rsidRPr="008C1D39" w:rsidRDefault="008C1D39" w:rsidP="008C1D39">
            <w:pPr>
              <w:numPr>
                <w:ilvl w:val="0"/>
                <w:numId w:val="29"/>
              </w:numPr>
              <w:tabs>
                <w:tab w:val="left" w:pos="394"/>
              </w:tabs>
              <w:spacing w:before="0" w:after="0" w:line="250" w:lineRule="atLeast"/>
              <w:ind w:left="394" w:right="138"/>
              <w:jc w:val="both"/>
              <w:rPr>
                <w:szCs w:val="22"/>
              </w:rPr>
            </w:pPr>
            <w:r w:rsidRPr="008C1D39">
              <w:rPr>
                <w:szCs w:val="22"/>
              </w:rPr>
              <w:t>if the breach has been established by other</w:t>
            </w:r>
            <w:r w:rsidRPr="008C1D39">
              <w:rPr>
                <w:spacing w:val="-8"/>
                <w:szCs w:val="22"/>
              </w:rPr>
              <w:t xml:space="preserve"> </w:t>
            </w:r>
            <w:r w:rsidRPr="008C1D39">
              <w:rPr>
                <w:szCs w:val="22"/>
              </w:rPr>
              <w:t>means</w:t>
            </w:r>
            <w:r w:rsidRPr="008C1D39">
              <w:rPr>
                <w:spacing w:val="-8"/>
                <w:szCs w:val="22"/>
              </w:rPr>
              <w:t xml:space="preserve"> </w:t>
            </w:r>
            <w:r w:rsidRPr="008C1D39">
              <w:rPr>
                <w:szCs w:val="22"/>
              </w:rPr>
              <w:t>please</w:t>
            </w:r>
            <w:r w:rsidRPr="008C1D39">
              <w:rPr>
                <w:spacing w:val="-8"/>
                <w:szCs w:val="22"/>
              </w:rPr>
              <w:t xml:space="preserve"> </w:t>
            </w:r>
            <w:r w:rsidRPr="008C1D39">
              <w:rPr>
                <w:szCs w:val="22"/>
              </w:rPr>
              <w:t>specify</w:t>
            </w:r>
            <w:r w:rsidRPr="008C1D39">
              <w:rPr>
                <w:spacing w:val="-8"/>
                <w:szCs w:val="22"/>
              </w:rPr>
              <w:t xml:space="preserve"> </w:t>
            </w:r>
            <w:r w:rsidRPr="008C1D39">
              <w:rPr>
                <w:szCs w:val="22"/>
              </w:rPr>
              <w:t>the</w:t>
            </w:r>
            <w:r w:rsidRPr="008C1D39">
              <w:rPr>
                <w:spacing w:val="-8"/>
                <w:szCs w:val="22"/>
              </w:rPr>
              <w:t xml:space="preserve"> </w:t>
            </w:r>
            <w:r w:rsidRPr="008C1D39">
              <w:rPr>
                <w:szCs w:val="22"/>
              </w:rPr>
              <w:t>means.</w:t>
            </w:r>
          </w:p>
          <w:p w14:paraId="5D129228" w14:textId="77777777" w:rsidR="008C1D39" w:rsidRPr="008C1D39" w:rsidRDefault="008C1D39" w:rsidP="008C1D39">
            <w:pPr>
              <w:tabs>
                <w:tab w:val="left" w:pos="394"/>
              </w:tabs>
              <w:spacing w:before="0" w:after="0" w:line="250" w:lineRule="atLeast"/>
              <w:ind w:left="394" w:right="138"/>
              <w:jc w:val="both"/>
              <w:rPr>
                <w:szCs w:val="22"/>
              </w:rPr>
            </w:pPr>
          </w:p>
        </w:tc>
        <w:tc>
          <w:tcPr>
            <w:tcW w:w="2268" w:type="dxa"/>
            <w:gridSpan w:val="4"/>
          </w:tcPr>
          <w:p w14:paraId="2C7E0164" w14:textId="77777777" w:rsidR="008C1D39" w:rsidRPr="008C1D39" w:rsidRDefault="008C1D39" w:rsidP="008C1D39">
            <w:pPr>
              <w:spacing w:before="0" w:after="0"/>
              <w:ind w:right="0"/>
              <w:jc w:val="both"/>
              <w:rPr>
                <w:szCs w:val="22"/>
              </w:rPr>
            </w:pPr>
          </w:p>
        </w:tc>
      </w:tr>
      <w:tr w:rsidR="008C1D39" w:rsidRPr="008C1D39" w14:paraId="2A47236A" w14:textId="77777777" w:rsidTr="00C07F94">
        <w:trPr>
          <w:trHeight w:val="1279"/>
        </w:trPr>
        <w:tc>
          <w:tcPr>
            <w:tcW w:w="1560" w:type="dxa"/>
          </w:tcPr>
          <w:p w14:paraId="4A8BAB33" w14:textId="77777777" w:rsidR="008C1D39" w:rsidRPr="008C1D39" w:rsidRDefault="008C1D39" w:rsidP="008C1D39">
            <w:pPr>
              <w:spacing w:before="95" w:after="0"/>
              <w:ind w:left="109" w:right="0"/>
              <w:jc w:val="both"/>
              <w:rPr>
                <w:szCs w:val="22"/>
              </w:rPr>
            </w:pPr>
            <w:r w:rsidRPr="008C1D39">
              <w:rPr>
                <w:spacing w:val="-5"/>
                <w:szCs w:val="22"/>
              </w:rPr>
              <w:t>3.2</w:t>
            </w:r>
          </w:p>
        </w:tc>
        <w:tc>
          <w:tcPr>
            <w:tcW w:w="6096" w:type="dxa"/>
            <w:gridSpan w:val="5"/>
          </w:tcPr>
          <w:p w14:paraId="6B339379" w14:textId="77777777" w:rsidR="008C1D39" w:rsidRPr="008C1D39" w:rsidRDefault="008C1D39" w:rsidP="008C1D39">
            <w:pPr>
              <w:spacing w:before="95" w:after="0"/>
              <w:ind w:left="109" w:right="94"/>
              <w:jc w:val="both"/>
              <w:rPr>
                <w:szCs w:val="22"/>
              </w:rPr>
            </w:pPr>
            <w:r w:rsidRPr="008C1D39">
              <w:rPr>
                <w:szCs w:val="22"/>
              </w:rPr>
              <w:t xml:space="preserve">Please also confirm whether you have paid, or have entered into a binding arrangement with a view to paying, the outstanding sum including, where applicable, any accrued interest and/or </w:t>
            </w:r>
            <w:r w:rsidRPr="008C1D39">
              <w:rPr>
                <w:spacing w:val="-2"/>
                <w:szCs w:val="22"/>
              </w:rPr>
              <w:t>fines.</w:t>
            </w:r>
          </w:p>
        </w:tc>
        <w:tc>
          <w:tcPr>
            <w:tcW w:w="2268" w:type="dxa"/>
            <w:gridSpan w:val="4"/>
          </w:tcPr>
          <w:p w14:paraId="34AD81E4" w14:textId="77777777" w:rsidR="008C1D39" w:rsidRPr="008C1D39" w:rsidRDefault="008C1D39" w:rsidP="008C1D39">
            <w:pPr>
              <w:tabs>
                <w:tab w:val="left" w:pos="829"/>
              </w:tabs>
              <w:spacing w:before="0" w:after="0" w:line="304" w:lineRule="exact"/>
              <w:ind w:left="124" w:right="0"/>
              <w:jc w:val="both"/>
              <w:rPr>
                <w:sz w:val="28"/>
                <w:szCs w:val="22"/>
              </w:rPr>
            </w:pPr>
            <w:r w:rsidRPr="008C1D39">
              <w:rPr>
                <w:spacing w:val="-5"/>
                <w:w w:val="90"/>
                <w:szCs w:val="22"/>
              </w:rPr>
              <w:t>Yes</w:t>
            </w:r>
            <w:r w:rsidRPr="008C1D39">
              <w:rPr>
                <w:szCs w:val="22"/>
              </w:rPr>
              <w:tab/>
            </w:r>
            <w:r w:rsidRPr="008C1D39">
              <w:rPr>
                <w:rFonts w:ascii="Cambria Math" w:hAnsi="Cambria Math" w:cs="Cambria Math"/>
                <w:spacing w:val="-12"/>
                <w:w w:val="90"/>
                <w:sz w:val="28"/>
                <w:szCs w:val="22"/>
              </w:rPr>
              <w:t>▢</w:t>
            </w:r>
          </w:p>
          <w:p w14:paraId="52A07B41" w14:textId="77777777" w:rsidR="008C1D39" w:rsidRDefault="008C1D39" w:rsidP="008C1D39">
            <w:pPr>
              <w:tabs>
                <w:tab w:val="left" w:pos="829"/>
              </w:tabs>
              <w:spacing w:before="0" w:after="0" w:line="367" w:lineRule="exact"/>
              <w:ind w:left="124" w:right="0"/>
              <w:jc w:val="both"/>
              <w:rPr>
                <w:rFonts w:ascii="Cambria Math" w:hAnsi="Cambria Math" w:cs="Cambria Math"/>
                <w:spacing w:val="-10"/>
                <w:w w:val="80"/>
                <w:sz w:val="28"/>
                <w:szCs w:val="22"/>
              </w:rPr>
            </w:pPr>
            <w:r w:rsidRPr="008C1D39">
              <w:rPr>
                <w:spacing w:val="-5"/>
                <w:w w:val="90"/>
                <w:szCs w:val="22"/>
              </w:rPr>
              <w:t>No</w:t>
            </w:r>
            <w:r w:rsidRPr="008C1D39">
              <w:rPr>
                <w:szCs w:val="22"/>
              </w:rPr>
              <w:tab/>
            </w:r>
            <w:r w:rsidRPr="008C1D39">
              <w:rPr>
                <w:rFonts w:ascii="Cambria Math" w:hAnsi="Cambria Math" w:cs="Cambria Math"/>
                <w:spacing w:val="-10"/>
                <w:w w:val="80"/>
                <w:sz w:val="28"/>
                <w:szCs w:val="22"/>
              </w:rPr>
              <w:t>▢</w:t>
            </w:r>
          </w:p>
          <w:p w14:paraId="7F5CE842" w14:textId="052F02E4" w:rsidR="00F03A55" w:rsidRPr="008C1D39" w:rsidRDefault="00F03A55" w:rsidP="008C1D39">
            <w:pPr>
              <w:tabs>
                <w:tab w:val="left" w:pos="829"/>
              </w:tabs>
              <w:spacing w:before="0" w:after="0" w:line="367" w:lineRule="exact"/>
              <w:ind w:left="124" w:right="0"/>
              <w:jc w:val="both"/>
              <w:rPr>
                <w:sz w:val="28"/>
                <w:szCs w:val="22"/>
              </w:rPr>
            </w:pPr>
            <w:r w:rsidRPr="008C1D39">
              <w:rPr>
                <w:spacing w:val="-5"/>
                <w:w w:val="90"/>
                <w:szCs w:val="22"/>
              </w:rPr>
              <w:t>N</w:t>
            </w:r>
            <w:r>
              <w:rPr>
                <w:spacing w:val="-5"/>
                <w:w w:val="90"/>
                <w:szCs w:val="22"/>
              </w:rPr>
              <w:t>/A</w:t>
            </w:r>
            <w:r w:rsidRPr="008C1D39">
              <w:rPr>
                <w:szCs w:val="22"/>
              </w:rPr>
              <w:tab/>
            </w:r>
            <w:r w:rsidRPr="008C1D39">
              <w:rPr>
                <w:rFonts w:ascii="Cambria Math" w:hAnsi="Cambria Math" w:cs="Cambria Math"/>
                <w:spacing w:val="-10"/>
                <w:w w:val="80"/>
                <w:sz w:val="28"/>
                <w:szCs w:val="22"/>
              </w:rPr>
              <w:t>▢</w:t>
            </w:r>
          </w:p>
        </w:tc>
      </w:tr>
      <w:tr w:rsidR="008C1D39" w:rsidRPr="008C1D39" w14:paraId="30AB348F" w14:textId="77777777" w:rsidTr="00C07F94">
        <w:trPr>
          <w:trHeight w:val="459"/>
        </w:trPr>
        <w:tc>
          <w:tcPr>
            <w:tcW w:w="1560" w:type="dxa"/>
            <w:shd w:val="clear" w:color="auto" w:fill="277DA1"/>
          </w:tcPr>
          <w:p w14:paraId="062661AB" w14:textId="77777777" w:rsidR="008C1D39" w:rsidRPr="008C1D39" w:rsidRDefault="008C1D39" w:rsidP="008C1D39">
            <w:pPr>
              <w:spacing w:before="104" w:after="0"/>
              <w:ind w:left="109"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4</w:t>
            </w:r>
          </w:p>
        </w:tc>
        <w:tc>
          <w:tcPr>
            <w:tcW w:w="8364" w:type="dxa"/>
            <w:gridSpan w:val="9"/>
            <w:shd w:val="clear" w:color="auto" w:fill="277DA1"/>
          </w:tcPr>
          <w:p w14:paraId="097D8D87" w14:textId="77777777" w:rsidR="008C1D39" w:rsidRPr="008C1D39" w:rsidRDefault="008C1D39" w:rsidP="008C1D39">
            <w:pPr>
              <w:spacing w:before="104" w:after="0"/>
              <w:ind w:left="124" w:right="0"/>
              <w:jc w:val="both"/>
              <w:rPr>
                <w:b/>
                <w:color w:val="FFFFFF" w:themeColor="background1"/>
                <w:szCs w:val="22"/>
              </w:rPr>
            </w:pPr>
            <w:r w:rsidRPr="008C1D39">
              <w:rPr>
                <w:b/>
                <w:color w:val="FFFFFF" w:themeColor="background1"/>
                <w:szCs w:val="22"/>
              </w:rPr>
              <w:t>Grounds</w:t>
            </w:r>
            <w:r w:rsidRPr="008C1D39">
              <w:rPr>
                <w:b/>
                <w:color w:val="FFFFFF" w:themeColor="background1"/>
                <w:spacing w:val="-8"/>
                <w:szCs w:val="22"/>
              </w:rPr>
              <w:t xml:space="preserve"> </w:t>
            </w:r>
            <w:r w:rsidRPr="008C1D39">
              <w:rPr>
                <w:b/>
                <w:color w:val="FFFFFF" w:themeColor="background1"/>
                <w:szCs w:val="22"/>
              </w:rPr>
              <w:t>for</w:t>
            </w:r>
            <w:r w:rsidRPr="008C1D39">
              <w:rPr>
                <w:b/>
                <w:color w:val="FFFFFF" w:themeColor="background1"/>
                <w:spacing w:val="-8"/>
                <w:szCs w:val="22"/>
              </w:rPr>
              <w:t xml:space="preserve"> </w:t>
            </w:r>
            <w:r w:rsidRPr="008C1D39">
              <w:rPr>
                <w:b/>
                <w:color w:val="FFFFFF" w:themeColor="background1"/>
                <w:szCs w:val="22"/>
              </w:rPr>
              <w:t>Discretionary</w:t>
            </w:r>
            <w:r w:rsidRPr="008C1D39">
              <w:rPr>
                <w:b/>
                <w:color w:val="FFFFFF" w:themeColor="background1"/>
                <w:spacing w:val="-7"/>
                <w:szCs w:val="22"/>
              </w:rPr>
              <w:t xml:space="preserve"> </w:t>
            </w:r>
            <w:r w:rsidRPr="008C1D39">
              <w:rPr>
                <w:b/>
                <w:color w:val="FFFFFF" w:themeColor="background1"/>
                <w:spacing w:val="-2"/>
                <w:szCs w:val="22"/>
              </w:rPr>
              <w:t>Exclusion</w:t>
            </w:r>
          </w:p>
        </w:tc>
      </w:tr>
      <w:tr w:rsidR="008C1D39" w:rsidRPr="008C1D39" w14:paraId="67AC967F" w14:textId="77777777" w:rsidTr="00C07F94">
        <w:trPr>
          <w:trHeight w:val="719"/>
        </w:trPr>
        <w:tc>
          <w:tcPr>
            <w:tcW w:w="9924" w:type="dxa"/>
            <w:gridSpan w:val="10"/>
          </w:tcPr>
          <w:p w14:paraId="330C147D" w14:textId="77777777" w:rsidR="008C1D39" w:rsidRPr="008C1D39" w:rsidRDefault="008C1D39" w:rsidP="008C1D39">
            <w:pPr>
              <w:spacing w:before="112" w:after="0"/>
              <w:ind w:left="109" w:right="139"/>
              <w:jc w:val="both"/>
              <w:rPr>
                <w:szCs w:val="22"/>
              </w:rPr>
            </w:pPr>
            <w:r w:rsidRPr="008C1D39">
              <w:rPr>
                <w:szCs w:val="22"/>
              </w:rPr>
              <w:t xml:space="preserve">The detailed grounds for discretionary exclusion of an </w:t>
            </w:r>
            <w:proofErr w:type="spellStart"/>
            <w:r w:rsidRPr="008C1D39">
              <w:rPr>
                <w:szCs w:val="22"/>
              </w:rPr>
              <w:t>organisation</w:t>
            </w:r>
            <w:proofErr w:type="spellEnd"/>
            <w:r w:rsidRPr="008C1D39">
              <w:rPr>
                <w:szCs w:val="22"/>
              </w:rPr>
              <w:t xml:space="preserve"> are set out in Appendix A and should be referred to before completing these questions.</w:t>
            </w:r>
          </w:p>
          <w:p w14:paraId="717ABE46" w14:textId="77777777" w:rsidR="008C1D39" w:rsidRPr="008C1D39" w:rsidRDefault="008C1D39" w:rsidP="008C1D39">
            <w:pPr>
              <w:spacing w:before="112" w:after="0"/>
              <w:ind w:left="109" w:right="139"/>
              <w:jc w:val="both"/>
              <w:rPr>
                <w:b/>
                <w:bCs/>
                <w:szCs w:val="22"/>
                <w:u w:val="single"/>
              </w:rPr>
            </w:pPr>
            <w:r w:rsidRPr="008C1D39">
              <w:rPr>
                <w:b/>
                <w:bCs/>
                <w:szCs w:val="22"/>
                <w:u w:val="single"/>
              </w:rPr>
              <w:t>Assessment Methodology</w:t>
            </w:r>
          </w:p>
          <w:p w14:paraId="0CE26C7C" w14:textId="77777777" w:rsidR="008C1D39" w:rsidRPr="008C1D39" w:rsidRDefault="008C1D39" w:rsidP="008C1D39">
            <w:pPr>
              <w:spacing w:before="112" w:after="0"/>
              <w:ind w:left="109" w:right="139"/>
              <w:jc w:val="both"/>
              <w:rPr>
                <w:szCs w:val="22"/>
              </w:rPr>
            </w:pPr>
            <w:r w:rsidRPr="008C1D39">
              <w:rPr>
                <w:szCs w:val="22"/>
              </w:rPr>
              <w:t>Questions in Section 4 are PASS/FAIL questions.</w:t>
            </w:r>
          </w:p>
          <w:p w14:paraId="3A63FF42" w14:textId="77777777" w:rsidR="00252EFA" w:rsidRDefault="008C1D39" w:rsidP="008C1D39">
            <w:pPr>
              <w:spacing w:before="112" w:after="0"/>
              <w:ind w:left="109" w:right="139"/>
              <w:jc w:val="both"/>
              <w:rPr>
                <w:szCs w:val="22"/>
              </w:rPr>
            </w:pPr>
            <w:r w:rsidRPr="008C1D39">
              <w:rPr>
                <w:szCs w:val="22"/>
              </w:rPr>
              <w:t>If a Bidder has failed to provide an unequivocal "No" to any of the Yes/No questions under question 4.1, or unequivocal "Yes" to question 4.2, it should provide as much detail as possible in response to question 4.3 to enable the Client to decide whether or not to exclude the Bidder from the procurement. </w:t>
            </w:r>
          </w:p>
          <w:p w14:paraId="656877A2" w14:textId="65CB114F" w:rsidR="008C1D39" w:rsidRPr="008C1D39" w:rsidRDefault="008C1D39" w:rsidP="008C1D39">
            <w:pPr>
              <w:spacing w:before="112" w:after="0"/>
              <w:ind w:left="109" w:right="139"/>
              <w:jc w:val="both"/>
              <w:rPr>
                <w:szCs w:val="22"/>
              </w:rPr>
            </w:pPr>
            <w:r w:rsidRPr="008C1D39">
              <w:rPr>
                <w:szCs w:val="22"/>
              </w:rPr>
              <w:t> </w:t>
            </w:r>
          </w:p>
          <w:p w14:paraId="73C27098" w14:textId="77777777" w:rsidR="008C1D39" w:rsidRPr="008C1D39" w:rsidRDefault="008C1D39" w:rsidP="008C1D39">
            <w:pPr>
              <w:spacing w:before="0" w:after="0"/>
              <w:ind w:left="109" w:right="139"/>
              <w:jc w:val="both"/>
              <w:rPr>
                <w:szCs w:val="22"/>
              </w:rPr>
            </w:pPr>
            <w:r w:rsidRPr="008C1D39">
              <w:rPr>
                <w:szCs w:val="22"/>
              </w:rPr>
              <w:t xml:space="preserve">The Bidder's response to question 4.1/4.2 may still be evaluated as a "Pass" if the Bidder has provided </w:t>
            </w:r>
            <w:r w:rsidRPr="008C1D39">
              <w:rPr>
                <w:szCs w:val="22"/>
              </w:rPr>
              <w:lastRenderedPageBreak/>
              <w:t>supporting information that demonstrates to the satisfaction of the Client that the Bidder has taken appropriate remedial action and "self-cleans" or that there are mitigating factors which would mean that any such issues are unlikely to have a material effect on the Bidder's ability and/or suitability to undertake the services under the contract.  </w:t>
            </w:r>
          </w:p>
          <w:p w14:paraId="056662E5" w14:textId="77777777" w:rsidR="008C1D39" w:rsidRPr="008C1D39" w:rsidRDefault="008C1D39" w:rsidP="008C1D39">
            <w:pPr>
              <w:spacing w:before="112" w:after="0"/>
              <w:ind w:left="109" w:right="139"/>
              <w:jc w:val="both"/>
              <w:rPr>
                <w:szCs w:val="22"/>
              </w:rPr>
            </w:pPr>
            <w:r w:rsidRPr="008C1D39">
              <w:rPr>
                <w:szCs w:val="22"/>
              </w:rPr>
              <w:t>If the Bidder fails to demonstrate the above to the satisfaction of the Client (and has failed to provide an unequivocal "No" to any of the Yes/No questions under question 4.1/unequivocal "Yes" to question 4.2), the Bidder will "Fail" and will be disqualified from the procurement. </w:t>
            </w:r>
          </w:p>
          <w:p w14:paraId="43EC9F6B" w14:textId="77777777" w:rsidR="008C1D39" w:rsidRPr="008C1D39" w:rsidRDefault="008C1D39" w:rsidP="008C1D39">
            <w:pPr>
              <w:spacing w:before="112" w:after="0"/>
              <w:ind w:right="0"/>
              <w:jc w:val="both"/>
              <w:rPr>
                <w:szCs w:val="22"/>
              </w:rPr>
            </w:pPr>
          </w:p>
        </w:tc>
      </w:tr>
      <w:tr w:rsidR="008C1D39" w:rsidRPr="008C1D39" w14:paraId="1B290A75" w14:textId="77777777" w:rsidTr="00C07F94">
        <w:trPr>
          <w:trHeight w:val="720"/>
        </w:trPr>
        <w:tc>
          <w:tcPr>
            <w:tcW w:w="1560" w:type="dxa"/>
            <w:shd w:val="clear" w:color="auto" w:fill="277DA1"/>
          </w:tcPr>
          <w:p w14:paraId="6316830A" w14:textId="77777777" w:rsidR="008C1D39" w:rsidRPr="008C1D39" w:rsidRDefault="008C1D39" w:rsidP="008C1D39">
            <w:pPr>
              <w:spacing w:before="113" w:after="0"/>
              <w:ind w:left="109" w:right="0"/>
              <w:jc w:val="both"/>
              <w:rPr>
                <w:b/>
                <w:color w:val="FFFFFF" w:themeColor="background1"/>
                <w:szCs w:val="22"/>
              </w:rPr>
            </w:pPr>
            <w:r w:rsidRPr="008C1D39">
              <w:rPr>
                <w:b/>
                <w:color w:val="FFFFFF" w:themeColor="background1"/>
                <w:spacing w:val="-2"/>
                <w:szCs w:val="22"/>
              </w:rPr>
              <w:lastRenderedPageBreak/>
              <w:t>Question number</w:t>
            </w:r>
          </w:p>
        </w:tc>
        <w:tc>
          <w:tcPr>
            <w:tcW w:w="6379" w:type="dxa"/>
            <w:gridSpan w:val="7"/>
            <w:shd w:val="clear" w:color="auto" w:fill="277DA1"/>
          </w:tcPr>
          <w:p w14:paraId="71AE0EF7" w14:textId="77777777" w:rsidR="008C1D39" w:rsidRPr="008C1D39" w:rsidRDefault="008C1D39" w:rsidP="008C1D39">
            <w:pPr>
              <w:spacing w:before="113" w:after="0"/>
              <w:ind w:left="124" w:right="0"/>
              <w:jc w:val="both"/>
              <w:rPr>
                <w:b/>
                <w:color w:val="FFFFFF" w:themeColor="background1"/>
                <w:szCs w:val="22"/>
              </w:rPr>
            </w:pPr>
            <w:r w:rsidRPr="008C1D39">
              <w:rPr>
                <w:b/>
                <w:color w:val="FFFFFF" w:themeColor="background1"/>
                <w:spacing w:val="-2"/>
                <w:szCs w:val="22"/>
              </w:rPr>
              <w:t>Question</w:t>
            </w:r>
          </w:p>
        </w:tc>
        <w:tc>
          <w:tcPr>
            <w:tcW w:w="1985" w:type="dxa"/>
            <w:gridSpan w:val="2"/>
            <w:shd w:val="clear" w:color="auto" w:fill="277DA1"/>
          </w:tcPr>
          <w:p w14:paraId="3D810EFE" w14:textId="77777777" w:rsidR="008C1D39" w:rsidRPr="008C1D39" w:rsidRDefault="008C1D39" w:rsidP="008C1D39">
            <w:pPr>
              <w:spacing w:before="113" w:after="0"/>
              <w:ind w:left="118" w:right="0"/>
              <w:jc w:val="both"/>
              <w:rPr>
                <w:b/>
                <w:color w:val="FFFFFF" w:themeColor="background1"/>
                <w:szCs w:val="22"/>
              </w:rPr>
            </w:pPr>
            <w:r w:rsidRPr="008C1D39">
              <w:rPr>
                <w:b/>
                <w:color w:val="FFFFFF" w:themeColor="background1"/>
                <w:spacing w:val="-2"/>
                <w:szCs w:val="22"/>
              </w:rPr>
              <w:t>Declaration</w:t>
            </w:r>
          </w:p>
        </w:tc>
      </w:tr>
      <w:tr w:rsidR="008C1D39" w:rsidRPr="008C1D39" w14:paraId="28AD2A4C" w14:textId="77777777" w:rsidTr="00C07F94">
        <w:trPr>
          <w:trHeight w:val="1240"/>
        </w:trPr>
        <w:tc>
          <w:tcPr>
            <w:tcW w:w="1560" w:type="dxa"/>
          </w:tcPr>
          <w:p w14:paraId="1082D85D" w14:textId="77777777" w:rsidR="008C1D39" w:rsidRPr="008C1D39" w:rsidRDefault="008C1D39" w:rsidP="008C1D39">
            <w:pPr>
              <w:spacing w:before="113" w:after="0"/>
              <w:ind w:left="109" w:right="0"/>
              <w:jc w:val="both"/>
              <w:rPr>
                <w:szCs w:val="22"/>
              </w:rPr>
            </w:pPr>
            <w:r w:rsidRPr="008C1D39">
              <w:rPr>
                <w:spacing w:val="-5"/>
                <w:szCs w:val="22"/>
              </w:rPr>
              <w:t>4.1</w:t>
            </w:r>
          </w:p>
        </w:tc>
        <w:tc>
          <w:tcPr>
            <w:tcW w:w="6379" w:type="dxa"/>
            <w:gridSpan w:val="7"/>
          </w:tcPr>
          <w:p w14:paraId="06B3218F" w14:textId="77777777" w:rsidR="008C1D39" w:rsidRPr="008C1D39" w:rsidRDefault="008C1D39" w:rsidP="008C1D39">
            <w:pPr>
              <w:spacing w:before="113" w:after="0"/>
              <w:ind w:left="124" w:right="102"/>
              <w:jc w:val="both"/>
              <w:rPr>
                <w:szCs w:val="22"/>
              </w:rPr>
            </w:pPr>
            <w:r w:rsidRPr="008C1D39">
              <w:rPr>
                <w:szCs w:val="22"/>
              </w:rPr>
              <w:t>Within the past three years, anywhere in the world, have</w:t>
            </w:r>
            <w:r w:rsidRPr="008C1D39">
              <w:rPr>
                <w:spacing w:val="-5"/>
                <w:szCs w:val="22"/>
              </w:rPr>
              <w:t xml:space="preserve"> </w:t>
            </w:r>
            <w:r w:rsidRPr="008C1D39">
              <w:rPr>
                <w:szCs w:val="22"/>
              </w:rPr>
              <w:t>any</w:t>
            </w:r>
            <w:r w:rsidRPr="008C1D39">
              <w:rPr>
                <w:spacing w:val="-5"/>
                <w:szCs w:val="22"/>
              </w:rPr>
              <w:t xml:space="preserve"> </w:t>
            </w:r>
            <w:r w:rsidRPr="008C1D39">
              <w:rPr>
                <w:szCs w:val="22"/>
              </w:rPr>
              <w:t>of</w:t>
            </w:r>
            <w:r w:rsidRPr="008C1D39">
              <w:rPr>
                <w:spacing w:val="-5"/>
                <w:szCs w:val="22"/>
              </w:rPr>
              <w:t xml:space="preserve"> </w:t>
            </w:r>
            <w:r w:rsidRPr="008C1D39">
              <w:rPr>
                <w:szCs w:val="22"/>
              </w:rPr>
              <w:t>the</w:t>
            </w:r>
            <w:r w:rsidRPr="008C1D39">
              <w:rPr>
                <w:spacing w:val="-5"/>
                <w:szCs w:val="22"/>
              </w:rPr>
              <w:t xml:space="preserve"> </w:t>
            </w:r>
            <w:r w:rsidRPr="008C1D39">
              <w:rPr>
                <w:szCs w:val="22"/>
              </w:rPr>
              <w:t xml:space="preserve">situations </w:t>
            </w:r>
            <w:proofErr w:type="spellStart"/>
            <w:r w:rsidRPr="008C1D39">
              <w:rPr>
                <w:szCs w:val="22"/>
              </w:rPr>
              <w:t>summarised</w:t>
            </w:r>
            <w:proofErr w:type="spellEnd"/>
            <w:r w:rsidRPr="008C1D39">
              <w:rPr>
                <w:szCs w:val="22"/>
              </w:rPr>
              <w:t xml:space="preserve"> below and listed in full in Appendix A applied to you?</w:t>
            </w:r>
          </w:p>
        </w:tc>
        <w:tc>
          <w:tcPr>
            <w:tcW w:w="1985" w:type="dxa"/>
            <w:gridSpan w:val="2"/>
          </w:tcPr>
          <w:p w14:paraId="211B2027" w14:textId="77777777" w:rsidR="008C1D39" w:rsidRPr="008C1D39" w:rsidRDefault="008C1D39" w:rsidP="008C1D39">
            <w:pPr>
              <w:spacing w:before="0" w:after="0"/>
              <w:ind w:right="0"/>
              <w:jc w:val="both"/>
              <w:rPr>
                <w:szCs w:val="22"/>
              </w:rPr>
            </w:pPr>
          </w:p>
        </w:tc>
      </w:tr>
      <w:tr w:rsidR="008C1D39" w:rsidRPr="008C1D39" w14:paraId="19028454" w14:textId="77777777" w:rsidTr="00C07F94">
        <w:trPr>
          <w:trHeight w:val="1240"/>
        </w:trPr>
        <w:tc>
          <w:tcPr>
            <w:tcW w:w="1560" w:type="dxa"/>
          </w:tcPr>
          <w:p w14:paraId="163C6CF2" w14:textId="77777777" w:rsidR="008C1D39" w:rsidRPr="008C1D39" w:rsidRDefault="008C1D39" w:rsidP="008C1D39">
            <w:pPr>
              <w:spacing w:before="100" w:after="0"/>
              <w:ind w:left="109" w:right="0"/>
              <w:jc w:val="both"/>
              <w:rPr>
                <w:szCs w:val="22"/>
              </w:rPr>
            </w:pPr>
            <w:r w:rsidRPr="008C1D39">
              <w:rPr>
                <w:spacing w:val="-2"/>
                <w:szCs w:val="22"/>
              </w:rPr>
              <w:t>4.1(a)</w:t>
            </w:r>
          </w:p>
        </w:tc>
        <w:tc>
          <w:tcPr>
            <w:tcW w:w="6379" w:type="dxa"/>
            <w:gridSpan w:val="7"/>
          </w:tcPr>
          <w:p w14:paraId="272C3065" w14:textId="77777777" w:rsidR="008C1D39" w:rsidRPr="008C1D39" w:rsidRDefault="008C1D39" w:rsidP="008C1D39">
            <w:pPr>
              <w:spacing w:before="0" w:after="0"/>
              <w:ind w:left="124" w:right="0"/>
              <w:jc w:val="both"/>
              <w:rPr>
                <w:szCs w:val="22"/>
              </w:rPr>
            </w:pPr>
            <w:r w:rsidRPr="008C1D39">
              <w:rPr>
                <w:szCs w:val="22"/>
              </w:rPr>
              <w:t>Breach</w:t>
            </w:r>
            <w:r w:rsidRPr="008C1D39">
              <w:rPr>
                <w:spacing w:val="-7"/>
                <w:szCs w:val="22"/>
              </w:rPr>
              <w:t xml:space="preserve"> </w:t>
            </w:r>
            <w:r w:rsidRPr="008C1D39">
              <w:rPr>
                <w:szCs w:val="22"/>
              </w:rPr>
              <w:t>of</w:t>
            </w:r>
            <w:r w:rsidRPr="008C1D39">
              <w:rPr>
                <w:spacing w:val="-7"/>
                <w:szCs w:val="22"/>
              </w:rPr>
              <w:t xml:space="preserve"> </w:t>
            </w:r>
            <w:r w:rsidRPr="008C1D39">
              <w:rPr>
                <w:szCs w:val="22"/>
              </w:rPr>
              <w:t>environmental</w:t>
            </w:r>
            <w:r w:rsidRPr="008C1D39">
              <w:rPr>
                <w:spacing w:val="-7"/>
                <w:szCs w:val="22"/>
              </w:rPr>
              <w:t xml:space="preserve"> </w:t>
            </w:r>
            <w:r w:rsidRPr="008C1D39">
              <w:rPr>
                <w:spacing w:val="-2"/>
                <w:szCs w:val="22"/>
              </w:rPr>
              <w:t>obligations?</w:t>
            </w:r>
          </w:p>
          <w:p w14:paraId="65495A2C" w14:textId="77777777" w:rsidR="008C1D39" w:rsidRPr="008C1D39" w:rsidRDefault="008C1D39" w:rsidP="008C1D39">
            <w:pPr>
              <w:spacing w:before="120" w:after="0"/>
              <w:ind w:left="124" w:right="102"/>
              <w:jc w:val="both"/>
              <w:rPr>
                <w:szCs w:val="22"/>
              </w:rPr>
            </w:pPr>
            <w:r w:rsidRPr="008C1D39">
              <w:rPr>
                <w:szCs w:val="22"/>
              </w:rPr>
              <w:t>To note that environmental law obligations include Health and Safety obligations. See Appendix A.</w:t>
            </w:r>
          </w:p>
        </w:tc>
        <w:tc>
          <w:tcPr>
            <w:tcW w:w="742" w:type="dxa"/>
            <w:tcBorders>
              <w:right w:val="nil"/>
            </w:tcBorders>
          </w:tcPr>
          <w:p w14:paraId="4A152EC3" w14:textId="77777777" w:rsidR="008C1D39" w:rsidRPr="008C1D39" w:rsidRDefault="008C1D39" w:rsidP="008C1D39">
            <w:pPr>
              <w:spacing w:before="57" w:after="0" w:line="304" w:lineRule="auto"/>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29AFD472" w14:textId="77777777" w:rsidR="008C1D39" w:rsidRPr="008C1D39" w:rsidRDefault="008C1D39" w:rsidP="008C1D39">
            <w:pPr>
              <w:spacing w:before="0" w:after="0" w:line="309" w:lineRule="exact"/>
              <w:ind w:left="181" w:right="0"/>
              <w:jc w:val="both"/>
              <w:rPr>
                <w:sz w:val="28"/>
                <w:szCs w:val="22"/>
              </w:rPr>
            </w:pPr>
            <w:r w:rsidRPr="008C1D39">
              <w:rPr>
                <w:rFonts w:ascii="Cambria Math" w:hAnsi="Cambria Math" w:cs="Cambria Math"/>
                <w:w w:val="50"/>
                <w:sz w:val="28"/>
                <w:szCs w:val="22"/>
              </w:rPr>
              <w:t>▢</w:t>
            </w:r>
          </w:p>
          <w:p w14:paraId="5975D894" w14:textId="77777777" w:rsidR="008C1D39" w:rsidRPr="008C1D39" w:rsidRDefault="008C1D39" w:rsidP="008C1D39">
            <w:pPr>
              <w:spacing w:before="0" w:after="0" w:line="367"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3E61B830" w14:textId="77777777" w:rsidTr="00C07F94">
        <w:trPr>
          <w:trHeight w:val="640"/>
        </w:trPr>
        <w:tc>
          <w:tcPr>
            <w:tcW w:w="1560" w:type="dxa"/>
          </w:tcPr>
          <w:p w14:paraId="109B46D6" w14:textId="77777777" w:rsidR="008C1D39" w:rsidRPr="008C1D39" w:rsidRDefault="008C1D39" w:rsidP="008C1D39">
            <w:pPr>
              <w:spacing w:before="107" w:after="0"/>
              <w:ind w:left="109" w:right="0"/>
              <w:jc w:val="both"/>
              <w:rPr>
                <w:szCs w:val="22"/>
              </w:rPr>
            </w:pPr>
            <w:r w:rsidRPr="008C1D39">
              <w:rPr>
                <w:spacing w:val="-2"/>
                <w:szCs w:val="22"/>
              </w:rPr>
              <w:t>4.1(b)</w:t>
            </w:r>
          </w:p>
        </w:tc>
        <w:tc>
          <w:tcPr>
            <w:tcW w:w="6379" w:type="dxa"/>
            <w:gridSpan w:val="7"/>
          </w:tcPr>
          <w:p w14:paraId="2FF93BB0" w14:textId="77777777" w:rsidR="008C1D39" w:rsidRPr="008C1D39" w:rsidRDefault="008C1D39" w:rsidP="008C1D39">
            <w:pPr>
              <w:spacing w:before="7" w:after="0"/>
              <w:ind w:left="124" w:right="0"/>
              <w:jc w:val="both"/>
              <w:rPr>
                <w:szCs w:val="22"/>
              </w:rPr>
            </w:pPr>
            <w:r w:rsidRPr="008C1D39">
              <w:rPr>
                <w:szCs w:val="22"/>
              </w:rPr>
              <w:t>Breach</w:t>
            </w:r>
            <w:r w:rsidRPr="008C1D39">
              <w:rPr>
                <w:spacing w:val="-5"/>
                <w:szCs w:val="22"/>
              </w:rPr>
              <w:t xml:space="preserve"> </w:t>
            </w:r>
            <w:r w:rsidRPr="008C1D39">
              <w:rPr>
                <w:szCs w:val="22"/>
              </w:rPr>
              <w:t>of</w:t>
            </w:r>
            <w:r w:rsidRPr="008C1D39">
              <w:rPr>
                <w:spacing w:val="-4"/>
                <w:szCs w:val="22"/>
              </w:rPr>
              <w:t xml:space="preserve"> </w:t>
            </w:r>
            <w:r w:rsidRPr="008C1D39">
              <w:rPr>
                <w:szCs w:val="22"/>
              </w:rPr>
              <w:t>social</w:t>
            </w:r>
            <w:r w:rsidRPr="008C1D39">
              <w:rPr>
                <w:spacing w:val="-4"/>
                <w:szCs w:val="22"/>
              </w:rPr>
              <w:t xml:space="preserve"> </w:t>
            </w:r>
            <w:r w:rsidRPr="008C1D39">
              <w:rPr>
                <w:szCs w:val="22"/>
              </w:rPr>
              <w:t>law</w:t>
            </w:r>
            <w:r w:rsidRPr="008C1D39">
              <w:rPr>
                <w:spacing w:val="-4"/>
                <w:szCs w:val="22"/>
              </w:rPr>
              <w:t xml:space="preserve"> </w:t>
            </w:r>
            <w:r w:rsidRPr="008C1D39">
              <w:rPr>
                <w:spacing w:val="-2"/>
                <w:szCs w:val="22"/>
              </w:rPr>
              <w:t>obligations?</w:t>
            </w:r>
          </w:p>
        </w:tc>
        <w:tc>
          <w:tcPr>
            <w:tcW w:w="742" w:type="dxa"/>
            <w:tcBorders>
              <w:right w:val="nil"/>
            </w:tcBorders>
          </w:tcPr>
          <w:p w14:paraId="07738E68"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772AD97C" w14:textId="77777777" w:rsidR="008C1D39" w:rsidRPr="008C1D39" w:rsidRDefault="008C1D39" w:rsidP="008C1D39">
            <w:pPr>
              <w:spacing w:before="0" w:after="0" w:line="316" w:lineRule="exact"/>
              <w:ind w:left="181" w:right="0"/>
              <w:jc w:val="both"/>
              <w:rPr>
                <w:sz w:val="28"/>
                <w:szCs w:val="22"/>
              </w:rPr>
            </w:pPr>
            <w:r w:rsidRPr="008C1D39">
              <w:rPr>
                <w:rFonts w:ascii="Cambria Math" w:hAnsi="Cambria Math" w:cs="Cambria Math"/>
                <w:w w:val="50"/>
                <w:sz w:val="28"/>
                <w:szCs w:val="22"/>
              </w:rPr>
              <w:t>▢</w:t>
            </w:r>
          </w:p>
          <w:p w14:paraId="41E6629B" w14:textId="77777777" w:rsidR="008C1D39" w:rsidRPr="008C1D39" w:rsidRDefault="008C1D39" w:rsidP="008C1D39">
            <w:pPr>
              <w:spacing w:before="0" w:after="0" w:line="304"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4F767EA7" w14:textId="77777777" w:rsidTr="00C07F94">
        <w:trPr>
          <w:trHeight w:val="636"/>
        </w:trPr>
        <w:tc>
          <w:tcPr>
            <w:tcW w:w="1560" w:type="dxa"/>
          </w:tcPr>
          <w:p w14:paraId="45E3E826" w14:textId="77777777" w:rsidR="008C1D39" w:rsidRPr="008C1D39" w:rsidRDefault="008C1D39" w:rsidP="008C1D39">
            <w:pPr>
              <w:spacing w:before="102" w:after="0"/>
              <w:ind w:left="109" w:right="0"/>
              <w:jc w:val="both"/>
              <w:rPr>
                <w:szCs w:val="22"/>
              </w:rPr>
            </w:pPr>
            <w:r w:rsidRPr="008C1D39">
              <w:rPr>
                <w:spacing w:val="-2"/>
                <w:szCs w:val="22"/>
              </w:rPr>
              <w:t>4.1(c)</w:t>
            </w:r>
          </w:p>
        </w:tc>
        <w:tc>
          <w:tcPr>
            <w:tcW w:w="6379" w:type="dxa"/>
            <w:gridSpan w:val="7"/>
          </w:tcPr>
          <w:p w14:paraId="534DC40F" w14:textId="77777777" w:rsidR="008C1D39" w:rsidRPr="008C1D39" w:rsidRDefault="008C1D39" w:rsidP="008C1D39">
            <w:pPr>
              <w:spacing w:before="2" w:after="0"/>
              <w:ind w:left="124" w:right="0"/>
              <w:jc w:val="both"/>
              <w:rPr>
                <w:szCs w:val="22"/>
              </w:rPr>
            </w:pPr>
            <w:r w:rsidRPr="008C1D39">
              <w:rPr>
                <w:szCs w:val="22"/>
              </w:rPr>
              <w:t>Breach</w:t>
            </w:r>
            <w:r w:rsidRPr="008C1D39">
              <w:rPr>
                <w:spacing w:val="-5"/>
                <w:szCs w:val="22"/>
              </w:rPr>
              <w:t xml:space="preserve"> </w:t>
            </w:r>
            <w:r w:rsidRPr="008C1D39">
              <w:rPr>
                <w:szCs w:val="22"/>
              </w:rPr>
              <w:t>of</w:t>
            </w:r>
            <w:r w:rsidRPr="008C1D39">
              <w:rPr>
                <w:spacing w:val="-4"/>
                <w:szCs w:val="22"/>
              </w:rPr>
              <w:t xml:space="preserve"> </w:t>
            </w:r>
            <w:proofErr w:type="spellStart"/>
            <w:r w:rsidRPr="008C1D39">
              <w:rPr>
                <w:szCs w:val="22"/>
              </w:rPr>
              <w:t>labour</w:t>
            </w:r>
            <w:proofErr w:type="spellEnd"/>
            <w:r w:rsidRPr="008C1D39">
              <w:rPr>
                <w:spacing w:val="-4"/>
                <w:szCs w:val="22"/>
              </w:rPr>
              <w:t xml:space="preserve"> </w:t>
            </w:r>
            <w:r w:rsidRPr="008C1D39">
              <w:rPr>
                <w:szCs w:val="22"/>
              </w:rPr>
              <w:t>law</w:t>
            </w:r>
            <w:r w:rsidRPr="008C1D39">
              <w:rPr>
                <w:spacing w:val="-4"/>
                <w:szCs w:val="22"/>
              </w:rPr>
              <w:t xml:space="preserve"> </w:t>
            </w:r>
            <w:r w:rsidRPr="008C1D39">
              <w:rPr>
                <w:spacing w:val="-2"/>
                <w:szCs w:val="22"/>
              </w:rPr>
              <w:t>obligations?</w:t>
            </w:r>
          </w:p>
        </w:tc>
        <w:tc>
          <w:tcPr>
            <w:tcW w:w="742" w:type="dxa"/>
            <w:tcBorders>
              <w:right w:val="nil"/>
            </w:tcBorders>
          </w:tcPr>
          <w:p w14:paraId="69674D83"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3B15812B" w14:textId="77777777" w:rsidR="008C1D39" w:rsidRPr="008C1D39" w:rsidRDefault="008C1D39" w:rsidP="008C1D39">
            <w:pPr>
              <w:spacing w:before="0" w:after="0" w:line="311" w:lineRule="exact"/>
              <w:ind w:left="181" w:right="0"/>
              <w:jc w:val="both"/>
              <w:rPr>
                <w:sz w:val="28"/>
                <w:szCs w:val="22"/>
              </w:rPr>
            </w:pPr>
            <w:r w:rsidRPr="008C1D39">
              <w:rPr>
                <w:rFonts w:ascii="Cambria Math" w:hAnsi="Cambria Math" w:cs="Cambria Math"/>
                <w:w w:val="50"/>
                <w:sz w:val="28"/>
                <w:szCs w:val="22"/>
              </w:rPr>
              <w:t>▢</w:t>
            </w:r>
          </w:p>
          <w:p w14:paraId="43091BA6" w14:textId="77777777" w:rsidR="008C1D39" w:rsidRPr="008C1D39" w:rsidRDefault="008C1D39" w:rsidP="008C1D39">
            <w:pPr>
              <w:spacing w:before="0" w:after="0" w:line="305"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542FB13F" w14:textId="77777777" w:rsidTr="00C07F94">
        <w:trPr>
          <w:trHeight w:val="752"/>
        </w:trPr>
        <w:tc>
          <w:tcPr>
            <w:tcW w:w="1560" w:type="dxa"/>
          </w:tcPr>
          <w:p w14:paraId="0FE5B439" w14:textId="77777777" w:rsidR="008C1D39" w:rsidRPr="008C1D39" w:rsidRDefault="008C1D39" w:rsidP="008C1D39">
            <w:pPr>
              <w:spacing w:before="97" w:after="0"/>
              <w:ind w:left="109" w:right="0"/>
              <w:jc w:val="both"/>
              <w:rPr>
                <w:szCs w:val="22"/>
              </w:rPr>
            </w:pPr>
            <w:r w:rsidRPr="008C1D39">
              <w:rPr>
                <w:spacing w:val="-2"/>
                <w:szCs w:val="22"/>
              </w:rPr>
              <w:t>4.1(d)</w:t>
            </w:r>
          </w:p>
        </w:tc>
        <w:tc>
          <w:tcPr>
            <w:tcW w:w="6379" w:type="dxa"/>
            <w:gridSpan w:val="7"/>
          </w:tcPr>
          <w:p w14:paraId="7A3FA33B" w14:textId="77777777" w:rsidR="008C1D39" w:rsidRPr="008C1D39" w:rsidRDefault="008C1D39" w:rsidP="008C1D39">
            <w:pPr>
              <w:spacing w:before="0" w:after="0" w:line="250" w:lineRule="exact"/>
              <w:ind w:left="124" w:right="0"/>
              <w:jc w:val="both"/>
              <w:rPr>
                <w:szCs w:val="22"/>
              </w:rPr>
            </w:pPr>
            <w:r w:rsidRPr="008C1D39">
              <w:rPr>
                <w:szCs w:val="22"/>
              </w:rPr>
              <w:t>Bankruptcy</w:t>
            </w:r>
            <w:r w:rsidRPr="008C1D39">
              <w:rPr>
                <w:spacing w:val="-6"/>
                <w:szCs w:val="22"/>
              </w:rPr>
              <w:t xml:space="preserve"> </w:t>
            </w:r>
            <w:r w:rsidRPr="008C1D39">
              <w:rPr>
                <w:szCs w:val="22"/>
              </w:rPr>
              <w:t>or</w:t>
            </w:r>
            <w:r w:rsidRPr="008C1D39">
              <w:rPr>
                <w:spacing w:val="-5"/>
                <w:szCs w:val="22"/>
              </w:rPr>
              <w:t xml:space="preserve"> </w:t>
            </w:r>
            <w:r w:rsidRPr="008C1D39">
              <w:rPr>
                <w:szCs w:val="22"/>
              </w:rPr>
              <w:t>subject</w:t>
            </w:r>
            <w:r w:rsidRPr="008C1D39">
              <w:rPr>
                <w:spacing w:val="-5"/>
                <w:szCs w:val="22"/>
              </w:rPr>
              <w:t xml:space="preserve"> </w:t>
            </w:r>
            <w:r w:rsidRPr="008C1D39">
              <w:rPr>
                <w:szCs w:val="22"/>
              </w:rPr>
              <w:t>of</w:t>
            </w:r>
            <w:r w:rsidRPr="008C1D39">
              <w:rPr>
                <w:spacing w:val="-5"/>
                <w:szCs w:val="22"/>
              </w:rPr>
              <w:t xml:space="preserve"> </w:t>
            </w:r>
            <w:r w:rsidRPr="008C1D39">
              <w:rPr>
                <w:spacing w:val="-2"/>
                <w:szCs w:val="22"/>
              </w:rPr>
              <w:t>insolvency?</w:t>
            </w:r>
          </w:p>
        </w:tc>
        <w:tc>
          <w:tcPr>
            <w:tcW w:w="742" w:type="dxa"/>
            <w:tcBorders>
              <w:right w:val="nil"/>
            </w:tcBorders>
          </w:tcPr>
          <w:p w14:paraId="7665F4EF" w14:textId="77777777" w:rsidR="008C1D39" w:rsidRPr="008C1D39" w:rsidRDefault="008C1D39" w:rsidP="008C1D39">
            <w:pPr>
              <w:spacing w:before="53" w:after="0"/>
              <w:ind w:left="118" w:right="0"/>
              <w:jc w:val="both"/>
              <w:rPr>
                <w:szCs w:val="22"/>
              </w:rPr>
            </w:pPr>
            <w:r w:rsidRPr="008C1D39">
              <w:rPr>
                <w:spacing w:val="-5"/>
                <w:szCs w:val="22"/>
              </w:rPr>
              <w:t>Yes</w:t>
            </w:r>
          </w:p>
          <w:p w14:paraId="4072613F" w14:textId="77777777" w:rsidR="008C1D39" w:rsidRPr="008C1D39" w:rsidRDefault="008C1D39" w:rsidP="008C1D39">
            <w:pPr>
              <w:spacing w:before="189" w:after="0" w:line="236" w:lineRule="exact"/>
              <w:ind w:left="118" w:right="0"/>
              <w:jc w:val="both"/>
              <w:rPr>
                <w:szCs w:val="22"/>
              </w:rPr>
            </w:pPr>
            <w:r w:rsidRPr="008C1D39">
              <w:rPr>
                <w:spacing w:val="-5"/>
                <w:szCs w:val="22"/>
              </w:rPr>
              <w:t>No</w:t>
            </w:r>
          </w:p>
        </w:tc>
        <w:tc>
          <w:tcPr>
            <w:tcW w:w="1243" w:type="dxa"/>
            <w:tcBorders>
              <w:left w:val="nil"/>
            </w:tcBorders>
          </w:tcPr>
          <w:p w14:paraId="7F09816E" w14:textId="77777777" w:rsidR="008C1D39" w:rsidRPr="008C1D39" w:rsidRDefault="008C1D39" w:rsidP="008C1D39">
            <w:pPr>
              <w:spacing w:before="0" w:after="0" w:line="351" w:lineRule="exact"/>
              <w:ind w:left="196" w:right="0"/>
              <w:jc w:val="both"/>
              <w:rPr>
                <w:sz w:val="28"/>
                <w:szCs w:val="22"/>
              </w:rPr>
            </w:pPr>
            <w:r w:rsidRPr="008C1D39">
              <w:rPr>
                <w:rFonts w:ascii="Cambria Math" w:hAnsi="Cambria Math" w:cs="Cambria Math"/>
                <w:w w:val="50"/>
                <w:sz w:val="28"/>
                <w:szCs w:val="22"/>
              </w:rPr>
              <w:t>▢</w:t>
            </w:r>
          </w:p>
          <w:p w14:paraId="2AB7471B" w14:textId="77777777" w:rsidR="008C1D39" w:rsidRPr="008C1D39" w:rsidRDefault="008C1D39" w:rsidP="008C1D39">
            <w:pPr>
              <w:spacing w:before="29" w:after="0" w:line="351"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63B21B34" w14:textId="77777777" w:rsidTr="00C07F94">
        <w:trPr>
          <w:trHeight w:val="640"/>
        </w:trPr>
        <w:tc>
          <w:tcPr>
            <w:tcW w:w="1560" w:type="dxa"/>
          </w:tcPr>
          <w:p w14:paraId="44AFA0F1" w14:textId="77777777" w:rsidR="008C1D39" w:rsidRPr="008C1D39" w:rsidRDefault="008C1D39" w:rsidP="008C1D39">
            <w:pPr>
              <w:spacing w:before="104" w:after="0"/>
              <w:ind w:left="109" w:right="0"/>
              <w:jc w:val="both"/>
              <w:rPr>
                <w:szCs w:val="22"/>
              </w:rPr>
            </w:pPr>
            <w:r w:rsidRPr="008C1D39">
              <w:rPr>
                <w:spacing w:val="-2"/>
                <w:szCs w:val="22"/>
              </w:rPr>
              <w:t>4.1(e)</w:t>
            </w:r>
          </w:p>
        </w:tc>
        <w:tc>
          <w:tcPr>
            <w:tcW w:w="5240" w:type="dxa"/>
            <w:gridSpan w:val="2"/>
            <w:tcBorders>
              <w:right w:val="nil"/>
            </w:tcBorders>
          </w:tcPr>
          <w:p w14:paraId="20BE1C56" w14:textId="77777777" w:rsidR="008C1D39" w:rsidRPr="008C1D39" w:rsidRDefault="008C1D39" w:rsidP="008C1D39">
            <w:pPr>
              <w:tabs>
                <w:tab w:val="left" w:pos="706"/>
              </w:tabs>
              <w:spacing w:before="4" w:after="0"/>
              <w:ind w:left="124" w:right="179"/>
              <w:jc w:val="both"/>
              <w:rPr>
                <w:szCs w:val="22"/>
              </w:rPr>
            </w:pPr>
            <w:r w:rsidRPr="008C1D39">
              <w:rPr>
                <w:spacing w:val="-2"/>
                <w:szCs w:val="22"/>
              </w:rPr>
              <w:t>Guilty</w:t>
            </w:r>
            <w:r w:rsidRPr="008C1D39">
              <w:rPr>
                <w:szCs w:val="22"/>
              </w:rPr>
              <w:tab/>
            </w:r>
            <w:r w:rsidRPr="008C1D39">
              <w:rPr>
                <w:spacing w:val="-6"/>
                <w:szCs w:val="22"/>
              </w:rPr>
              <w:t xml:space="preserve">of grave professional </w:t>
            </w:r>
            <w:r w:rsidRPr="008C1D39">
              <w:rPr>
                <w:spacing w:val="-2"/>
                <w:szCs w:val="22"/>
              </w:rPr>
              <w:t>misconduct?</w:t>
            </w:r>
          </w:p>
        </w:tc>
        <w:tc>
          <w:tcPr>
            <w:tcW w:w="576" w:type="dxa"/>
            <w:gridSpan w:val="2"/>
            <w:tcBorders>
              <w:left w:val="nil"/>
              <w:right w:val="nil"/>
            </w:tcBorders>
          </w:tcPr>
          <w:p w14:paraId="3851E077" w14:textId="77777777" w:rsidR="008C1D39" w:rsidRPr="008C1D39" w:rsidRDefault="008C1D39" w:rsidP="008C1D39">
            <w:pPr>
              <w:spacing w:before="4" w:after="0"/>
              <w:ind w:left="128" w:right="0"/>
              <w:jc w:val="both"/>
              <w:rPr>
                <w:szCs w:val="22"/>
              </w:rPr>
            </w:pPr>
          </w:p>
        </w:tc>
        <w:tc>
          <w:tcPr>
            <w:tcW w:w="563" w:type="dxa"/>
            <w:gridSpan w:val="3"/>
            <w:tcBorders>
              <w:left w:val="nil"/>
            </w:tcBorders>
          </w:tcPr>
          <w:p w14:paraId="381D0B2D" w14:textId="77777777" w:rsidR="008C1D39" w:rsidRPr="008C1D39" w:rsidRDefault="008C1D39" w:rsidP="008C1D39">
            <w:pPr>
              <w:spacing w:before="4" w:after="0"/>
              <w:ind w:right="0"/>
              <w:jc w:val="both"/>
              <w:rPr>
                <w:szCs w:val="22"/>
              </w:rPr>
            </w:pPr>
          </w:p>
        </w:tc>
        <w:tc>
          <w:tcPr>
            <w:tcW w:w="742" w:type="dxa"/>
            <w:tcBorders>
              <w:right w:val="nil"/>
            </w:tcBorders>
          </w:tcPr>
          <w:p w14:paraId="4D427DEF"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0AE629B2" w14:textId="77777777" w:rsidR="008C1D39" w:rsidRPr="008C1D39" w:rsidRDefault="008C1D39" w:rsidP="008C1D39">
            <w:pPr>
              <w:spacing w:before="0" w:after="0" w:line="313" w:lineRule="exact"/>
              <w:ind w:left="181" w:right="0"/>
              <w:jc w:val="both"/>
              <w:rPr>
                <w:sz w:val="28"/>
                <w:szCs w:val="22"/>
              </w:rPr>
            </w:pPr>
            <w:r w:rsidRPr="008C1D39">
              <w:rPr>
                <w:rFonts w:ascii="Cambria Math" w:hAnsi="Cambria Math" w:cs="Cambria Math"/>
                <w:w w:val="50"/>
                <w:sz w:val="28"/>
                <w:szCs w:val="22"/>
              </w:rPr>
              <w:t>▢</w:t>
            </w:r>
          </w:p>
          <w:p w14:paraId="3ADA4C69" w14:textId="77777777" w:rsidR="008C1D39" w:rsidRPr="008C1D39" w:rsidRDefault="008C1D39" w:rsidP="008C1D39">
            <w:pPr>
              <w:spacing w:before="0" w:after="0" w:line="307"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501E7AE6" w14:textId="77777777" w:rsidTr="00C07F94">
        <w:trPr>
          <w:trHeight w:val="635"/>
        </w:trPr>
        <w:tc>
          <w:tcPr>
            <w:tcW w:w="1560" w:type="dxa"/>
          </w:tcPr>
          <w:p w14:paraId="42CA8989" w14:textId="77777777" w:rsidR="008C1D39" w:rsidRPr="008C1D39" w:rsidRDefault="008C1D39" w:rsidP="008C1D39">
            <w:pPr>
              <w:spacing w:before="99" w:after="0"/>
              <w:ind w:left="109" w:right="0"/>
              <w:jc w:val="both"/>
              <w:rPr>
                <w:szCs w:val="22"/>
              </w:rPr>
            </w:pPr>
            <w:r w:rsidRPr="008C1D39">
              <w:rPr>
                <w:spacing w:val="-2"/>
                <w:szCs w:val="22"/>
              </w:rPr>
              <w:t>4.1(f)</w:t>
            </w:r>
          </w:p>
        </w:tc>
        <w:tc>
          <w:tcPr>
            <w:tcW w:w="6379" w:type="dxa"/>
            <w:gridSpan w:val="7"/>
          </w:tcPr>
          <w:p w14:paraId="6F0B18F8" w14:textId="77777777" w:rsidR="008C1D39" w:rsidRPr="008C1D39" w:rsidRDefault="008C1D39" w:rsidP="008C1D39">
            <w:pPr>
              <w:spacing w:before="0" w:after="0" w:line="252" w:lineRule="exact"/>
              <w:ind w:left="124" w:right="0"/>
              <w:jc w:val="both"/>
              <w:rPr>
                <w:szCs w:val="22"/>
              </w:rPr>
            </w:pPr>
            <w:r w:rsidRPr="008C1D39">
              <w:rPr>
                <w:szCs w:val="22"/>
              </w:rPr>
              <w:t>Distortion</w:t>
            </w:r>
            <w:r w:rsidRPr="008C1D39">
              <w:rPr>
                <w:spacing w:val="-6"/>
                <w:szCs w:val="22"/>
              </w:rPr>
              <w:t xml:space="preserve"> </w:t>
            </w:r>
            <w:r w:rsidRPr="008C1D39">
              <w:rPr>
                <w:szCs w:val="22"/>
              </w:rPr>
              <w:t>of</w:t>
            </w:r>
            <w:r w:rsidRPr="008C1D39">
              <w:rPr>
                <w:spacing w:val="-6"/>
                <w:szCs w:val="22"/>
              </w:rPr>
              <w:t xml:space="preserve"> </w:t>
            </w:r>
            <w:r w:rsidRPr="008C1D39">
              <w:rPr>
                <w:spacing w:val="-2"/>
                <w:szCs w:val="22"/>
              </w:rPr>
              <w:t>competition?</w:t>
            </w:r>
          </w:p>
        </w:tc>
        <w:tc>
          <w:tcPr>
            <w:tcW w:w="742" w:type="dxa"/>
            <w:tcBorders>
              <w:right w:val="nil"/>
            </w:tcBorders>
          </w:tcPr>
          <w:p w14:paraId="17C9D7E2"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356BC142" w14:textId="77777777" w:rsidR="008C1D39" w:rsidRPr="008C1D39" w:rsidRDefault="008C1D39" w:rsidP="008C1D39">
            <w:pPr>
              <w:spacing w:before="0" w:after="0" w:line="308" w:lineRule="exact"/>
              <w:ind w:left="181" w:right="0"/>
              <w:jc w:val="both"/>
              <w:rPr>
                <w:sz w:val="28"/>
                <w:szCs w:val="22"/>
              </w:rPr>
            </w:pPr>
            <w:r w:rsidRPr="008C1D39">
              <w:rPr>
                <w:rFonts w:ascii="Cambria Math" w:hAnsi="Cambria Math" w:cs="Cambria Math"/>
                <w:w w:val="50"/>
                <w:sz w:val="28"/>
                <w:szCs w:val="22"/>
              </w:rPr>
              <w:t>▢</w:t>
            </w:r>
          </w:p>
          <w:p w14:paraId="01E1D7BF" w14:textId="77777777" w:rsidR="008C1D39" w:rsidRPr="008C1D39" w:rsidRDefault="008C1D39" w:rsidP="008C1D39">
            <w:pPr>
              <w:spacing w:before="0" w:after="0" w:line="308"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7E6C78A2" w14:textId="77777777" w:rsidTr="00C07F94">
        <w:trPr>
          <w:trHeight w:val="632"/>
        </w:trPr>
        <w:tc>
          <w:tcPr>
            <w:tcW w:w="1560" w:type="dxa"/>
          </w:tcPr>
          <w:p w14:paraId="3C5DB275" w14:textId="77777777" w:rsidR="008C1D39" w:rsidRPr="008C1D39" w:rsidRDefault="008C1D39" w:rsidP="008C1D39">
            <w:pPr>
              <w:spacing w:before="94" w:after="0"/>
              <w:ind w:left="109" w:right="0"/>
              <w:jc w:val="both"/>
              <w:rPr>
                <w:szCs w:val="22"/>
              </w:rPr>
            </w:pPr>
            <w:r w:rsidRPr="008C1D39">
              <w:rPr>
                <w:spacing w:val="-2"/>
                <w:szCs w:val="22"/>
              </w:rPr>
              <w:t>4.1(g)</w:t>
            </w:r>
          </w:p>
        </w:tc>
        <w:tc>
          <w:tcPr>
            <w:tcW w:w="6379" w:type="dxa"/>
            <w:gridSpan w:val="7"/>
          </w:tcPr>
          <w:p w14:paraId="7194085E" w14:textId="77777777" w:rsidR="008C1D39" w:rsidRPr="008C1D39" w:rsidRDefault="008C1D39" w:rsidP="008C1D39">
            <w:pPr>
              <w:spacing w:before="0" w:after="0" w:line="247" w:lineRule="exact"/>
              <w:ind w:left="124" w:right="0"/>
              <w:jc w:val="both"/>
              <w:rPr>
                <w:szCs w:val="22"/>
              </w:rPr>
            </w:pPr>
            <w:r w:rsidRPr="008C1D39">
              <w:rPr>
                <w:szCs w:val="22"/>
              </w:rPr>
              <w:t>Conflict</w:t>
            </w:r>
            <w:r w:rsidRPr="008C1D39">
              <w:rPr>
                <w:spacing w:val="-5"/>
                <w:szCs w:val="22"/>
              </w:rPr>
              <w:t xml:space="preserve"> </w:t>
            </w:r>
            <w:r w:rsidRPr="008C1D39">
              <w:rPr>
                <w:szCs w:val="22"/>
              </w:rPr>
              <w:t>of</w:t>
            </w:r>
            <w:r w:rsidRPr="008C1D39">
              <w:rPr>
                <w:spacing w:val="-5"/>
                <w:szCs w:val="22"/>
              </w:rPr>
              <w:t xml:space="preserve"> </w:t>
            </w:r>
            <w:r w:rsidRPr="008C1D39">
              <w:rPr>
                <w:spacing w:val="-2"/>
                <w:szCs w:val="22"/>
              </w:rPr>
              <w:t>interest?</w:t>
            </w:r>
          </w:p>
        </w:tc>
        <w:tc>
          <w:tcPr>
            <w:tcW w:w="742" w:type="dxa"/>
            <w:tcBorders>
              <w:right w:val="nil"/>
            </w:tcBorders>
          </w:tcPr>
          <w:p w14:paraId="5712047E" w14:textId="77777777" w:rsidR="008C1D39" w:rsidRPr="008C1D39" w:rsidRDefault="008C1D39" w:rsidP="008C1D39">
            <w:pPr>
              <w:spacing w:before="50" w:after="0"/>
              <w:ind w:left="118" w:right="0"/>
              <w:jc w:val="both"/>
              <w:rPr>
                <w:szCs w:val="22"/>
              </w:rPr>
            </w:pPr>
            <w:r w:rsidRPr="008C1D39">
              <w:rPr>
                <w:spacing w:val="-5"/>
                <w:szCs w:val="22"/>
              </w:rPr>
              <w:t>Yes</w:t>
            </w:r>
          </w:p>
          <w:p w14:paraId="694349D6" w14:textId="77777777" w:rsidR="008C1D39" w:rsidRPr="008C1D39" w:rsidRDefault="008C1D39" w:rsidP="008C1D39">
            <w:pPr>
              <w:spacing w:before="69" w:after="0" w:line="239" w:lineRule="exact"/>
              <w:ind w:left="118" w:right="0"/>
              <w:jc w:val="both"/>
              <w:rPr>
                <w:szCs w:val="22"/>
              </w:rPr>
            </w:pPr>
            <w:r w:rsidRPr="008C1D39">
              <w:rPr>
                <w:spacing w:val="-5"/>
                <w:szCs w:val="22"/>
              </w:rPr>
              <w:t>No</w:t>
            </w:r>
          </w:p>
        </w:tc>
        <w:tc>
          <w:tcPr>
            <w:tcW w:w="1243" w:type="dxa"/>
            <w:tcBorders>
              <w:left w:val="nil"/>
            </w:tcBorders>
          </w:tcPr>
          <w:p w14:paraId="55747E71" w14:textId="77777777" w:rsidR="008C1D39" w:rsidRPr="008C1D39" w:rsidRDefault="008C1D39" w:rsidP="008C1D39">
            <w:pPr>
              <w:spacing w:before="0" w:after="0" w:line="303" w:lineRule="exact"/>
              <w:ind w:left="181" w:right="0"/>
              <w:jc w:val="both"/>
              <w:rPr>
                <w:sz w:val="28"/>
                <w:szCs w:val="22"/>
              </w:rPr>
            </w:pPr>
            <w:r w:rsidRPr="008C1D39">
              <w:rPr>
                <w:rFonts w:ascii="Cambria Math" w:hAnsi="Cambria Math" w:cs="Cambria Math"/>
                <w:w w:val="50"/>
                <w:sz w:val="28"/>
                <w:szCs w:val="22"/>
              </w:rPr>
              <w:t>▢</w:t>
            </w:r>
          </w:p>
          <w:p w14:paraId="71239DDF" w14:textId="77777777" w:rsidR="008C1D39" w:rsidRPr="008C1D39" w:rsidRDefault="008C1D39" w:rsidP="008C1D39">
            <w:pPr>
              <w:spacing w:before="0" w:after="0" w:line="309"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4C9FB7E9" w14:textId="77777777" w:rsidTr="00C07F94">
        <w:trPr>
          <w:trHeight w:val="640"/>
        </w:trPr>
        <w:tc>
          <w:tcPr>
            <w:tcW w:w="1560" w:type="dxa"/>
          </w:tcPr>
          <w:p w14:paraId="225CCC2D" w14:textId="77777777" w:rsidR="008C1D39" w:rsidRPr="008C1D39" w:rsidRDefault="008C1D39" w:rsidP="008C1D39">
            <w:pPr>
              <w:spacing w:before="101" w:after="0"/>
              <w:ind w:left="109" w:right="0"/>
              <w:jc w:val="both"/>
              <w:rPr>
                <w:szCs w:val="22"/>
              </w:rPr>
            </w:pPr>
            <w:r w:rsidRPr="008C1D39">
              <w:rPr>
                <w:spacing w:val="-2"/>
                <w:szCs w:val="22"/>
              </w:rPr>
              <w:t>4.1(h)</w:t>
            </w:r>
          </w:p>
        </w:tc>
        <w:tc>
          <w:tcPr>
            <w:tcW w:w="6379" w:type="dxa"/>
            <w:gridSpan w:val="7"/>
          </w:tcPr>
          <w:p w14:paraId="5D118E6C" w14:textId="77777777" w:rsidR="008C1D39" w:rsidRPr="008C1D39" w:rsidRDefault="008C1D39" w:rsidP="008C1D39">
            <w:pPr>
              <w:spacing w:before="1" w:after="0"/>
              <w:ind w:left="124" w:right="0"/>
              <w:jc w:val="both"/>
              <w:rPr>
                <w:szCs w:val="22"/>
              </w:rPr>
            </w:pPr>
            <w:r w:rsidRPr="008C1D39">
              <w:rPr>
                <w:szCs w:val="22"/>
              </w:rPr>
              <w:t>Been involved in</w:t>
            </w:r>
            <w:r w:rsidRPr="008C1D39">
              <w:rPr>
                <w:spacing w:val="-7"/>
                <w:szCs w:val="22"/>
              </w:rPr>
              <w:t xml:space="preserve"> </w:t>
            </w:r>
            <w:r w:rsidRPr="008C1D39">
              <w:rPr>
                <w:szCs w:val="22"/>
              </w:rPr>
              <w:t>the</w:t>
            </w:r>
            <w:r w:rsidRPr="008C1D39">
              <w:rPr>
                <w:spacing w:val="-7"/>
                <w:szCs w:val="22"/>
              </w:rPr>
              <w:t xml:space="preserve"> </w:t>
            </w:r>
            <w:r w:rsidRPr="008C1D39">
              <w:rPr>
                <w:szCs w:val="22"/>
              </w:rPr>
              <w:t>preparation</w:t>
            </w:r>
            <w:r w:rsidRPr="008C1D39">
              <w:rPr>
                <w:spacing w:val="-7"/>
                <w:szCs w:val="22"/>
              </w:rPr>
              <w:t xml:space="preserve"> </w:t>
            </w:r>
            <w:r w:rsidRPr="008C1D39">
              <w:rPr>
                <w:szCs w:val="22"/>
              </w:rPr>
              <w:t>of</w:t>
            </w:r>
            <w:r w:rsidRPr="008C1D39">
              <w:rPr>
                <w:spacing w:val="-7"/>
                <w:szCs w:val="22"/>
              </w:rPr>
              <w:t xml:space="preserve"> </w:t>
            </w:r>
            <w:r w:rsidRPr="008C1D39">
              <w:rPr>
                <w:szCs w:val="22"/>
              </w:rPr>
              <w:t>the procurement procedure?</w:t>
            </w:r>
          </w:p>
        </w:tc>
        <w:tc>
          <w:tcPr>
            <w:tcW w:w="742" w:type="dxa"/>
            <w:tcBorders>
              <w:right w:val="nil"/>
            </w:tcBorders>
          </w:tcPr>
          <w:p w14:paraId="0591A84B"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3FF1FDAB" w14:textId="77777777" w:rsidR="008C1D39" w:rsidRPr="008C1D39" w:rsidRDefault="008C1D39" w:rsidP="008C1D39">
            <w:pPr>
              <w:spacing w:before="0" w:after="0" w:line="310" w:lineRule="exact"/>
              <w:ind w:left="181" w:right="0"/>
              <w:jc w:val="both"/>
              <w:rPr>
                <w:sz w:val="28"/>
                <w:szCs w:val="22"/>
              </w:rPr>
            </w:pPr>
            <w:r w:rsidRPr="008C1D39">
              <w:rPr>
                <w:rFonts w:ascii="Cambria Math" w:hAnsi="Cambria Math" w:cs="Cambria Math"/>
                <w:w w:val="50"/>
                <w:sz w:val="28"/>
                <w:szCs w:val="22"/>
              </w:rPr>
              <w:t>▢</w:t>
            </w:r>
          </w:p>
          <w:p w14:paraId="419D5A58" w14:textId="77777777" w:rsidR="008C1D39" w:rsidRPr="008C1D39" w:rsidRDefault="008C1D39" w:rsidP="008C1D39">
            <w:pPr>
              <w:spacing w:before="0" w:after="0" w:line="310"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765B674C" w14:textId="77777777" w:rsidTr="00C07F94">
        <w:trPr>
          <w:trHeight w:val="636"/>
        </w:trPr>
        <w:tc>
          <w:tcPr>
            <w:tcW w:w="1560" w:type="dxa"/>
          </w:tcPr>
          <w:p w14:paraId="265F4C99" w14:textId="77777777" w:rsidR="008C1D39" w:rsidRPr="008C1D39" w:rsidRDefault="008C1D39" w:rsidP="008C1D39">
            <w:pPr>
              <w:spacing w:before="96" w:after="0"/>
              <w:ind w:left="109" w:right="0"/>
              <w:jc w:val="both"/>
              <w:rPr>
                <w:szCs w:val="22"/>
              </w:rPr>
            </w:pPr>
            <w:r w:rsidRPr="008C1D39">
              <w:rPr>
                <w:spacing w:val="-2"/>
                <w:szCs w:val="22"/>
              </w:rPr>
              <w:t>4.1(i)</w:t>
            </w:r>
          </w:p>
        </w:tc>
        <w:tc>
          <w:tcPr>
            <w:tcW w:w="6379" w:type="dxa"/>
            <w:gridSpan w:val="7"/>
          </w:tcPr>
          <w:p w14:paraId="310A5317" w14:textId="77777777" w:rsidR="008C1D39" w:rsidRPr="008C1D39" w:rsidRDefault="008C1D39" w:rsidP="008C1D39">
            <w:pPr>
              <w:spacing w:before="0" w:after="0" w:line="249" w:lineRule="exact"/>
              <w:ind w:left="124" w:right="0"/>
              <w:jc w:val="both"/>
              <w:rPr>
                <w:szCs w:val="22"/>
              </w:rPr>
            </w:pPr>
            <w:r w:rsidRPr="008C1D39">
              <w:rPr>
                <w:szCs w:val="22"/>
              </w:rPr>
              <w:t>Prior</w:t>
            </w:r>
            <w:r w:rsidRPr="008C1D39">
              <w:rPr>
                <w:spacing w:val="-8"/>
                <w:szCs w:val="22"/>
              </w:rPr>
              <w:t xml:space="preserve"> </w:t>
            </w:r>
            <w:r w:rsidRPr="008C1D39">
              <w:rPr>
                <w:szCs w:val="22"/>
              </w:rPr>
              <w:t>performance</w:t>
            </w:r>
            <w:r w:rsidRPr="008C1D39">
              <w:rPr>
                <w:spacing w:val="-8"/>
                <w:szCs w:val="22"/>
              </w:rPr>
              <w:t xml:space="preserve"> </w:t>
            </w:r>
            <w:r w:rsidRPr="008C1D39">
              <w:rPr>
                <w:spacing w:val="-2"/>
                <w:szCs w:val="22"/>
              </w:rPr>
              <w:t>issues?</w:t>
            </w:r>
          </w:p>
        </w:tc>
        <w:tc>
          <w:tcPr>
            <w:tcW w:w="742" w:type="dxa"/>
            <w:tcBorders>
              <w:right w:val="nil"/>
            </w:tcBorders>
          </w:tcPr>
          <w:p w14:paraId="74225419" w14:textId="77777777" w:rsidR="008C1D39" w:rsidRPr="008C1D39" w:rsidRDefault="008C1D39" w:rsidP="008C1D39">
            <w:pPr>
              <w:spacing w:before="0" w:after="0" w:line="322" w:lineRule="exact"/>
              <w:ind w:left="118" w:right="154"/>
              <w:jc w:val="both"/>
              <w:rPr>
                <w:szCs w:val="22"/>
              </w:rPr>
            </w:pPr>
            <w:r w:rsidRPr="008C1D39">
              <w:rPr>
                <w:spacing w:val="-10"/>
                <w:szCs w:val="22"/>
              </w:rPr>
              <w:t xml:space="preserve">Yes </w:t>
            </w:r>
            <w:r w:rsidRPr="008C1D39">
              <w:rPr>
                <w:spacing w:val="-6"/>
                <w:szCs w:val="22"/>
              </w:rPr>
              <w:t>No</w:t>
            </w:r>
          </w:p>
        </w:tc>
        <w:tc>
          <w:tcPr>
            <w:tcW w:w="1243" w:type="dxa"/>
            <w:tcBorders>
              <w:left w:val="nil"/>
            </w:tcBorders>
          </w:tcPr>
          <w:p w14:paraId="64012C81" w14:textId="77777777" w:rsidR="008C1D39" w:rsidRPr="008C1D39" w:rsidRDefault="008C1D39" w:rsidP="008C1D39">
            <w:pPr>
              <w:spacing w:before="0" w:after="0" w:line="305" w:lineRule="exact"/>
              <w:ind w:left="181" w:right="0"/>
              <w:jc w:val="both"/>
              <w:rPr>
                <w:sz w:val="28"/>
                <w:szCs w:val="22"/>
              </w:rPr>
            </w:pPr>
            <w:r w:rsidRPr="008C1D39">
              <w:rPr>
                <w:rFonts w:ascii="Cambria Math" w:hAnsi="Cambria Math" w:cs="Cambria Math"/>
                <w:w w:val="50"/>
                <w:sz w:val="28"/>
                <w:szCs w:val="22"/>
              </w:rPr>
              <w:t>▢</w:t>
            </w:r>
          </w:p>
          <w:p w14:paraId="1C154095" w14:textId="77777777" w:rsidR="008C1D39" w:rsidRPr="008C1D39" w:rsidRDefault="008C1D39" w:rsidP="008C1D39">
            <w:pPr>
              <w:spacing w:before="0" w:after="0" w:line="311"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2311F121" w14:textId="77777777" w:rsidTr="006E1D77">
        <w:trPr>
          <w:trHeight w:val="627"/>
        </w:trPr>
        <w:tc>
          <w:tcPr>
            <w:tcW w:w="1560" w:type="dxa"/>
            <w:tcBorders>
              <w:bottom w:val="single" w:sz="4" w:space="0" w:color="auto"/>
            </w:tcBorders>
          </w:tcPr>
          <w:p w14:paraId="2B96C047" w14:textId="77777777" w:rsidR="008C1D39" w:rsidRPr="008C1D39" w:rsidRDefault="008C1D39" w:rsidP="008C1D39">
            <w:pPr>
              <w:spacing w:before="0" w:after="0" w:line="244" w:lineRule="exact"/>
              <w:ind w:left="109" w:right="0"/>
              <w:jc w:val="both"/>
              <w:rPr>
                <w:szCs w:val="22"/>
              </w:rPr>
            </w:pPr>
            <w:r w:rsidRPr="008C1D39">
              <w:rPr>
                <w:spacing w:val="-2"/>
                <w:szCs w:val="22"/>
              </w:rPr>
              <w:t>4.1(j)</w:t>
            </w:r>
          </w:p>
        </w:tc>
        <w:tc>
          <w:tcPr>
            <w:tcW w:w="6379" w:type="dxa"/>
            <w:gridSpan w:val="7"/>
            <w:tcBorders>
              <w:bottom w:val="single" w:sz="4" w:space="0" w:color="auto"/>
            </w:tcBorders>
          </w:tcPr>
          <w:p w14:paraId="515B2C66" w14:textId="77777777" w:rsidR="008C1D39" w:rsidRPr="008C1D39" w:rsidRDefault="008C1D39" w:rsidP="008C1D39">
            <w:pPr>
              <w:spacing w:before="0" w:after="0"/>
              <w:ind w:left="124" w:right="0"/>
              <w:jc w:val="both"/>
              <w:rPr>
                <w:szCs w:val="22"/>
              </w:rPr>
            </w:pPr>
            <w:r w:rsidRPr="008C1D39">
              <w:rPr>
                <w:szCs w:val="22"/>
              </w:rPr>
              <w:t>Do</w:t>
            </w:r>
            <w:r w:rsidRPr="008C1D39">
              <w:rPr>
                <w:spacing w:val="40"/>
                <w:szCs w:val="22"/>
              </w:rPr>
              <w:t xml:space="preserve"> </w:t>
            </w:r>
            <w:r w:rsidRPr="008C1D39">
              <w:rPr>
                <w:szCs w:val="22"/>
              </w:rPr>
              <w:t>any</w:t>
            </w:r>
            <w:r w:rsidRPr="008C1D39">
              <w:rPr>
                <w:spacing w:val="40"/>
                <w:szCs w:val="22"/>
              </w:rPr>
              <w:t xml:space="preserve"> </w:t>
            </w:r>
            <w:r w:rsidRPr="008C1D39">
              <w:rPr>
                <w:szCs w:val="22"/>
              </w:rPr>
              <w:t>of</w:t>
            </w:r>
            <w:r w:rsidRPr="008C1D39">
              <w:rPr>
                <w:spacing w:val="40"/>
                <w:szCs w:val="22"/>
              </w:rPr>
              <w:t xml:space="preserve"> </w:t>
            </w:r>
            <w:r w:rsidRPr="008C1D39">
              <w:rPr>
                <w:szCs w:val="22"/>
              </w:rPr>
              <w:t>the</w:t>
            </w:r>
            <w:r w:rsidRPr="008C1D39">
              <w:rPr>
                <w:spacing w:val="40"/>
                <w:szCs w:val="22"/>
              </w:rPr>
              <w:t xml:space="preserve"> </w:t>
            </w:r>
            <w:r w:rsidRPr="008C1D39">
              <w:rPr>
                <w:szCs w:val="22"/>
              </w:rPr>
              <w:t>following</w:t>
            </w:r>
            <w:r w:rsidRPr="008C1D39">
              <w:rPr>
                <w:spacing w:val="40"/>
                <w:szCs w:val="22"/>
              </w:rPr>
              <w:t xml:space="preserve"> </w:t>
            </w:r>
            <w:r w:rsidRPr="008C1D39">
              <w:rPr>
                <w:szCs w:val="22"/>
              </w:rPr>
              <w:t>statements apply to you?</w:t>
            </w:r>
          </w:p>
        </w:tc>
        <w:tc>
          <w:tcPr>
            <w:tcW w:w="742" w:type="dxa"/>
            <w:tcBorders>
              <w:bottom w:val="single" w:sz="4" w:space="0" w:color="auto"/>
              <w:right w:val="nil"/>
            </w:tcBorders>
          </w:tcPr>
          <w:p w14:paraId="31C31F45" w14:textId="77777777" w:rsidR="008C1D39" w:rsidRPr="008C1D39" w:rsidRDefault="008C1D39" w:rsidP="008C1D39">
            <w:pPr>
              <w:spacing w:before="0" w:after="0"/>
              <w:ind w:right="0"/>
              <w:jc w:val="both"/>
              <w:rPr>
                <w:szCs w:val="22"/>
              </w:rPr>
            </w:pPr>
          </w:p>
        </w:tc>
        <w:tc>
          <w:tcPr>
            <w:tcW w:w="1243" w:type="dxa"/>
            <w:tcBorders>
              <w:left w:val="nil"/>
              <w:bottom w:val="single" w:sz="4" w:space="0" w:color="auto"/>
            </w:tcBorders>
          </w:tcPr>
          <w:p w14:paraId="25936838" w14:textId="77777777" w:rsidR="008C1D39" w:rsidRPr="008C1D39" w:rsidRDefault="008C1D39" w:rsidP="008C1D39">
            <w:pPr>
              <w:spacing w:before="0" w:after="0"/>
              <w:ind w:right="0"/>
              <w:jc w:val="both"/>
              <w:rPr>
                <w:szCs w:val="22"/>
              </w:rPr>
            </w:pPr>
          </w:p>
        </w:tc>
      </w:tr>
      <w:tr w:rsidR="008C1D39" w:rsidRPr="008C1D39" w14:paraId="0CB0E3DF" w14:textId="77777777" w:rsidTr="006E1D77">
        <w:trPr>
          <w:trHeight w:val="1737"/>
        </w:trPr>
        <w:tc>
          <w:tcPr>
            <w:tcW w:w="1560" w:type="dxa"/>
            <w:tcBorders>
              <w:top w:val="single" w:sz="4" w:space="0" w:color="auto"/>
              <w:left w:val="single" w:sz="4" w:space="0" w:color="auto"/>
              <w:bottom w:val="nil"/>
            </w:tcBorders>
          </w:tcPr>
          <w:p w14:paraId="025C4F17" w14:textId="77777777" w:rsidR="008C1D39" w:rsidRPr="008C1D39" w:rsidRDefault="008C1D39" w:rsidP="008C1D39">
            <w:pPr>
              <w:spacing w:before="123" w:after="0"/>
              <w:ind w:left="109" w:right="0"/>
              <w:jc w:val="both"/>
              <w:rPr>
                <w:szCs w:val="22"/>
              </w:rPr>
            </w:pPr>
            <w:r w:rsidRPr="008C1D39">
              <w:rPr>
                <w:szCs w:val="22"/>
              </w:rPr>
              <w:lastRenderedPageBreak/>
              <w:t>4.1(j)</w:t>
            </w:r>
            <w:r w:rsidRPr="008C1D39">
              <w:rPr>
                <w:spacing w:val="-4"/>
                <w:szCs w:val="22"/>
              </w:rPr>
              <w:t xml:space="preserve"> </w:t>
            </w:r>
            <w:r w:rsidRPr="008C1D39">
              <w:rPr>
                <w:szCs w:val="22"/>
              </w:rPr>
              <w:t>-</w:t>
            </w:r>
            <w:r w:rsidRPr="008C1D39">
              <w:rPr>
                <w:spacing w:val="-3"/>
                <w:szCs w:val="22"/>
              </w:rPr>
              <w:t xml:space="preserve"> </w:t>
            </w:r>
            <w:r w:rsidRPr="008C1D39">
              <w:rPr>
                <w:spacing w:val="-5"/>
                <w:szCs w:val="22"/>
              </w:rPr>
              <w:t>(i)</w:t>
            </w:r>
          </w:p>
        </w:tc>
        <w:tc>
          <w:tcPr>
            <w:tcW w:w="6379" w:type="dxa"/>
            <w:gridSpan w:val="7"/>
            <w:tcBorders>
              <w:top w:val="single" w:sz="4" w:space="0" w:color="auto"/>
              <w:bottom w:val="nil"/>
            </w:tcBorders>
          </w:tcPr>
          <w:p w14:paraId="2A52DF80" w14:textId="77777777" w:rsidR="008C1D39" w:rsidRPr="008C1D39" w:rsidRDefault="008C1D39" w:rsidP="008C1D39">
            <w:pPr>
              <w:spacing w:before="123" w:after="0"/>
              <w:ind w:left="124" w:right="104"/>
              <w:jc w:val="both"/>
              <w:rPr>
                <w:szCs w:val="22"/>
              </w:rPr>
            </w:pPr>
            <w:r w:rsidRPr="008C1D39">
              <w:rPr>
                <w:szCs w:val="22"/>
              </w:rPr>
              <w:t>You have been guilty of serious misrepresentation in supplying the information required for</w:t>
            </w:r>
            <w:r w:rsidRPr="008C1D39">
              <w:rPr>
                <w:spacing w:val="-8"/>
                <w:szCs w:val="22"/>
              </w:rPr>
              <w:t xml:space="preserve"> </w:t>
            </w:r>
            <w:r w:rsidRPr="008C1D39">
              <w:rPr>
                <w:szCs w:val="22"/>
              </w:rPr>
              <w:t>the</w:t>
            </w:r>
            <w:r w:rsidRPr="008C1D39">
              <w:rPr>
                <w:spacing w:val="-8"/>
                <w:szCs w:val="22"/>
              </w:rPr>
              <w:t xml:space="preserve"> </w:t>
            </w:r>
            <w:r w:rsidRPr="008C1D39">
              <w:rPr>
                <w:szCs w:val="22"/>
              </w:rPr>
              <w:t>verification of the absence of grounds for exclusion or the fulfilment of the selection criteria.</w:t>
            </w:r>
          </w:p>
        </w:tc>
        <w:tc>
          <w:tcPr>
            <w:tcW w:w="742" w:type="dxa"/>
            <w:tcBorders>
              <w:top w:val="single" w:sz="4" w:space="0" w:color="auto"/>
              <w:bottom w:val="nil"/>
              <w:right w:val="nil"/>
            </w:tcBorders>
          </w:tcPr>
          <w:p w14:paraId="4855098B" w14:textId="77777777" w:rsidR="008C1D39" w:rsidRPr="008C1D39" w:rsidRDefault="008C1D39" w:rsidP="008C1D39">
            <w:pPr>
              <w:spacing w:before="179" w:after="0" w:line="304" w:lineRule="auto"/>
              <w:ind w:left="118" w:right="154"/>
              <w:jc w:val="both"/>
              <w:rPr>
                <w:szCs w:val="22"/>
              </w:rPr>
            </w:pPr>
            <w:r w:rsidRPr="008C1D39">
              <w:rPr>
                <w:spacing w:val="-10"/>
                <w:szCs w:val="22"/>
              </w:rPr>
              <w:t xml:space="preserve">Yes </w:t>
            </w:r>
            <w:r w:rsidRPr="008C1D39">
              <w:rPr>
                <w:spacing w:val="-6"/>
                <w:szCs w:val="22"/>
              </w:rPr>
              <w:t>No</w:t>
            </w:r>
          </w:p>
        </w:tc>
        <w:tc>
          <w:tcPr>
            <w:tcW w:w="1243" w:type="dxa"/>
            <w:tcBorders>
              <w:top w:val="single" w:sz="4" w:space="0" w:color="auto"/>
              <w:left w:val="nil"/>
              <w:bottom w:val="nil"/>
              <w:right w:val="single" w:sz="4" w:space="0" w:color="auto"/>
            </w:tcBorders>
          </w:tcPr>
          <w:p w14:paraId="015BF463" w14:textId="77777777" w:rsidR="008C1D39" w:rsidRPr="008C1D39" w:rsidRDefault="008C1D39" w:rsidP="008C1D39">
            <w:pPr>
              <w:spacing w:before="64" w:after="0" w:line="367" w:lineRule="exact"/>
              <w:ind w:left="181" w:right="0"/>
              <w:jc w:val="both"/>
              <w:rPr>
                <w:sz w:val="28"/>
                <w:szCs w:val="22"/>
              </w:rPr>
            </w:pPr>
            <w:r w:rsidRPr="008C1D39">
              <w:rPr>
                <w:rFonts w:ascii="Cambria Math" w:hAnsi="Cambria Math" w:cs="Cambria Math"/>
                <w:w w:val="50"/>
                <w:sz w:val="28"/>
                <w:szCs w:val="22"/>
              </w:rPr>
              <w:t>▢</w:t>
            </w:r>
          </w:p>
          <w:p w14:paraId="3FBB3A1B" w14:textId="77777777" w:rsidR="008C1D39" w:rsidRPr="008C1D39" w:rsidRDefault="008C1D39" w:rsidP="008C1D39">
            <w:pPr>
              <w:spacing w:before="0" w:after="0" w:line="367"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351BAD9F" w14:textId="77777777" w:rsidTr="006E1D77">
        <w:trPr>
          <w:trHeight w:val="413"/>
        </w:trPr>
        <w:tc>
          <w:tcPr>
            <w:tcW w:w="1560" w:type="dxa"/>
            <w:tcBorders>
              <w:top w:val="nil"/>
              <w:left w:val="single" w:sz="4" w:space="0" w:color="auto"/>
              <w:bottom w:val="nil"/>
            </w:tcBorders>
          </w:tcPr>
          <w:p w14:paraId="79229A94" w14:textId="77777777" w:rsidR="008C1D39" w:rsidRPr="008C1D39" w:rsidRDefault="008C1D39" w:rsidP="008C1D39">
            <w:pPr>
              <w:spacing w:before="156" w:after="0" w:line="237" w:lineRule="exact"/>
              <w:ind w:left="109" w:right="0"/>
              <w:jc w:val="both"/>
              <w:rPr>
                <w:szCs w:val="22"/>
              </w:rPr>
            </w:pPr>
            <w:r w:rsidRPr="008C1D39">
              <w:rPr>
                <w:szCs w:val="22"/>
              </w:rPr>
              <w:t>4.1(j)</w:t>
            </w:r>
            <w:r w:rsidRPr="008C1D39">
              <w:rPr>
                <w:spacing w:val="-4"/>
                <w:szCs w:val="22"/>
              </w:rPr>
              <w:t xml:space="preserve"> </w:t>
            </w:r>
            <w:r w:rsidRPr="008C1D39">
              <w:rPr>
                <w:szCs w:val="22"/>
              </w:rPr>
              <w:t>-</w:t>
            </w:r>
            <w:r w:rsidRPr="008C1D39">
              <w:rPr>
                <w:spacing w:val="-3"/>
                <w:szCs w:val="22"/>
              </w:rPr>
              <w:t xml:space="preserve"> </w:t>
            </w:r>
            <w:r w:rsidRPr="008C1D39">
              <w:rPr>
                <w:spacing w:val="-4"/>
                <w:szCs w:val="22"/>
              </w:rPr>
              <w:t>(ii)</w:t>
            </w:r>
          </w:p>
        </w:tc>
        <w:tc>
          <w:tcPr>
            <w:tcW w:w="6379" w:type="dxa"/>
            <w:gridSpan w:val="7"/>
            <w:tcBorders>
              <w:top w:val="nil"/>
              <w:bottom w:val="nil"/>
            </w:tcBorders>
          </w:tcPr>
          <w:p w14:paraId="3F91254A" w14:textId="77777777" w:rsidR="008C1D39" w:rsidRPr="008C1D39" w:rsidRDefault="008C1D39" w:rsidP="008C1D39">
            <w:pPr>
              <w:spacing w:before="156" w:after="0" w:line="237" w:lineRule="exact"/>
              <w:ind w:left="124" w:right="0"/>
              <w:jc w:val="both"/>
              <w:rPr>
                <w:szCs w:val="22"/>
              </w:rPr>
            </w:pPr>
            <w:r w:rsidRPr="008C1D39">
              <w:rPr>
                <w:szCs w:val="22"/>
              </w:rPr>
              <w:t>You</w:t>
            </w:r>
            <w:r w:rsidRPr="008C1D39">
              <w:rPr>
                <w:spacing w:val="-10"/>
                <w:szCs w:val="22"/>
              </w:rPr>
              <w:t xml:space="preserve"> </w:t>
            </w:r>
            <w:r w:rsidRPr="008C1D39">
              <w:rPr>
                <w:szCs w:val="22"/>
              </w:rPr>
              <w:t>have</w:t>
            </w:r>
            <w:r w:rsidRPr="008C1D39">
              <w:rPr>
                <w:spacing w:val="-10"/>
                <w:szCs w:val="22"/>
              </w:rPr>
              <w:t xml:space="preserve"> </w:t>
            </w:r>
            <w:r w:rsidRPr="008C1D39">
              <w:rPr>
                <w:szCs w:val="22"/>
              </w:rPr>
              <w:t>withheld</w:t>
            </w:r>
            <w:r w:rsidRPr="008C1D39">
              <w:rPr>
                <w:spacing w:val="-10"/>
                <w:szCs w:val="22"/>
              </w:rPr>
              <w:t xml:space="preserve"> </w:t>
            </w:r>
            <w:r w:rsidRPr="008C1D39">
              <w:rPr>
                <w:szCs w:val="22"/>
              </w:rPr>
              <w:t>such</w:t>
            </w:r>
            <w:r w:rsidRPr="008C1D39">
              <w:rPr>
                <w:spacing w:val="-9"/>
                <w:szCs w:val="22"/>
              </w:rPr>
              <w:t xml:space="preserve"> </w:t>
            </w:r>
            <w:r w:rsidRPr="008C1D39">
              <w:rPr>
                <w:spacing w:val="-2"/>
                <w:szCs w:val="22"/>
              </w:rPr>
              <w:t>information.</w:t>
            </w:r>
          </w:p>
        </w:tc>
        <w:tc>
          <w:tcPr>
            <w:tcW w:w="742" w:type="dxa"/>
            <w:tcBorders>
              <w:top w:val="nil"/>
              <w:bottom w:val="nil"/>
              <w:right w:val="nil"/>
            </w:tcBorders>
          </w:tcPr>
          <w:p w14:paraId="3E5055BC" w14:textId="77777777" w:rsidR="008C1D39" w:rsidRPr="008C1D39" w:rsidRDefault="008C1D39" w:rsidP="008C1D39">
            <w:pPr>
              <w:spacing w:before="131" w:after="0"/>
              <w:ind w:left="118" w:right="0"/>
              <w:jc w:val="both"/>
              <w:rPr>
                <w:szCs w:val="22"/>
              </w:rPr>
            </w:pPr>
            <w:r w:rsidRPr="008C1D39">
              <w:rPr>
                <w:spacing w:val="-5"/>
                <w:szCs w:val="22"/>
              </w:rPr>
              <w:t>Yes</w:t>
            </w:r>
          </w:p>
        </w:tc>
        <w:tc>
          <w:tcPr>
            <w:tcW w:w="1243" w:type="dxa"/>
            <w:tcBorders>
              <w:top w:val="nil"/>
              <w:left w:val="nil"/>
              <w:bottom w:val="nil"/>
              <w:right w:val="single" w:sz="4" w:space="0" w:color="auto"/>
            </w:tcBorders>
          </w:tcPr>
          <w:p w14:paraId="2AF5DC93" w14:textId="77777777" w:rsidR="008C1D39" w:rsidRPr="008C1D39" w:rsidRDefault="008C1D39" w:rsidP="008C1D39">
            <w:pPr>
              <w:spacing w:before="16" w:after="0" w:line="378"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5BD6AD2E" w14:textId="77777777" w:rsidTr="006E1D77">
        <w:trPr>
          <w:trHeight w:val="400"/>
        </w:trPr>
        <w:tc>
          <w:tcPr>
            <w:tcW w:w="1560" w:type="dxa"/>
            <w:tcBorders>
              <w:top w:val="nil"/>
              <w:left w:val="single" w:sz="4" w:space="0" w:color="auto"/>
              <w:bottom w:val="nil"/>
            </w:tcBorders>
          </w:tcPr>
          <w:p w14:paraId="01E08BC6" w14:textId="77777777" w:rsidR="008C1D39" w:rsidRPr="008C1D39" w:rsidRDefault="008C1D39" w:rsidP="008C1D39">
            <w:pPr>
              <w:spacing w:before="0" w:after="0"/>
              <w:ind w:right="0"/>
              <w:jc w:val="both"/>
              <w:rPr>
                <w:szCs w:val="22"/>
              </w:rPr>
            </w:pPr>
          </w:p>
        </w:tc>
        <w:tc>
          <w:tcPr>
            <w:tcW w:w="6379" w:type="dxa"/>
            <w:gridSpan w:val="7"/>
            <w:tcBorders>
              <w:top w:val="nil"/>
              <w:bottom w:val="nil"/>
            </w:tcBorders>
          </w:tcPr>
          <w:p w14:paraId="1E5EEAB2" w14:textId="77777777" w:rsidR="008C1D39" w:rsidRPr="008C1D39" w:rsidRDefault="008C1D39" w:rsidP="008C1D39">
            <w:pPr>
              <w:spacing w:before="0" w:after="0"/>
              <w:ind w:right="0"/>
              <w:jc w:val="both"/>
              <w:rPr>
                <w:szCs w:val="22"/>
              </w:rPr>
            </w:pPr>
          </w:p>
        </w:tc>
        <w:tc>
          <w:tcPr>
            <w:tcW w:w="742" w:type="dxa"/>
            <w:tcBorders>
              <w:top w:val="nil"/>
              <w:bottom w:val="nil"/>
              <w:right w:val="nil"/>
            </w:tcBorders>
          </w:tcPr>
          <w:p w14:paraId="3A5E783F" w14:textId="77777777" w:rsidR="008C1D39" w:rsidRPr="008C1D39" w:rsidRDefault="008C1D39" w:rsidP="008C1D39">
            <w:pPr>
              <w:spacing w:before="38" w:after="0"/>
              <w:ind w:left="118" w:right="0"/>
              <w:jc w:val="both"/>
              <w:rPr>
                <w:szCs w:val="22"/>
              </w:rPr>
            </w:pPr>
            <w:r w:rsidRPr="008C1D39">
              <w:rPr>
                <w:spacing w:val="-5"/>
                <w:szCs w:val="22"/>
              </w:rPr>
              <w:t>No</w:t>
            </w:r>
          </w:p>
        </w:tc>
        <w:tc>
          <w:tcPr>
            <w:tcW w:w="1243" w:type="dxa"/>
            <w:tcBorders>
              <w:top w:val="nil"/>
              <w:left w:val="nil"/>
              <w:bottom w:val="nil"/>
              <w:right w:val="single" w:sz="4" w:space="0" w:color="auto"/>
            </w:tcBorders>
          </w:tcPr>
          <w:p w14:paraId="5537E19A" w14:textId="77777777" w:rsidR="008C1D39" w:rsidRPr="008C1D39" w:rsidRDefault="008C1D39" w:rsidP="008C1D39">
            <w:pPr>
              <w:spacing w:before="0" w:after="0" w:line="336"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5794EAB0" w14:textId="77777777" w:rsidTr="006E1D77">
        <w:trPr>
          <w:trHeight w:val="1093"/>
        </w:trPr>
        <w:tc>
          <w:tcPr>
            <w:tcW w:w="1560" w:type="dxa"/>
            <w:tcBorders>
              <w:top w:val="nil"/>
              <w:left w:val="single" w:sz="4" w:space="0" w:color="auto"/>
              <w:bottom w:val="single" w:sz="4" w:space="0" w:color="auto"/>
            </w:tcBorders>
          </w:tcPr>
          <w:p w14:paraId="55BEAE8D" w14:textId="77777777" w:rsidR="008C1D39" w:rsidRPr="008C1D39" w:rsidRDefault="008C1D39" w:rsidP="008C1D39">
            <w:pPr>
              <w:spacing w:before="101" w:after="0"/>
              <w:ind w:left="109" w:right="0"/>
              <w:jc w:val="both"/>
              <w:rPr>
                <w:szCs w:val="22"/>
              </w:rPr>
            </w:pPr>
            <w:r w:rsidRPr="008C1D39">
              <w:rPr>
                <w:szCs w:val="22"/>
              </w:rPr>
              <w:t>4.1(j)</w:t>
            </w:r>
            <w:r w:rsidRPr="008C1D39">
              <w:rPr>
                <w:spacing w:val="-6"/>
                <w:szCs w:val="22"/>
              </w:rPr>
              <w:t xml:space="preserve"> </w:t>
            </w:r>
            <w:r w:rsidRPr="008C1D39">
              <w:rPr>
                <w:spacing w:val="-2"/>
                <w:szCs w:val="22"/>
              </w:rPr>
              <w:t>–(iii)</w:t>
            </w:r>
          </w:p>
        </w:tc>
        <w:tc>
          <w:tcPr>
            <w:tcW w:w="6379" w:type="dxa"/>
            <w:gridSpan w:val="7"/>
            <w:tcBorders>
              <w:top w:val="nil"/>
              <w:bottom w:val="single" w:sz="4" w:space="0" w:color="auto"/>
            </w:tcBorders>
          </w:tcPr>
          <w:p w14:paraId="0F3B4632" w14:textId="77777777" w:rsidR="008C1D39" w:rsidRPr="008C1D39" w:rsidRDefault="008C1D39" w:rsidP="008C1D39">
            <w:pPr>
              <w:spacing w:before="101" w:after="0"/>
              <w:ind w:left="124" w:right="109"/>
              <w:jc w:val="both"/>
              <w:rPr>
                <w:szCs w:val="22"/>
              </w:rPr>
            </w:pPr>
            <w:r w:rsidRPr="008C1D39">
              <w:rPr>
                <w:szCs w:val="22"/>
              </w:rPr>
              <w:t>You are not able, without delay, to submit documents if/when required under Regulation 59.</w:t>
            </w:r>
          </w:p>
        </w:tc>
        <w:tc>
          <w:tcPr>
            <w:tcW w:w="742" w:type="dxa"/>
            <w:tcBorders>
              <w:top w:val="nil"/>
              <w:bottom w:val="single" w:sz="4" w:space="0" w:color="auto"/>
              <w:right w:val="nil"/>
            </w:tcBorders>
          </w:tcPr>
          <w:p w14:paraId="7000A003" w14:textId="77777777" w:rsidR="008C1D39" w:rsidRPr="008C1D39" w:rsidRDefault="008C1D39" w:rsidP="008C1D39">
            <w:pPr>
              <w:spacing w:before="213" w:after="0" w:line="304" w:lineRule="auto"/>
              <w:ind w:left="118" w:right="154"/>
              <w:jc w:val="both"/>
              <w:rPr>
                <w:szCs w:val="22"/>
              </w:rPr>
            </w:pPr>
            <w:r w:rsidRPr="008C1D39">
              <w:rPr>
                <w:spacing w:val="-10"/>
                <w:szCs w:val="22"/>
              </w:rPr>
              <w:t xml:space="preserve">Yes </w:t>
            </w:r>
            <w:r w:rsidRPr="008C1D39">
              <w:rPr>
                <w:spacing w:val="-6"/>
                <w:szCs w:val="22"/>
              </w:rPr>
              <w:t>No</w:t>
            </w:r>
          </w:p>
        </w:tc>
        <w:tc>
          <w:tcPr>
            <w:tcW w:w="1243" w:type="dxa"/>
            <w:tcBorders>
              <w:top w:val="nil"/>
              <w:left w:val="nil"/>
              <w:bottom w:val="single" w:sz="4" w:space="0" w:color="auto"/>
              <w:right w:val="single" w:sz="4" w:space="0" w:color="auto"/>
            </w:tcBorders>
          </w:tcPr>
          <w:p w14:paraId="6307879A" w14:textId="77777777" w:rsidR="008C1D39" w:rsidRPr="008C1D39" w:rsidRDefault="008C1D39" w:rsidP="008C1D39">
            <w:pPr>
              <w:spacing w:before="98" w:after="0" w:line="367" w:lineRule="exact"/>
              <w:ind w:left="181" w:right="0"/>
              <w:jc w:val="both"/>
              <w:rPr>
                <w:sz w:val="28"/>
                <w:szCs w:val="22"/>
              </w:rPr>
            </w:pPr>
            <w:r w:rsidRPr="008C1D39">
              <w:rPr>
                <w:rFonts w:ascii="Cambria Math" w:hAnsi="Cambria Math" w:cs="Cambria Math"/>
                <w:w w:val="50"/>
                <w:sz w:val="28"/>
                <w:szCs w:val="22"/>
              </w:rPr>
              <w:t>▢</w:t>
            </w:r>
          </w:p>
          <w:p w14:paraId="32EA0A2B" w14:textId="77777777" w:rsidR="008C1D39" w:rsidRPr="008C1D39" w:rsidRDefault="008C1D39" w:rsidP="008C1D39">
            <w:pPr>
              <w:spacing w:before="0" w:after="0" w:line="367" w:lineRule="exact"/>
              <w:ind w:left="181" w:right="0"/>
              <w:jc w:val="both"/>
              <w:rPr>
                <w:sz w:val="28"/>
                <w:szCs w:val="22"/>
              </w:rPr>
            </w:pPr>
            <w:r w:rsidRPr="008C1D39">
              <w:rPr>
                <w:rFonts w:ascii="Cambria Math" w:hAnsi="Cambria Math" w:cs="Cambria Math"/>
                <w:w w:val="50"/>
                <w:sz w:val="28"/>
                <w:szCs w:val="22"/>
              </w:rPr>
              <w:t>▢</w:t>
            </w:r>
          </w:p>
        </w:tc>
      </w:tr>
      <w:tr w:rsidR="008C1D39" w:rsidRPr="008C1D39" w14:paraId="462B13EE" w14:textId="77777777" w:rsidTr="006E1D77">
        <w:trPr>
          <w:trHeight w:val="2009"/>
        </w:trPr>
        <w:tc>
          <w:tcPr>
            <w:tcW w:w="1560" w:type="dxa"/>
            <w:tcBorders>
              <w:top w:val="single" w:sz="4" w:space="0" w:color="auto"/>
            </w:tcBorders>
          </w:tcPr>
          <w:p w14:paraId="06FC3E54" w14:textId="77777777" w:rsidR="008C1D39" w:rsidRPr="008C1D39" w:rsidRDefault="008C1D39" w:rsidP="008C1D39">
            <w:pPr>
              <w:spacing w:before="11" w:after="0"/>
              <w:ind w:left="109" w:right="0"/>
              <w:jc w:val="both"/>
              <w:rPr>
                <w:szCs w:val="22"/>
              </w:rPr>
            </w:pPr>
            <w:r w:rsidRPr="008C1D39">
              <w:rPr>
                <w:spacing w:val="-2"/>
                <w:szCs w:val="22"/>
              </w:rPr>
              <w:t>4.1(j)-</w:t>
            </w:r>
            <w:r w:rsidRPr="008C1D39">
              <w:rPr>
                <w:spacing w:val="-4"/>
                <w:szCs w:val="22"/>
              </w:rPr>
              <w:t>(iv)</w:t>
            </w:r>
          </w:p>
        </w:tc>
        <w:tc>
          <w:tcPr>
            <w:tcW w:w="6379" w:type="dxa"/>
            <w:gridSpan w:val="7"/>
            <w:tcBorders>
              <w:top w:val="single" w:sz="4" w:space="0" w:color="auto"/>
              <w:bottom w:val="single" w:sz="4" w:space="0" w:color="auto"/>
            </w:tcBorders>
          </w:tcPr>
          <w:p w14:paraId="15EFCE92" w14:textId="77777777" w:rsidR="008C1D39" w:rsidRPr="008C1D39" w:rsidRDefault="008C1D39" w:rsidP="008C1D39">
            <w:pPr>
              <w:spacing w:before="0" w:after="0" w:line="250" w:lineRule="atLeast"/>
              <w:ind w:left="124" w:right="97"/>
              <w:jc w:val="both"/>
              <w:rPr>
                <w:szCs w:val="22"/>
              </w:rPr>
            </w:pPr>
            <w:r w:rsidRPr="008C1D39">
              <w:rPr>
                <w:szCs w:val="22"/>
              </w:rPr>
              <w:t>You have undertaken to unduly influence the decision-making process of the contracting authority to obtain confidential information that may confer upon you undue advantages in the procurement procedure, or to negligently provide misleading information that may have a material influence on decisions concerning exclusion, selection or award.</w:t>
            </w:r>
          </w:p>
        </w:tc>
        <w:tc>
          <w:tcPr>
            <w:tcW w:w="742" w:type="dxa"/>
            <w:tcBorders>
              <w:top w:val="single" w:sz="4" w:space="0" w:color="auto"/>
              <w:right w:val="nil"/>
            </w:tcBorders>
          </w:tcPr>
          <w:p w14:paraId="2BD47767" w14:textId="77777777" w:rsidR="008C1D39" w:rsidRPr="008C1D39" w:rsidRDefault="008C1D39" w:rsidP="008C1D39">
            <w:pPr>
              <w:spacing w:before="9" w:after="0"/>
              <w:ind w:right="0"/>
              <w:jc w:val="both"/>
              <w:rPr>
                <w:sz w:val="27"/>
                <w:szCs w:val="22"/>
              </w:rPr>
            </w:pPr>
          </w:p>
          <w:p w14:paraId="10F58562" w14:textId="77777777" w:rsidR="008C1D39" w:rsidRPr="008C1D39" w:rsidRDefault="008C1D39" w:rsidP="008C1D39">
            <w:pPr>
              <w:spacing w:before="1" w:after="0" w:line="304" w:lineRule="auto"/>
              <w:ind w:left="119" w:right="153"/>
              <w:jc w:val="both"/>
              <w:rPr>
                <w:szCs w:val="22"/>
              </w:rPr>
            </w:pPr>
            <w:r w:rsidRPr="008C1D39">
              <w:rPr>
                <w:spacing w:val="-10"/>
                <w:szCs w:val="22"/>
              </w:rPr>
              <w:t xml:space="preserve">Yes </w:t>
            </w:r>
            <w:r w:rsidRPr="008C1D39">
              <w:rPr>
                <w:spacing w:val="-6"/>
                <w:szCs w:val="22"/>
              </w:rPr>
              <w:t>No</w:t>
            </w:r>
          </w:p>
        </w:tc>
        <w:tc>
          <w:tcPr>
            <w:tcW w:w="1243" w:type="dxa"/>
            <w:tcBorders>
              <w:top w:val="single" w:sz="4" w:space="0" w:color="auto"/>
              <w:left w:val="nil"/>
            </w:tcBorders>
          </w:tcPr>
          <w:p w14:paraId="360AC7B6" w14:textId="77777777" w:rsidR="008C1D39" w:rsidRPr="008C1D39" w:rsidRDefault="008C1D39" w:rsidP="008C1D39">
            <w:pPr>
              <w:spacing w:before="205" w:after="0" w:line="367" w:lineRule="exact"/>
              <w:ind w:left="182" w:right="0"/>
              <w:jc w:val="both"/>
              <w:rPr>
                <w:sz w:val="28"/>
                <w:szCs w:val="22"/>
              </w:rPr>
            </w:pPr>
            <w:r w:rsidRPr="008C1D39">
              <w:rPr>
                <w:rFonts w:ascii="Cambria Math" w:hAnsi="Cambria Math" w:cs="Cambria Math"/>
                <w:w w:val="50"/>
                <w:sz w:val="28"/>
                <w:szCs w:val="22"/>
              </w:rPr>
              <w:t>▢</w:t>
            </w:r>
          </w:p>
          <w:p w14:paraId="569C530E"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14B482CB" w14:textId="77777777" w:rsidTr="00C07F94">
        <w:trPr>
          <w:trHeight w:val="1399"/>
        </w:trPr>
        <w:tc>
          <w:tcPr>
            <w:tcW w:w="1560" w:type="dxa"/>
            <w:tcBorders>
              <w:bottom w:val="nil"/>
              <w:right w:val="single" w:sz="4" w:space="0" w:color="auto"/>
            </w:tcBorders>
          </w:tcPr>
          <w:p w14:paraId="7DA8751D" w14:textId="77777777" w:rsidR="008C1D39" w:rsidRPr="008C1D39" w:rsidRDefault="008C1D39" w:rsidP="008C1D39">
            <w:pPr>
              <w:spacing w:before="0" w:after="0" w:line="249" w:lineRule="exact"/>
              <w:ind w:left="109" w:right="0"/>
              <w:jc w:val="both"/>
              <w:rPr>
                <w:szCs w:val="22"/>
              </w:rPr>
            </w:pPr>
            <w:r w:rsidRPr="008C1D39">
              <w:rPr>
                <w:spacing w:val="-5"/>
                <w:szCs w:val="22"/>
              </w:rPr>
              <w:t>4.2</w:t>
            </w:r>
          </w:p>
        </w:tc>
        <w:tc>
          <w:tcPr>
            <w:tcW w:w="6379" w:type="dxa"/>
            <w:gridSpan w:val="7"/>
            <w:tcBorders>
              <w:top w:val="single" w:sz="4" w:space="0" w:color="auto"/>
              <w:left w:val="single" w:sz="4" w:space="0" w:color="auto"/>
              <w:bottom w:val="nil"/>
              <w:right w:val="single" w:sz="4" w:space="0" w:color="auto"/>
            </w:tcBorders>
          </w:tcPr>
          <w:p w14:paraId="42A1C9B4" w14:textId="77777777" w:rsidR="008C1D39" w:rsidRPr="008C1D39" w:rsidRDefault="008C1D39" w:rsidP="008C1D39">
            <w:pPr>
              <w:spacing w:before="0" w:after="0"/>
              <w:ind w:left="124" w:right="100"/>
              <w:jc w:val="both"/>
              <w:rPr>
                <w:color w:val="000000" w:themeColor="text1"/>
                <w:szCs w:val="22"/>
              </w:rPr>
            </w:pPr>
            <w:r w:rsidRPr="008C1D39">
              <w:rPr>
                <w:color w:val="000000" w:themeColor="text1"/>
                <w:szCs w:val="22"/>
              </w:rPr>
              <w:t xml:space="preserve">You are a relevant commercial </w:t>
            </w:r>
            <w:proofErr w:type="spellStart"/>
            <w:r w:rsidRPr="008C1D39">
              <w:rPr>
                <w:color w:val="000000" w:themeColor="text1"/>
                <w:szCs w:val="22"/>
              </w:rPr>
              <w:t>organisation</w:t>
            </w:r>
            <w:proofErr w:type="spellEnd"/>
            <w:r w:rsidRPr="008C1D39">
              <w:rPr>
                <w:color w:val="000000" w:themeColor="text1"/>
                <w:szCs w:val="22"/>
              </w:rPr>
              <w:t xml:space="preserve"> subject to Section 54 of the Modern Slavery Act 2015 if you carry on your business, or part of</w:t>
            </w:r>
            <w:r w:rsidRPr="008C1D39">
              <w:rPr>
                <w:color w:val="000000" w:themeColor="text1"/>
                <w:spacing w:val="-5"/>
                <w:szCs w:val="22"/>
              </w:rPr>
              <w:t xml:space="preserve"> </w:t>
            </w:r>
            <w:r w:rsidRPr="008C1D39">
              <w:rPr>
                <w:color w:val="000000" w:themeColor="text1"/>
                <w:szCs w:val="22"/>
              </w:rPr>
              <w:t>your business in the UK, supplying goods</w:t>
            </w:r>
            <w:r w:rsidRPr="008C1D39">
              <w:rPr>
                <w:color w:val="000000" w:themeColor="text1"/>
                <w:spacing w:val="40"/>
                <w:szCs w:val="22"/>
              </w:rPr>
              <w:t xml:space="preserve"> </w:t>
            </w:r>
            <w:r w:rsidRPr="008C1D39">
              <w:rPr>
                <w:color w:val="000000" w:themeColor="text1"/>
                <w:szCs w:val="22"/>
              </w:rPr>
              <w:t>or services and you have an annual turnover of at least £36 million.</w:t>
            </w:r>
          </w:p>
        </w:tc>
        <w:tc>
          <w:tcPr>
            <w:tcW w:w="742" w:type="dxa"/>
            <w:tcBorders>
              <w:left w:val="single" w:sz="4" w:space="0" w:color="auto"/>
              <w:bottom w:val="nil"/>
              <w:right w:val="nil"/>
            </w:tcBorders>
          </w:tcPr>
          <w:p w14:paraId="53C3D515" w14:textId="77777777" w:rsidR="008C1D39" w:rsidRPr="008C1D39" w:rsidRDefault="008C1D39" w:rsidP="008C1D39">
            <w:pPr>
              <w:spacing w:before="0" w:after="0"/>
              <w:ind w:right="0"/>
              <w:jc w:val="both"/>
              <w:rPr>
                <w:szCs w:val="22"/>
              </w:rPr>
            </w:pPr>
          </w:p>
        </w:tc>
        <w:tc>
          <w:tcPr>
            <w:tcW w:w="1243" w:type="dxa"/>
            <w:tcBorders>
              <w:left w:val="nil"/>
              <w:bottom w:val="nil"/>
            </w:tcBorders>
          </w:tcPr>
          <w:p w14:paraId="1AD2668A" w14:textId="77777777" w:rsidR="008C1D39" w:rsidRPr="008C1D39" w:rsidRDefault="008C1D39" w:rsidP="008C1D39">
            <w:pPr>
              <w:spacing w:before="0" w:after="0"/>
              <w:ind w:right="0"/>
              <w:jc w:val="both"/>
              <w:rPr>
                <w:szCs w:val="22"/>
              </w:rPr>
            </w:pPr>
          </w:p>
        </w:tc>
      </w:tr>
      <w:tr w:rsidR="008C1D39" w:rsidRPr="008C1D39" w14:paraId="56EF2A5D" w14:textId="77777777" w:rsidTr="00C07F94">
        <w:trPr>
          <w:trHeight w:val="692"/>
        </w:trPr>
        <w:tc>
          <w:tcPr>
            <w:tcW w:w="1560" w:type="dxa"/>
            <w:tcBorders>
              <w:top w:val="nil"/>
              <w:bottom w:val="nil"/>
              <w:right w:val="single" w:sz="4" w:space="0" w:color="auto"/>
            </w:tcBorders>
          </w:tcPr>
          <w:p w14:paraId="6C0A643C" w14:textId="77777777" w:rsidR="008C1D39" w:rsidRPr="008C1D39" w:rsidRDefault="008C1D39" w:rsidP="008C1D39">
            <w:pPr>
              <w:spacing w:before="0" w:after="0"/>
              <w:ind w:right="0"/>
              <w:jc w:val="both"/>
              <w:rPr>
                <w:szCs w:val="22"/>
              </w:rPr>
            </w:pPr>
          </w:p>
        </w:tc>
        <w:tc>
          <w:tcPr>
            <w:tcW w:w="6379" w:type="dxa"/>
            <w:gridSpan w:val="7"/>
            <w:tcBorders>
              <w:top w:val="nil"/>
              <w:left w:val="single" w:sz="4" w:space="0" w:color="auto"/>
              <w:bottom w:val="nil"/>
              <w:right w:val="single" w:sz="4" w:space="0" w:color="auto"/>
            </w:tcBorders>
          </w:tcPr>
          <w:p w14:paraId="65B43E5E" w14:textId="77777777" w:rsidR="008C1D39" w:rsidRPr="008C1D39" w:rsidRDefault="008C1D39" w:rsidP="008C1D39">
            <w:pPr>
              <w:spacing w:before="123" w:after="0"/>
              <w:ind w:left="124" w:right="0"/>
              <w:jc w:val="both"/>
              <w:rPr>
                <w:color w:val="000000" w:themeColor="text1"/>
                <w:szCs w:val="22"/>
              </w:rPr>
            </w:pPr>
            <w:r w:rsidRPr="008C1D39">
              <w:rPr>
                <w:color w:val="000000" w:themeColor="text1"/>
                <w:szCs w:val="22"/>
              </w:rPr>
              <w:t>If</w:t>
            </w:r>
            <w:r w:rsidRPr="008C1D39">
              <w:rPr>
                <w:color w:val="000000" w:themeColor="text1"/>
                <w:spacing w:val="80"/>
                <w:szCs w:val="22"/>
              </w:rPr>
              <w:t xml:space="preserve"> </w:t>
            </w:r>
            <w:r w:rsidRPr="008C1D39">
              <w:rPr>
                <w:color w:val="000000" w:themeColor="text1"/>
                <w:szCs w:val="22"/>
              </w:rPr>
              <w:t>you</w:t>
            </w:r>
            <w:r w:rsidRPr="008C1D39">
              <w:rPr>
                <w:color w:val="000000" w:themeColor="text1"/>
                <w:spacing w:val="80"/>
                <w:szCs w:val="22"/>
              </w:rPr>
              <w:t xml:space="preserve"> </w:t>
            </w:r>
            <w:r w:rsidRPr="008C1D39">
              <w:rPr>
                <w:color w:val="000000" w:themeColor="text1"/>
                <w:szCs w:val="22"/>
              </w:rPr>
              <w:t>are</w:t>
            </w:r>
            <w:r w:rsidRPr="008C1D39">
              <w:rPr>
                <w:color w:val="000000" w:themeColor="text1"/>
                <w:spacing w:val="80"/>
                <w:szCs w:val="22"/>
              </w:rPr>
              <w:t xml:space="preserve"> </w:t>
            </w:r>
            <w:r w:rsidRPr="008C1D39">
              <w:rPr>
                <w:color w:val="000000" w:themeColor="text1"/>
                <w:szCs w:val="22"/>
              </w:rPr>
              <w:t>a</w:t>
            </w:r>
            <w:r w:rsidRPr="008C1D39">
              <w:rPr>
                <w:color w:val="000000" w:themeColor="text1"/>
                <w:spacing w:val="80"/>
                <w:szCs w:val="22"/>
              </w:rPr>
              <w:t xml:space="preserve"> </w:t>
            </w:r>
            <w:r w:rsidRPr="008C1D39">
              <w:rPr>
                <w:color w:val="000000" w:themeColor="text1"/>
                <w:szCs w:val="22"/>
              </w:rPr>
              <w:t>relevant</w:t>
            </w:r>
            <w:r w:rsidRPr="008C1D39">
              <w:rPr>
                <w:color w:val="000000" w:themeColor="text1"/>
                <w:spacing w:val="80"/>
                <w:szCs w:val="22"/>
              </w:rPr>
              <w:t xml:space="preserve"> </w:t>
            </w:r>
            <w:r w:rsidRPr="008C1D39">
              <w:rPr>
                <w:color w:val="000000" w:themeColor="text1"/>
                <w:szCs w:val="22"/>
              </w:rPr>
              <w:t>commercial</w:t>
            </w:r>
            <w:r w:rsidRPr="008C1D39">
              <w:rPr>
                <w:color w:val="000000" w:themeColor="text1"/>
                <w:spacing w:val="40"/>
                <w:szCs w:val="22"/>
              </w:rPr>
              <w:t xml:space="preserve"> </w:t>
            </w:r>
            <w:proofErr w:type="spellStart"/>
            <w:r w:rsidRPr="008C1D39">
              <w:rPr>
                <w:color w:val="000000" w:themeColor="text1"/>
                <w:szCs w:val="22"/>
              </w:rPr>
              <w:t>organisation</w:t>
            </w:r>
            <w:proofErr w:type="spellEnd"/>
            <w:r w:rsidRPr="008C1D39">
              <w:rPr>
                <w:color w:val="000000" w:themeColor="text1"/>
                <w:szCs w:val="22"/>
              </w:rPr>
              <w:t xml:space="preserve"> please -</w:t>
            </w:r>
          </w:p>
        </w:tc>
        <w:tc>
          <w:tcPr>
            <w:tcW w:w="742" w:type="dxa"/>
            <w:tcBorders>
              <w:top w:val="nil"/>
              <w:left w:val="single" w:sz="4" w:space="0" w:color="auto"/>
              <w:bottom w:val="nil"/>
              <w:right w:val="nil"/>
            </w:tcBorders>
          </w:tcPr>
          <w:p w14:paraId="4EC97DA1" w14:textId="77777777" w:rsidR="008C1D39" w:rsidRPr="008C1D39" w:rsidRDefault="008C1D39" w:rsidP="008C1D39">
            <w:pPr>
              <w:spacing w:before="0" w:after="0"/>
              <w:ind w:right="0"/>
              <w:jc w:val="both"/>
              <w:rPr>
                <w:szCs w:val="22"/>
              </w:rPr>
            </w:pPr>
          </w:p>
        </w:tc>
        <w:tc>
          <w:tcPr>
            <w:tcW w:w="1243" w:type="dxa"/>
            <w:tcBorders>
              <w:top w:val="nil"/>
              <w:left w:val="nil"/>
              <w:bottom w:val="nil"/>
            </w:tcBorders>
          </w:tcPr>
          <w:p w14:paraId="22E56F65" w14:textId="77777777" w:rsidR="008C1D39" w:rsidRPr="008C1D39" w:rsidRDefault="008C1D39" w:rsidP="008C1D39">
            <w:pPr>
              <w:spacing w:before="0" w:after="0"/>
              <w:ind w:right="0"/>
              <w:jc w:val="both"/>
              <w:rPr>
                <w:szCs w:val="22"/>
              </w:rPr>
            </w:pPr>
          </w:p>
        </w:tc>
      </w:tr>
      <w:tr w:rsidR="008C1D39" w:rsidRPr="008C1D39" w14:paraId="72BDAF56" w14:textId="77777777" w:rsidTr="00C07F94">
        <w:trPr>
          <w:trHeight w:val="918"/>
        </w:trPr>
        <w:tc>
          <w:tcPr>
            <w:tcW w:w="1560" w:type="dxa"/>
            <w:tcBorders>
              <w:top w:val="nil"/>
              <w:bottom w:val="nil"/>
              <w:right w:val="single" w:sz="4" w:space="0" w:color="auto"/>
            </w:tcBorders>
          </w:tcPr>
          <w:p w14:paraId="3039263A" w14:textId="77777777" w:rsidR="008C1D39" w:rsidRPr="008C1D39" w:rsidRDefault="008C1D39" w:rsidP="008C1D39">
            <w:pPr>
              <w:spacing w:before="0" w:after="0"/>
              <w:ind w:right="0"/>
              <w:jc w:val="both"/>
              <w:rPr>
                <w:szCs w:val="22"/>
              </w:rPr>
            </w:pPr>
          </w:p>
        </w:tc>
        <w:tc>
          <w:tcPr>
            <w:tcW w:w="6379" w:type="dxa"/>
            <w:gridSpan w:val="7"/>
            <w:tcBorders>
              <w:top w:val="nil"/>
              <w:left w:val="single" w:sz="4" w:space="0" w:color="auto"/>
              <w:bottom w:val="nil"/>
              <w:right w:val="single" w:sz="4" w:space="0" w:color="auto"/>
            </w:tcBorders>
          </w:tcPr>
          <w:p w14:paraId="1B7C3CE4" w14:textId="77777777" w:rsidR="008C1D39" w:rsidRPr="008C1D39" w:rsidRDefault="008C1D39" w:rsidP="008C1D39">
            <w:pPr>
              <w:numPr>
                <w:ilvl w:val="0"/>
                <w:numId w:val="32"/>
              </w:numPr>
              <w:tabs>
                <w:tab w:val="left" w:pos="409"/>
              </w:tabs>
              <w:spacing w:before="56" w:after="0"/>
              <w:ind w:left="409" w:right="320"/>
              <w:jc w:val="both"/>
              <w:rPr>
                <w:color w:val="000000" w:themeColor="text1"/>
                <w:szCs w:val="22"/>
              </w:rPr>
            </w:pPr>
            <w:r w:rsidRPr="008C1D39">
              <w:rPr>
                <w:color w:val="000000" w:themeColor="text1"/>
                <w:szCs w:val="22"/>
              </w:rPr>
              <w:t>confirm</w:t>
            </w:r>
            <w:r w:rsidRPr="008C1D39">
              <w:rPr>
                <w:color w:val="000000" w:themeColor="text1"/>
                <w:spacing w:val="-8"/>
                <w:szCs w:val="22"/>
              </w:rPr>
              <w:t xml:space="preserve"> </w:t>
            </w:r>
            <w:r w:rsidRPr="008C1D39">
              <w:rPr>
                <w:color w:val="000000" w:themeColor="text1"/>
                <w:szCs w:val="22"/>
              </w:rPr>
              <w:t>that</w:t>
            </w:r>
            <w:r w:rsidRPr="008C1D39">
              <w:rPr>
                <w:color w:val="000000" w:themeColor="text1"/>
                <w:spacing w:val="-8"/>
                <w:szCs w:val="22"/>
              </w:rPr>
              <w:t xml:space="preserve"> </w:t>
            </w:r>
            <w:r w:rsidRPr="008C1D39">
              <w:rPr>
                <w:color w:val="000000" w:themeColor="text1"/>
                <w:szCs w:val="22"/>
              </w:rPr>
              <w:t>you</w:t>
            </w:r>
            <w:r w:rsidRPr="008C1D39">
              <w:rPr>
                <w:color w:val="000000" w:themeColor="text1"/>
                <w:spacing w:val="-8"/>
                <w:szCs w:val="22"/>
              </w:rPr>
              <w:t xml:space="preserve"> </w:t>
            </w:r>
            <w:r w:rsidRPr="008C1D39">
              <w:rPr>
                <w:color w:val="000000" w:themeColor="text1"/>
                <w:szCs w:val="22"/>
              </w:rPr>
              <w:t>have</w:t>
            </w:r>
            <w:r w:rsidRPr="008C1D39">
              <w:rPr>
                <w:color w:val="000000" w:themeColor="text1"/>
                <w:spacing w:val="-8"/>
                <w:szCs w:val="22"/>
              </w:rPr>
              <w:t xml:space="preserve"> </w:t>
            </w:r>
            <w:r w:rsidRPr="008C1D39">
              <w:rPr>
                <w:color w:val="000000" w:themeColor="text1"/>
                <w:szCs w:val="22"/>
              </w:rPr>
              <w:t>published</w:t>
            </w:r>
            <w:r w:rsidRPr="008C1D39">
              <w:rPr>
                <w:color w:val="000000" w:themeColor="text1"/>
                <w:spacing w:val="-8"/>
                <w:szCs w:val="22"/>
              </w:rPr>
              <w:t xml:space="preserve"> </w:t>
            </w:r>
            <w:r w:rsidRPr="008C1D39">
              <w:rPr>
                <w:color w:val="000000" w:themeColor="text1"/>
                <w:szCs w:val="22"/>
              </w:rPr>
              <w:t>a statement as required by Section 54 of the Modern Slavery Act.</w:t>
            </w:r>
          </w:p>
        </w:tc>
        <w:tc>
          <w:tcPr>
            <w:tcW w:w="742" w:type="dxa"/>
            <w:tcBorders>
              <w:top w:val="nil"/>
              <w:left w:val="single" w:sz="4" w:space="0" w:color="auto"/>
              <w:bottom w:val="nil"/>
              <w:right w:val="nil"/>
            </w:tcBorders>
          </w:tcPr>
          <w:p w14:paraId="0838A4B0" w14:textId="77777777" w:rsidR="008C1D39" w:rsidRPr="008C1D39" w:rsidRDefault="008C1D39" w:rsidP="008C1D39">
            <w:pPr>
              <w:spacing w:before="2" w:after="0"/>
              <w:ind w:right="0"/>
              <w:jc w:val="both"/>
              <w:rPr>
                <w:sz w:val="20"/>
                <w:szCs w:val="22"/>
              </w:rPr>
            </w:pPr>
          </w:p>
          <w:p w14:paraId="0012ADB6" w14:textId="77777777" w:rsidR="008C1D39" w:rsidRPr="008C1D39" w:rsidRDefault="008C1D39" w:rsidP="008C1D39">
            <w:pPr>
              <w:spacing w:before="0" w:after="0" w:line="304" w:lineRule="auto"/>
              <w:ind w:left="119" w:right="153"/>
              <w:jc w:val="both"/>
              <w:rPr>
                <w:szCs w:val="22"/>
              </w:rPr>
            </w:pPr>
            <w:r w:rsidRPr="008C1D39">
              <w:rPr>
                <w:spacing w:val="-10"/>
                <w:szCs w:val="22"/>
              </w:rPr>
              <w:t xml:space="preserve">Yes </w:t>
            </w:r>
            <w:r w:rsidRPr="008C1D39">
              <w:rPr>
                <w:spacing w:val="-6"/>
                <w:szCs w:val="22"/>
              </w:rPr>
              <w:t>No</w:t>
            </w:r>
          </w:p>
        </w:tc>
        <w:tc>
          <w:tcPr>
            <w:tcW w:w="1243" w:type="dxa"/>
            <w:tcBorders>
              <w:top w:val="nil"/>
              <w:left w:val="nil"/>
              <w:bottom w:val="nil"/>
            </w:tcBorders>
          </w:tcPr>
          <w:p w14:paraId="679ED450" w14:textId="77777777" w:rsidR="008C1D39" w:rsidRPr="008C1D39" w:rsidRDefault="008C1D39" w:rsidP="008C1D39">
            <w:pPr>
              <w:spacing w:before="117" w:after="0" w:line="367" w:lineRule="exact"/>
              <w:ind w:left="182" w:right="0"/>
              <w:jc w:val="both"/>
              <w:rPr>
                <w:sz w:val="28"/>
                <w:szCs w:val="22"/>
              </w:rPr>
            </w:pPr>
            <w:r w:rsidRPr="008C1D39">
              <w:rPr>
                <w:rFonts w:ascii="Cambria Math" w:hAnsi="Cambria Math" w:cs="Cambria Math"/>
                <w:w w:val="50"/>
                <w:sz w:val="28"/>
                <w:szCs w:val="22"/>
              </w:rPr>
              <w:t>▢</w:t>
            </w:r>
          </w:p>
          <w:p w14:paraId="5343FFEB"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62C25FF1" w14:textId="77777777" w:rsidTr="00C07F94">
        <w:trPr>
          <w:trHeight w:val="1051"/>
        </w:trPr>
        <w:tc>
          <w:tcPr>
            <w:tcW w:w="1560" w:type="dxa"/>
            <w:tcBorders>
              <w:top w:val="nil"/>
              <w:bottom w:val="single" w:sz="4" w:space="0" w:color="FFFFFF" w:themeColor="background1"/>
              <w:right w:val="single" w:sz="4" w:space="0" w:color="auto"/>
            </w:tcBorders>
          </w:tcPr>
          <w:p w14:paraId="71FC75B1" w14:textId="77777777" w:rsidR="008C1D39" w:rsidRPr="008C1D39" w:rsidRDefault="008C1D39" w:rsidP="008C1D39">
            <w:pPr>
              <w:spacing w:before="0" w:after="0"/>
              <w:ind w:right="0"/>
              <w:jc w:val="both"/>
              <w:rPr>
                <w:szCs w:val="22"/>
              </w:rPr>
            </w:pPr>
          </w:p>
        </w:tc>
        <w:tc>
          <w:tcPr>
            <w:tcW w:w="6379" w:type="dxa"/>
            <w:gridSpan w:val="7"/>
            <w:tcBorders>
              <w:top w:val="nil"/>
              <w:left w:val="single" w:sz="4" w:space="0" w:color="auto"/>
              <w:bottom w:val="single" w:sz="4" w:space="0" w:color="FFFFFF" w:themeColor="background1"/>
              <w:right w:val="single" w:sz="4" w:space="0" w:color="auto"/>
            </w:tcBorders>
          </w:tcPr>
          <w:p w14:paraId="7D3C0673" w14:textId="77777777" w:rsidR="008C1D39" w:rsidRPr="008C1D39" w:rsidRDefault="008C1D39" w:rsidP="008C1D39">
            <w:pPr>
              <w:numPr>
                <w:ilvl w:val="0"/>
                <w:numId w:val="31"/>
              </w:numPr>
              <w:tabs>
                <w:tab w:val="left" w:pos="409"/>
              </w:tabs>
              <w:spacing w:before="96" w:after="0"/>
              <w:ind w:left="409" w:right="100"/>
              <w:jc w:val="both"/>
              <w:rPr>
                <w:color w:val="000000" w:themeColor="text1"/>
                <w:szCs w:val="22"/>
              </w:rPr>
            </w:pPr>
            <w:r w:rsidRPr="008C1D39">
              <w:rPr>
                <w:color w:val="000000" w:themeColor="text1"/>
                <w:szCs w:val="22"/>
              </w:rPr>
              <w:t>confirm</w:t>
            </w:r>
            <w:r w:rsidRPr="008C1D39">
              <w:rPr>
                <w:color w:val="000000" w:themeColor="text1"/>
                <w:spacing w:val="-1"/>
                <w:szCs w:val="22"/>
              </w:rPr>
              <w:t xml:space="preserve"> </w:t>
            </w:r>
            <w:r w:rsidRPr="008C1D39">
              <w:rPr>
                <w:color w:val="000000" w:themeColor="text1"/>
                <w:szCs w:val="22"/>
              </w:rPr>
              <w:t>that</w:t>
            </w:r>
            <w:r w:rsidRPr="008C1D39">
              <w:rPr>
                <w:color w:val="000000" w:themeColor="text1"/>
                <w:spacing w:val="-1"/>
                <w:szCs w:val="22"/>
              </w:rPr>
              <w:t xml:space="preserve"> </w:t>
            </w:r>
            <w:r w:rsidRPr="008C1D39">
              <w:rPr>
                <w:color w:val="000000" w:themeColor="text1"/>
                <w:szCs w:val="22"/>
              </w:rPr>
              <w:t>the</w:t>
            </w:r>
            <w:r w:rsidRPr="008C1D39">
              <w:rPr>
                <w:color w:val="000000" w:themeColor="text1"/>
                <w:spacing w:val="-1"/>
                <w:szCs w:val="22"/>
              </w:rPr>
              <w:t xml:space="preserve"> </w:t>
            </w:r>
            <w:r w:rsidRPr="008C1D39">
              <w:rPr>
                <w:color w:val="000000" w:themeColor="text1"/>
                <w:szCs w:val="22"/>
              </w:rPr>
              <w:t>statement</w:t>
            </w:r>
            <w:r w:rsidRPr="008C1D39">
              <w:rPr>
                <w:color w:val="000000" w:themeColor="text1"/>
                <w:spacing w:val="-1"/>
                <w:szCs w:val="22"/>
              </w:rPr>
              <w:t xml:space="preserve"> </w:t>
            </w:r>
            <w:r w:rsidRPr="008C1D39">
              <w:rPr>
                <w:color w:val="000000" w:themeColor="text1"/>
                <w:szCs w:val="22"/>
              </w:rPr>
              <w:t>complies with</w:t>
            </w:r>
            <w:r w:rsidRPr="008C1D39">
              <w:rPr>
                <w:color w:val="000000" w:themeColor="text1"/>
                <w:spacing w:val="-8"/>
                <w:szCs w:val="22"/>
              </w:rPr>
              <w:t xml:space="preserve"> </w:t>
            </w:r>
            <w:r w:rsidRPr="008C1D39">
              <w:rPr>
                <w:color w:val="000000" w:themeColor="text1"/>
                <w:szCs w:val="22"/>
              </w:rPr>
              <w:t>the</w:t>
            </w:r>
            <w:r w:rsidRPr="008C1D39">
              <w:rPr>
                <w:color w:val="000000" w:themeColor="text1"/>
                <w:spacing w:val="-8"/>
                <w:szCs w:val="22"/>
              </w:rPr>
              <w:t xml:space="preserve"> </w:t>
            </w:r>
            <w:r w:rsidRPr="008C1D39">
              <w:rPr>
                <w:color w:val="000000" w:themeColor="text1"/>
                <w:szCs w:val="22"/>
              </w:rPr>
              <w:t>requirements</w:t>
            </w:r>
            <w:r w:rsidRPr="008C1D39">
              <w:rPr>
                <w:color w:val="000000" w:themeColor="text1"/>
                <w:spacing w:val="-8"/>
                <w:szCs w:val="22"/>
              </w:rPr>
              <w:t xml:space="preserve"> </w:t>
            </w:r>
            <w:r w:rsidRPr="008C1D39">
              <w:rPr>
                <w:color w:val="000000" w:themeColor="text1"/>
                <w:szCs w:val="22"/>
              </w:rPr>
              <w:t>of</w:t>
            </w:r>
            <w:r w:rsidRPr="008C1D39">
              <w:rPr>
                <w:color w:val="000000" w:themeColor="text1"/>
                <w:spacing w:val="-8"/>
                <w:szCs w:val="22"/>
              </w:rPr>
              <w:t xml:space="preserve"> </w:t>
            </w:r>
            <w:r w:rsidRPr="008C1D39">
              <w:rPr>
                <w:color w:val="000000" w:themeColor="text1"/>
                <w:szCs w:val="22"/>
              </w:rPr>
              <w:t>Section</w:t>
            </w:r>
            <w:r w:rsidRPr="008C1D39">
              <w:rPr>
                <w:color w:val="000000" w:themeColor="text1"/>
                <w:spacing w:val="-8"/>
                <w:szCs w:val="22"/>
              </w:rPr>
              <w:t xml:space="preserve"> </w:t>
            </w:r>
            <w:r w:rsidRPr="008C1D39">
              <w:rPr>
                <w:color w:val="000000" w:themeColor="text1"/>
                <w:szCs w:val="22"/>
              </w:rPr>
              <w:t>54.</w:t>
            </w:r>
          </w:p>
        </w:tc>
        <w:tc>
          <w:tcPr>
            <w:tcW w:w="742" w:type="dxa"/>
            <w:tcBorders>
              <w:top w:val="nil"/>
              <w:left w:val="single" w:sz="4" w:space="0" w:color="auto"/>
              <w:bottom w:val="single" w:sz="4" w:space="0" w:color="FFFFFF" w:themeColor="background1"/>
              <w:right w:val="nil"/>
            </w:tcBorders>
          </w:tcPr>
          <w:p w14:paraId="02D0736D" w14:textId="77777777" w:rsidR="008C1D39" w:rsidRPr="008C1D39" w:rsidRDefault="008C1D39" w:rsidP="008C1D39">
            <w:pPr>
              <w:spacing w:before="157" w:after="0" w:line="304" w:lineRule="auto"/>
              <w:ind w:left="119" w:right="153"/>
              <w:jc w:val="both"/>
              <w:rPr>
                <w:szCs w:val="22"/>
              </w:rPr>
            </w:pPr>
            <w:r w:rsidRPr="008C1D39">
              <w:rPr>
                <w:spacing w:val="-10"/>
                <w:szCs w:val="22"/>
              </w:rPr>
              <w:t xml:space="preserve">Yes </w:t>
            </w:r>
            <w:r w:rsidRPr="008C1D39">
              <w:rPr>
                <w:spacing w:val="-6"/>
                <w:szCs w:val="22"/>
              </w:rPr>
              <w:t>No</w:t>
            </w:r>
          </w:p>
        </w:tc>
        <w:tc>
          <w:tcPr>
            <w:tcW w:w="1243" w:type="dxa"/>
            <w:tcBorders>
              <w:top w:val="nil"/>
              <w:left w:val="nil"/>
              <w:bottom w:val="single" w:sz="4" w:space="0" w:color="FFFFFF" w:themeColor="background1"/>
            </w:tcBorders>
          </w:tcPr>
          <w:p w14:paraId="11E8C3A3" w14:textId="77777777" w:rsidR="008C1D39" w:rsidRPr="008C1D39" w:rsidRDefault="008C1D39" w:rsidP="008C1D39">
            <w:pPr>
              <w:spacing w:before="42" w:after="0" w:line="367" w:lineRule="exact"/>
              <w:ind w:left="182" w:right="0"/>
              <w:jc w:val="both"/>
              <w:rPr>
                <w:sz w:val="28"/>
                <w:szCs w:val="22"/>
              </w:rPr>
            </w:pPr>
            <w:r w:rsidRPr="008C1D39">
              <w:rPr>
                <w:rFonts w:ascii="Cambria Math" w:hAnsi="Cambria Math" w:cs="Cambria Math"/>
                <w:w w:val="50"/>
                <w:sz w:val="28"/>
                <w:szCs w:val="22"/>
              </w:rPr>
              <w:t>▢</w:t>
            </w:r>
          </w:p>
          <w:p w14:paraId="29A6100C" w14:textId="77777777" w:rsidR="008C1D39" w:rsidRPr="008C1D39" w:rsidRDefault="008C1D39" w:rsidP="008C1D39">
            <w:pPr>
              <w:spacing w:before="0" w:after="0" w:line="367" w:lineRule="exact"/>
              <w:ind w:left="182" w:right="0"/>
              <w:jc w:val="both"/>
              <w:rPr>
                <w:sz w:val="28"/>
                <w:szCs w:val="22"/>
              </w:rPr>
            </w:pPr>
            <w:r w:rsidRPr="008C1D39">
              <w:rPr>
                <w:rFonts w:ascii="Cambria Math" w:hAnsi="Cambria Math" w:cs="Cambria Math"/>
                <w:w w:val="50"/>
                <w:sz w:val="28"/>
                <w:szCs w:val="22"/>
              </w:rPr>
              <w:t>▢</w:t>
            </w:r>
          </w:p>
        </w:tc>
      </w:tr>
      <w:tr w:rsidR="008C1D39" w:rsidRPr="008C1D39" w14:paraId="65373701" w14:textId="77777777" w:rsidTr="00C07F94">
        <w:trPr>
          <w:trHeight w:val="1051"/>
        </w:trPr>
        <w:tc>
          <w:tcPr>
            <w:tcW w:w="1560" w:type="dxa"/>
            <w:tcBorders>
              <w:top w:val="single" w:sz="4" w:space="0" w:color="FFFFFF" w:themeColor="background1"/>
              <w:bottom w:val="single" w:sz="4" w:space="0" w:color="auto"/>
              <w:right w:val="single" w:sz="4" w:space="0" w:color="auto"/>
            </w:tcBorders>
          </w:tcPr>
          <w:p w14:paraId="55E79A9C" w14:textId="77777777" w:rsidR="008C1D39" w:rsidRPr="008C1D39" w:rsidRDefault="008C1D39" w:rsidP="008C1D39">
            <w:pPr>
              <w:spacing w:before="0" w:after="0"/>
              <w:ind w:right="0"/>
              <w:jc w:val="both"/>
              <w:rPr>
                <w:szCs w:val="22"/>
              </w:rPr>
            </w:pPr>
          </w:p>
        </w:tc>
        <w:tc>
          <w:tcPr>
            <w:tcW w:w="6379" w:type="dxa"/>
            <w:gridSpan w:val="7"/>
            <w:tcBorders>
              <w:top w:val="single" w:sz="4" w:space="0" w:color="FFFFFF" w:themeColor="background1"/>
              <w:left w:val="single" w:sz="4" w:space="0" w:color="auto"/>
              <w:bottom w:val="single" w:sz="4" w:space="0" w:color="auto"/>
              <w:right w:val="single" w:sz="4" w:space="0" w:color="auto"/>
            </w:tcBorders>
          </w:tcPr>
          <w:p w14:paraId="31232864" w14:textId="77777777" w:rsidR="008C1D39" w:rsidRPr="008C1D39" w:rsidRDefault="008C1D39" w:rsidP="008C1D39">
            <w:pPr>
              <w:tabs>
                <w:tab w:val="left" w:pos="409"/>
              </w:tabs>
              <w:spacing w:before="96" w:after="0"/>
              <w:ind w:left="124" w:right="100"/>
              <w:jc w:val="both"/>
              <w:rPr>
                <w:color w:val="000000" w:themeColor="text1"/>
                <w:szCs w:val="22"/>
              </w:rPr>
            </w:pPr>
            <w:r w:rsidRPr="008C1D39">
              <w:rPr>
                <w:color w:val="000000" w:themeColor="text1"/>
                <w:szCs w:val="22"/>
              </w:rPr>
              <w:t>If you are not a relevant commercial organization please confirm that this requirement is not applicable</w:t>
            </w:r>
          </w:p>
        </w:tc>
        <w:tc>
          <w:tcPr>
            <w:tcW w:w="742" w:type="dxa"/>
            <w:tcBorders>
              <w:top w:val="single" w:sz="4" w:space="0" w:color="FFFFFF" w:themeColor="background1"/>
              <w:left w:val="single" w:sz="4" w:space="0" w:color="auto"/>
              <w:bottom w:val="single" w:sz="4" w:space="0" w:color="auto"/>
              <w:right w:val="nil"/>
            </w:tcBorders>
          </w:tcPr>
          <w:p w14:paraId="2CD15660" w14:textId="77777777" w:rsidR="008C1D39" w:rsidRPr="008C1D39" w:rsidRDefault="008C1D39" w:rsidP="008C1D39">
            <w:pPr>
              <w:spacing w:before="157" w:after="0" w:line="304" w:lineRule="auto"/>
              <w:ind w:left="119" w:right="153"/>
              <w:jc w:val="both"/>
              <w:rPr>
                <w:spacing w:val="-10"/>
                <w:szCs w:val="22"/>
              </w:rPr>
            </w:pPr>
            <w:r w:rsidRPr="008C1D39">
              <w:rPr>
                <w:spacing w:val="-10"/>
                <w:szCs w:val="22"/>
              </w:rPr>
              <w:t>N/A</w:t>
            </w:r>
          </w:p>
        </w:tc>
        <w:tc>
          <w:tcPr>
            <w:tcW w:w="1243" w:type="dxa"/>
            <w:tcBorders>
              <w:top w:val="single" w:sz="4" w:space="0" w:color="FFFFFF" w:themeColor="background1"/>
              <w:left w:val="nil"/>
            </w:tcBorders>
          </w:tcPr>
          <w:p w14:paraId="75EB76BD" w14:textId="77777777" w:rsidR="008C1D39" w:rsidRPr="008C1D39" w:rsidRDefault="008C1D39" w:rsidP="008C1D39">
            <w:pPr>
              <w:spacing w:before="42" w:after="0" w:line="367" w:lineRule="exact"/>
              <w:ind w:left="182" w:right="0"/>
              <w:jc w:val="both"/>
              <w:rPr>
                <w:rFonts w:ascii="Cambria Math" w:hAnsi="Cambria Math" w:cs="Cambria Math"/>
                <w:w w:val="50"/>
                <w:sz w:val="28"/>
                <w:szCs w:val="22"/>
              </w:rPr>
            </w:pPr>
            <w:r w:rsidRPr="008C1D39">
              <w:rPr>
                <w:rFonts w:ascii="Cambria Math" w:hAnsi="Cambria Math" w:cs="Cambria Math"/>
                <w:w w:val="50"/>
                <w:sz w:val="28"/>
                <w:szCs w:val="22"/>
              </w:rPr>
              <w:t>▢</w:t>
            </w:r>
          </w:p>
        </w:tc>
      </w:tr>
      <w:tr w:rsidR="008C1D39" w:rsidRPr="008C1D39" w14:paraId="6817CD5E" w14:textId="77777777" w:rsidTr="00C07F94">
        <w:trPr>
          <w:trHeight w:val="1210"/>
        </w:trPr>
        <w:tc>
          <w:tcPr>
            <w:tcW w:w="1560" w:type="dxa"/>
          </w:tcPr>
          <w:p w14:paraId="1246156E" w14:textId="77777777" w:rsidR="008C1D39" w:rsidRPr="008C1D39" w:rsidRDefault="008C1D39" w:rsidP="008C1D39">
            <w:pPr>
              <w:spacing w:before="6" w:after="0"/>
              <w:ind w:left="109" w:right="0"/>
              <w:jc w:val="both"/>
              <w:rPr>
                <w:szCs w:val="22"/>
              </w:rPr>
            </w:pPr>
            <w:r w:rsidRPr="008C1D39">
              <w:rPr>
                <w:spacing w:val="-5"/>
                <w:szCs w:val="22"/>
              </w:rPr>
              <w:t>4.3</w:t>
            </w:r>
          </w:p>
        </w:tc>
        <w:tc>
          <w:tcPr>
            <w:tcW w:w="6379" w:type="dxa"/>
            <w:gridSpan w:val="7"/>
            <w:tcBorders>
              <w:top w:val="single" w:sz="4" w:space="0" w:color="auto"/>
            </w:tcBorders>
          </w:tcPr>
          <w:p w14:paraId="25B0DE4D" w14:textId="77777777" w:rsidR="008C1D39" w:rsidRPr="008C1D39" w:rsidRDefault="008C1D39" w:rsidP="008C1D39">
            <w:pPr>
              <w:spacing w:before="6" w:after="0"/>
              <w:ind w:left="124" w:right="100"/>
              <w:jc w:val="both"/>
              <w:rPr>
                <w:spacing w:val="-2"/>
                <w:szCs w:val="22"/>
              </w:rPr>
            </w:pPr>
            <w:r w:rsidRPr="008C1D39">
              <w:rPr>
                <w:szCs w:val="22"/>
              </w:rPr>
              <w:t>If you have answered YES to any of the questions in</w:t>
            </w:r>
            <w:r w:rsidRPr="008C1D39">
              <w:rPr>
                <w:spacing w:val="-4"/>
                <w:szCs w:val="22"/>
              </w:rPr>
              <w:t xml:space="preserve"> </w:t>
            </w:r>
            <w:r w:rsidRPr="008C1D39">
              <w:rPr>
                <w:szCs w:val="22"/>
              </w:rPr>
              <w:t>4.1,</w:t>
            </w:r>
            <w:r w:rsidRPr="008C1D39">
              <w:rPr>
                <w:spacing w:val="-4"/>
                <w:szCs w:val="22"/>
              </w:rPr>
              <w:t xml:space="preserve"> </w:t>
            </w:r>
            <w:r w:rsidRPr="008C1D39">
              <w:rPr>
                <w:szCs w:val="22"/>
              </w:rPr>
              <w:t>or</w:t>
            </w:r>
            <w:r w:rsidRPr="008C1D39">
              <w:rPr>
                <w:spacing w:val="-4"/>
                <w:szCs w:val="22"/>
              </w:rPr>
              <w:t xml:space="preserve"> </w:t>
            </w:r>
            <w:r w:rsidRPr="008C1D39">
              <w:rPr>
                <w:szCs w:val="22"/>
              </w:rPr>
              <w:t>NO</w:t>
            </w:r>
            <w:r w:rsidRPr="008C1D39">
              <w:rPr>
                <w:spacing w:val="-4"/>
                <w:szCs w:val="22"/>
              </w:rPr>
              <w:t xml:space="preserve"> </w:t>
            </w:r>
            <w:r w:rsidRPr="008C1D39">
              <w:rPr>
                <w:szCs w:val="22"/>
              </w:rPr>
              <w:t>to</w:t>
            </w:r>
            <w:r w:rsidRPr="008C1D39">
              <w:rPr>
                <w:spacing w:val="-4"/>
                <w:szCs w:val="22"/>
              </w:rPr>
              <w:t xml:space="preserve"> </w:t>
            </w:r>
            <w:r w:rsidRPr="008C1D39">
              <w:rPr>
                <w:szCs w:val="22"/>
              </w:rPr>
              <w:t>question 4.2, please explain what measures have been taken to demonstrate your reliability despite the existence of a relevant ground for exclusion. (Self-</w:t>
            </w:r>
            <w:r w:rsidRPr="008C1D39">
              <w:rPr>
                <w:spacing w:val="-2"/>
                <w:szCs w:val="22"/>
              </w:rPr>
              <w:t>cleaning)</w:t>
            </w:r>
          </w:p>
          <w:p w14:paraId="0D4CF270" w14:textId="77777777" w:rsidR="008C1D39" w:rsidRPr="008C1D39" w:rsidRDefault="008C1D39" w:rsidP="008C1D39">
            <w:pPr>
              <w:spacing w:before="6" w:after="0"/>
              <w:ind w:left="124" w:right="100"/>
              <w:jc w:val="both"/>
              <w:rPr>
                <w:spacing w:val="-2"/>
                <w:szCs w:val="22"/>
              </w:rPr>
            </w:pPr>
          </w:p>
          <w:p w14:paraId="5BFD6A95" w14:textId="77777777" w:rsidR="008C1D39" w:rsidRPr="008C1D39" w:rsidRDefault="008C1D39" w:rsidP="008C1D39">
            <w:pPr>
              <w:spacing w:before="6" w:after="0"/>
              <w:ind w:left="124" w:right="100"/>
              <w:jc w:val="both"/>
              <w:rPr>
                <w:b/>
                <w:bCs/>
                <w:spacing w:val="-2"/>
                <w:szCs w:val="22"/>
                <w:u w:val="single"/>
              </w:rPr>
            </w:pPr>
            <w:r w:rsidRPr="008C1D39">
              <w:rPr>
                <w:b/>
                <w:bCs/>
                <w:spacing w:val="-2"/>
                <w:szCs w:val="22"/>
                <w:u w:val="single"/>
              </w:rPr>
              <w:t>Include your response here</w:t>
            </w:r>
          </w:p>
          <w:p w14:paraId="23EEC34D" w14:textId="77777777" w:rsidR="008C1D39" w:rsidRPr="008C1D39" w:rsidRDefault="008C1D39" w:rsidP="008C1D39">
            <w:pPr>
              <w:spacing w:before="6" w:after="0"/>
              <w:ind w:right="100"/>
              <w:jc w:val="both"/>
              <w:rPr>
                <w:spacing w:val="-2"/>
                <w:szCs w:val="22"/>
              </w:rPr>
            </w:pPr>
          </w:p>
          <w:p w14:paraId="19C72D67" w14:textId="77777777" w:rsidR="008C1D39" w:rsidRPr="008C1D39" w:rsidRDefault="008C1D39" w:rsidP="008C1D39">
            <w:pPr>
              <w:spacing w:before="6" w:after="0"/>
              <w:ind w:right="100"/>
              <w:jc w:val="both"/>
              <w:rPr>
                <w:spacing w:val="-2"/>
                <w:szCs w:val="22"/>
              </w:rPr>
            </w:pPr>
          </w:p>
          <w:p w14:paraId="09258663" w14:textId="77777777" w:rsidR="008C1D39" w:rsidRPr="008C1D39" w:rsidRDefault="008C1D39" w:rsidP="008C1D39">
            <w:pPr>
              <w:spacing w:before="6" w:after="0"/>
              <w:ind w:right="100"/>
              <w:jc w:val="both"/>
              <w:rPr>
                <w:szCs w:val="22"/>
              </w:rPr>
            </w:pPr>
          </w:p>
        </w:tc>
        <w:tc>
          <w:tcPr>
            <w:tcW w:w="1985" w:type="dxa"/>
            <w:gridSpan w:val="2"/>
          </w:tcPr>
          <w:p w14:paraId="7FA13FC1" w14:textId="77777777" w:rsidR="008C1D39" w:rsidRPr="008C1D39" w:rsidRDefault="008C1D39" w:rsidP="008C1D39">
            <w:pPr>
              <w:spacing w:before="0" w:after="0"/>
              <w:ind w:right="0"/>
              <w:jc w:val="both"/>
              <w:rPr>
                <w:szCs w:val="22"/>
              </w:rPr>
            </w:pPr>
          </w:p>
        </w:tc>
      </w:tr>
    </w:tbl>
    <w:p w14:paraId="742E6B88" w14:textId="77777777" w:rsidR="008C1D39" w:rsidRPr="008C1D39" w:rsidRDefault="008C1D39" w:rsidP="008C1D39">
      <w:pPr>
        <w:widowControl/>
        <w:autoSpaceDE/>
        <w:autoSpaceDN/>
        <w:spacing w:before="0" w:after="0"/>
        <w:ind w:right="0"/>
        <w:jc w:val="both"/>
        <w:rPr>
          <w:b/>
          <w:bCs/>
          <w:color w:val="277DA1"/>
        </w:rPr>
      </w:pPr>
      <w:r w:rsidRPr="008C1D39">
        <w:br w:type="page"/>
      </w:r>
    </w:p>
    <w:p w14:paraId="33E03F30" w14:textId="77777777" w:rsidR="008C1D39" w:rsidRPr="008C1D39" w:rsidRDefault="008C1D39" w:rsidP="00B06D38">
      <w:pPr>
        <w:pStyle w:val="Heading1"/>
        <w:numPr>
          <w:ilvl w:val="0"/>
          <w:numId w:val="0"/>
        </w:numPr>
        <w:ind w:left="360" w:hanging="360"/>
        <w:jc w:val="both"/>
      </w:pPr>
      <w:bookmarkStart w:id="13" w:name="_Toc191015688"/>
      <w:bookmarkStart w:id="14" w:name="_Toc197074395"/>
      <w:r w:rsidRPr="008C1D39">
        <w:lastRenderedPageBreak/>
        <w:t>Part 3: Selection Questions</w:t>
      </w:r>
      <w:bookmarkEnd w:id="13"/>
      <w:bookmarkEnd w:id="14"/>
    </w:p>
    <w:tbl>
      <w:tblPr>
        <w:tblW w:w="9929"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277"/>
        <w:gridCol w:w="6237"/>
        <w:gridCol w:w="2415"/>
      </w:tblGrid>
      <w:tr w:rsidR="008C1D39" w:rsidRPr="008C1D39" w14:paraId="31C49770" w14:textId="77777777" w:rsidTr="00C07F94">
        <w:trPr>
          <w:trHeight w:val="460"/>
        </w:trPr>
        <w:tc>
          <w:tcPr>
            <w:tcW w:w="9929" w:type="dxa"/>
            <w:gridSpan w:val="3"/>
            <w:shd w:val="clear" w:color="auto" w:fill="277DA1"/>
          </w:tcPr>
          <w:p w14:paraId="3CE4D4CD" w14:textId="77777777" w:rsidR="008C1D39" w:rsidRPr="008C1D39" w:rsidRDefault="008C1D39" w:rsidP="008C1D39">
            <w:pPr>
              <w:spacing w:before="103" w:after="0"/>
              <w:ind w:left="109" w:right="0"/>
              <w:jc w:val="both"/>
              <w:rPr>
                <w:b/>
                <w:color w:val="FFFFFF" w:themeColor="background1"/>
                <w:szCs w:val="22"/>
              </w:rPr>
            </w:pPr>
            <w:r w:rsidRPr="008C1D39">
              <w:rPr>
                <w:rFonts w:ascii="Arial" w:hAnsi="Arial"/>
                <w:szCs w:val="22"/>
              </w:rPr>
              <w:br w:type="page"/>
            </w:r>
            <w:r w:rsidRPr="008C1D39">
              <w:rPr>
                <w:b/>
                <w:color w:val="FFFFFF" w:themeColor="background1"/>
                <w:szCs w:val="22"/>
              </w:rPr>
              <w:t>Part</w:t>
            </w:r>
            <w:r w:rsidRPr="008C1D39">
              <w:rPr>
                <w:b/>
                <w:color w:val="FFFFFF" w:themeColor="background1"/>
                <w:spacing w:val="-5"/>
                <w:szCs w:val="22"/>
              </w:rPr>
              <w:t xml:space="preserve"> </w:t>
            </w:r>
            <w:r w:rsidRPr="008C1D39">
              <w:rPr>
                <w:b/>
                <w:color w:val="FFFFFF" w:themeColor="background1"/>
                <w:szCs w:val="22"/>
              </w:rPr>
              <w:t>3:</w:t>
            </w:r>
            <w:r w:rsidRPr="008C1D39">
              <w:rPr>
                <w:b/>
                <w:color w:val="FFFFFF" w:themeColor="background1"/>
                <w:spacing w:val="-5"/>
                <w:szCs w:val="22"/>
              </w:rPr>
              <w:t xml:space="preserve"> </w:t>
            </w:r>
            <w:r w:rsidRPr="008C1D39">
              <w:rPr>
                <w:b/>
                <w:color w:val="FFFFFF" w:themeColor="background1"/>
                <w:szCs w:val="22"/>
              </w:rPr>
              <w:t>Selection</w:t>
            </w:r>
            <w:r w:rsidRPr="008C1D39">
              <w:rPr>
                <w:b/>
                <w:color w:val="FFFFFF" w:themeColor="background1"/>
                <w:spacing w:val="-5"/>
                <w:szCs w:val="22"/>
              </w:rPr>
              <w:t xml:space="preserve"> </w:t>
            </w:r>
            <w:r w:rsidRPr="008C1D39">
              <w:rPr>
                <w:b/>
                <w:color w:val="FFFFFF" w:themeColor="background1"/>
                <w:spacing w:val="-2"/>
                <w:szCs w:val="22"/>
              </w:rPr>
              <w:t>Questions</w:t>
            </w:r>
          </w:p>
        </w:tc>
      </w:tr>
      <w:tr w:rsidR="008C1D39" w:rsidRPr="008C1D39" w14:paraId="39DB5E34" w14:textId="77777777" w:rsidTr="00C07F94">
        <w:trPr>
          <w:trHeight w:val="479"/>
        </w:trPr>
        <w:tc>
          <w:tcPr>
            <w:tcW w:w="1277" w:type="dxa"/>
            <w:shd w:val="clear" w:color="auto" w:fill="277DA1"/>
          </w:tcPr>
          <w:p w14:paraId="5DF26ACB" w14:textId="77777777" w:rsidR="008C1D39" w:rsidRPr="008C1D39" w:rsidRDefault="008C1D39" w:rsidP="008C1D39">
            <w:pPr>
              <w:spacing w:before="111" w:after="0"/>
              <w:ind w:left="109"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5</w:t>
            </w:r>
          </w:p>
        </w:tc>
        <w:tc>
          <w:tcPr>
            <w:tcW w:w="8652" w:type="dxa"/>
            <w:gridSpan w:val="2"/>
            <w:shd w:val="clear" w:color="auto" w:fill="277DA1"/>
          </w:tcPr>
          <w:p w14:paraId="37F7D60C" w14:textId="77777777" w:rsidR="008C1D39" w:rsidRPr="008C1D39" w:rsidRDefault="008C1D39" w:rsidP="008C1D39">
            <w:pPr>
              <w:spacing w:before="111" w:after="0"/>
              <w:ind w:left="124" w:right="0"/>
              <w:jc w:val="both"/>
              <w:rPr>
                <w:b/>
                <w:color w:val="FFFFFF" w:themeColor="background1"/>
                <w:szCs w:val="22"/>
              </w:rPr>
            </w:pPr>
            <w:r w:rsidRPr="008C1D39">
              <w:rPr>
                <w:b/>
                <w:color w:val="FFFFFF" w:themeColor="background1"/>
                <w:szCs w:val="22"/>
              </w:rPr>
              <w:t>Economic</w:t>
            </w:r>
            <w:r w:rsidRPr="008C1D39">
              <w:rPr>
                <w:b/>
                <w:color w:val="FFFFFF" w:themeColor="background1"/>
                <w:spacing w:val="-7"/>
                <w:szCs w:val="22"/>
              </w:rPr>
              <w:t xml:space="preserve"> </w:t>
            </w:r>
            <w:r w:rsidRPr="008C1D39">
              <w:rPr>
                <w:b/>
                <w:color w:val="FFFFFF" w:themeColor="background1"/>
                <w:szCs w:val="22"/>
              </w:rPr>
              <w:t>and</w:t>
            </w:r>
            <w:r w:rsidRPr="008C1D39">
              <w:rPr>
                <w:b/>
                <w:color w:val="FFFFFF" w:themeColor="background1"/>
                <w:spacing w:val="-7"/>
                <w:szCs w:val="22"/>
              </w:rPr>
              <w:t xml:space="preserve"> </w:t>
            </w:r>
            <w:r w:rsidRPr="008C1D39">
              <w:rPr>
                <w:b/>
                <w:color w:val="FFFFFF" w:themeColor="background1"/>
                <w:szCs w:val="22"/>
              </w:rPr>
              <w:t>Financial</w:t>
            </w:r>
            <w:r w:rsidRPr="008C1D39">
              <w:rPr>
                <w:b/>
                <w:color w:val="FFFFFF" w:themeColor="background1"/>
                <w:spacing w:val="-6"/>
                <w:szCs w:val="22"/>
              </w:rPr>
              <w:t xml:space="preserve"> </w:t>
            </w:r>
            <w:r w:rsidRPr="008C1D39">
              <w:rPr>
                <w:b/>
                <w:color w:val="FFFFFF" w:themeColor="background1"/>
                <w:spacing w:val="-2"/>
                <w:szCs w:val="22"/>
              </w:rPr>
              <w:t>Standing</w:t>
            </w:r>
          </w:p>
        </w:tc>
      </w:tr>
      <w:tr w:rsidR="008C1D39" w:rsidRPr="008C1D39" w14:paraId="2D64702F" w14:textId="77777777" w:rsidTr="00C07F94">
        <w:trPr>
          <w:trHeight w:val="720"/>
        </w:trPr>
        <w:tc>
          <w:tcPr>
            <w:tcW w:w="9929" w:type="dxa"/>
            <w:gridSpan w:val="3"/>
            <w:shd w:val="clear" w:color="auto" w:fill="auto"/>
          </w:tcPr>
          <w:p w14:paraId="2FB9D48C" w14:textId="77777777" w:rsidR="008C1D39" w:rsidRPr="008C1D39" w:rsidRDefault="008C1D39" w:rsidP="008C1D39">
            <w:pPr>
              <w:spacing w:before="0" w:after="0"/>
              <w:ind w:left="109" w:right="137"/>
              <w:jc w:val="both"/>
              <w:rPr>
                <w:b/>
                <w:bCs/>
                <w:szCs w:val="22"/>
                <w:u w:val="single"/>
              </w:rPr>
            </w:pPr>
            <w:r w:rsidRPr="008C1D39">
              <w:rPr>
                <w:b/>
                <w:bCs/>
                <w:szCs w:val="22"/>
                <w:u w:val="single"/>
              </w:rPr>
              <w:t>Assessment Methodology</w:t>
            </w:r>
          </w:p>
          <w:p w14:paraId="071BC8AB" w14:textId="77777777" w:rsidR="008C1D39" w:rsidRPr="008C1D39" w:rsidRDefault="008C1D39" w:rsidP="008C1D39">
            <w:pPr>
              <w:spacing w:before="0" w:after="0"/>
              <w:ind w:left="109" w:right="137"/>
              <w:jc w:val="both"/>
              <w:rPr>
                <w:szCs w:val="22"/>
              </w:rPr>
            </w:pPr>
            <w:r w:rsidRPr="008C1D39">
              <w:rPr>
                <w:szCs w:val="22"/>
              </w:rPr>
              <w:t>Questions in Section 5 are PASS/FAIL questions.</w:t>
            </w:r>
          </w:p>
          <w:p w14:paraId="4FEDF860" w14:textId="77777777" w:rsidR="008C1D39" w:rsidRPr="008C1D39" w:rsidRDefault="008C1D39" w:rsidP="008C1D39">
            <w:pPr>
              <w:spacing w:before="0" w:after="0"/>
              <w:ind w:left="109" w:right="137"/>
              <w:jc w:val="both"/>
              <w:rPr>
                <w:szCs w:val="22"/>
              </w:rPr>
            </w:pPr>
          </w:p>
          <w:p w14:paraId="775E53D0" w14:textId="77777777" w:rsidR="008C1D39" w:rsidRPr="008C1D39" w:rsidRDefault="008C1D39" w:rsidP="008C1D39">
            <w:pPr>
              <w:spacing w:before="0" w:after="0"/>
              <w:ind w:left="109" w:right="137"/>
              <w:jc w:val="both"/>
              <w:rPr>
                <w:szCs w:val="22"/>
              </w:rPr>
            </w:pPr>
            <w:r w:rsidRPr="008C1D39">
              <w:rPr>
                <w:szCs w:val="22"/>
              </w:rPr>
              <w:t>In order to receive a “Pass” the Bidders need to confirm and evidence that they meet the specified economic and financial standing requirements.</w:t>
            </w:r>
          </w:p>
          <w:p w14:paraId="6F2D06A2" w14:textId="77777777" w:rsidR="008C1D39" w:rsidRPr="008C1D39" w:rsidRDefault="008C1D39" w:rsidP="003566B5">
            <w:pPr>
              <w:spacing w:before="0" w:after="0"/>
              <w:ind w:right="137"/>
              <w:rPr>
                <w:b/>
                <w:color w:val="FFFFFF" w:themeColor="background1"/>
                <w:spacing w:val="-2"/>
                <w:szCs w:val="22"/>
              </w:rPr>
            </w:pPr>
          </w:p>
        </w:tc>
      </w:tr>
      <w:tr w:rsidR="008C1D39" w:rsidRPr="008C1D39" w14:paraId="6AF27E03" w14:textId="77777777" w:rsidTr="00C07F94">
        <w:trPr>
          <w:trHeight w:val="720"/>
        </w:trPr>
        <w:tc>
          <w:tcPr>
            <w:tcW w:w="1277" w:type="dxa"/>
            <w:shd w:val="clear" w:color="auto" w:fill="277DA1"/>
          </w:tcPr>
          <w:p w14:paraId="01309451" w14:textId="77777777" w:rsidR="008C1D39" w:rsidRPr="008C1D39" w:rsidRDefault="008C1D39" w:rsidP="008C1D39">
            <w:pPr>
              <w:spacing w:before="99" w:after="0"/>
              <w:ind w:left="109" w:right="131"/>
              <w:jc w:val="both"/>
              <w:rPr>
                <w:b/>
                <w:color w:val="FFFFFF" w:themeColor="background1"/>
                <w:szCs w:val="22"/>
              </w:rPr>
            </w:pPr>
            <w:r w:rsidRPr="008C1D39">
              <w:rPr>
                <w:b/>
                <w:color w:val="FFFFFF" w:themeColor="background1"/>
                <w:spacing w:val="-2"/>
                <w:szCs w:val="22"/>
              </w:rPr>
              <w:t>Question number</w:t>
            </w:r>
          </w:p>
        </w:tc>
        <w:tc>
          <w:tcPr>
            <w:tcW w:w="6237" w:type="dxa"/>
            <w:shd w:val="clear" w:color="auto" w:fill="277DA1"/>
          </w:tcPr>
          <w:p w14:paraId="3FB6A7B7" w14:textId="77777777" w:rsidR="008C1D39" w:rsidRPr="008C1D39" w:rsidRDefault="008C1D39" w:rsidP="008C1D39">
            <w:pPr>
              <w:spacing w:before="99" w:after="0"/>
              <w:ind w:left="124" w:right="0"/>
              <w:jc w:val="both"/>
              <w:rPr>
                <w:b/>
                <w:color w:val="FFFFFF" w:themeColor="background1"/>
                <w:szCs w:val="22"/>
              </w:rPr>
            </w:pPr>
            <w:r w:rsidRPr="008C1D39">
              <w:rPr>
                <w:b/>
                <w:color w:val="FFFFFF" w:themeColor="background1"/>
                <w:spacing w:val="-2"/>
                <w:szCs w:val="22"/>
              </w:rPr>
              <w:t>Question</w:t>
            </w:r>
          </w:p>
        </w:tc>
        <w:tc>
          <w:tcPr>
            <w:tcW w:w="2415" w:type="dxa"/>
            <w:shd w:val="clear" w:color="auto" w:fill="277DA1"/>
          </w:tcPr>
          <w:p w14:paraId="5D4CEB7A" w14:textId="77777777" w:rsidR="008C1D39" w:rsidRPr="008C1D39" w:rsidRDefault="008C1D39" w:rsidP="008C1D39">
            <w:pPr>
              <w:spacing w:before="99" w:after="0"/>
              <w:ind w:left="116" w:right="0"/>
              <w:jc w:val="both"/>
              <w:rPr>
                <w:b/>
                <w:color w:val="FFFFFF" w:themeColor="background1"/>
                <w:szCs w:val="22"/>
              </w:rPr>
            </w:pPr>
            <w:r w:rsidRPr="008C1D39">
              <w:rPr>
                <w:b/>
                <w:color w:val="FFFFFF" w:themeColor="background1"/>
                <w:spacing w:val="-2"/>
                <w:szCs w:val="22"/>
              </w:rPr>
              <w:t>Response</w:t>
            </w:r>
          </w:p>
        </w:tc>
      </w:tr>
      <w:tr w:rsidR="008C1D39" w:rsidRPr="008C1D39" w14:paraId="6338907F" w14:textId="77777777" w:rsidTr="00C07F94">
        <w:trPr>
          <w:trHeight w:val="2019"/>
        </w:trPr>
        <w:tc>
          <w:tcPr>
            <w:tcW w:w="1277" w:type="dxa"/>
          </w:tcPr>
          <w:p w14:paraId="73D918FF" w14:textId="77777777" w:rsidR="008C1D39" w:rsidRPr="008C1D39" w:rsidRDefault="008C1D39" w:rsidP="008C1D39">
            <w:pPr>
              <w:spacing w:before="100" w:after="0"/>
              <w:ind w:left="109" w:right="0"/>
              <w:jc w:val="both"/>
              <w:rPr>
                <w:szCs w:val="22"/>
              </w:rPr>
            </w:pPr>
            <w:r w:rsidRPr="008C1D39">
              <w:rPr>
                <w:spacing w:val="-5"/>
                <w:szCs w:val="22"/>
              </w:rPr>
              <w:t>5.1</w:t>
            </w:r>
          </w:p>
        </w:tc>
        <w:tc>
          <w:tcPr>
            <w:tcW w:w="6237" w:type="dxa"/>
          </w:tcPr>
          <w:p w14:paraId="6AA0DBA8" w14:textId="77777777" w:rsidR="008C1D39" w:rsidRDefault="008C1D39" w:rsidP="008C1D39">
            <w:pPr>
              <w:spacing w:before="0" w:after="0"/>
              <w:ind w:left="124" w:right="102"/>
              <w:jc w:val="both"/>
              <w:rPr>
                <w:spacing w:val="-2"/>
                <w:szCs w:val="22"/>
              </w:rPr>
            </w:pPr>
            <w:r w:rsidRPr="008C1D39">
              <w:rPr>
                <w:szCs w:val="22"/>
              </w:rPr>
              <w:t>If documentary evidence of economic and financial standing is available electronically (e.g.</w:t>
            </w:r>
            <w:r w:rsidRPr="008C1D39">
              <w:rPr>
                <w:spacing w:val="-12"/>
                <w:szCs w:val="22"/>
              </w:rPr>
              <w:t xml:space="preserve"> </w:t>
            </w:r>
            <w:r w:rsidRPr="008C1D39">
              <w:rPr>
                <w:szCs w:val="22"/>
              </w:rPr>
              <w:t>financial</w:t>
            </w:r>
            <w:r w:rsidRPr="008C1D39">
              <w:rPr>
                <w:spacing w:val="-12"/>
                <w:szCs w:val="22"/>
              </w:rPr>
              <w:t xml:space="preserve"> </w:t>
            </w:r>
            <w:r w:rsidRPr="008C1D39">
              <w:rPr>
                <w:szCs w:val="22"/>
              </w:rPr>
              <w:t xml:space="preserve">statements filed with Companies House), please </w:t>
            </w:r>
            <w:r w:rsidRPr="008C1D39">
              <w:rPr>
                <w:spacing w:val="-2"/>
                <w:szCs w:val="22"/>
              </w:rPr>
              <w:t>provide:</w:t>
            </w:r>
          </w:p>
          <w:p w14:paraId="514E01FA" w14:textId="77777777" w:rsidR="003566B5" w:rsidRPr="008C1D39" w:rsidRDefault="003566B5" w:rsidP="008C1D39">
            <w:pPr>
              <w:spacing w:before="0" w:after="0"/>
              <w:ind w:left="124" w:right="102"/>
              <w:jc w:val="both"/>
              <w:rPr>
                <w:szCs w:val="22"/>
              </w:rPr>
            </w:pPr>
          </w:p>
          <w:p w14:paraId="3817A0F6" w14:textId="77777777" w:rsidR="008C1D39" w:rsidRPr="008C1D39" w:rsidRDefault="008C1D39" w:rsidP="008C1D39">
            <w:pPr>
              <w:numPr>
                <w:ilvl w:val="0"/>
                <w:numId w:val="33"/>
              </w:numPr>
              <w:tabs>
                <w:tab w:val="left" w:pos="408"/>
              </w:tabs>
              <w:spacing w:before="0" w:after="0"/>
              <w:ind w:left="408" w:right="0" w:hanging="284"/>
              <w:jc w:val="both"/>
              <w:rPr>
                <w:szCs w:val="22"/>
              </w:rPr>
            </w:pPr>
            <w:r w:rsidRPr="008C1D39">
              <w:rPr>
                <w:szCs w:val="22"/>
              </w:rPr>
              <w:t>the</w:t>
            </w:r>
            <w:r w:rsidRPr="008C1D39">
              <w:rPr>
                <w:spacing w:val="-3"/>
                <w:szCs w:val="22"/>
              </w:rPr>
              <w:t xml:space="preserve"> </w:t>
            </w:r>
            <w:r w:rsidRPr="008C1D39">
              <w:rPr>
                <w:szCs w:val="22"/>
              </w:rPr>
              <w:t>web</w:t>
            </w:r>
            <w:r w:rsidRPr="008C1D39">
              <w:rPr>
                <w:spacing w:val="-3"/>
                <w:szCs w:val="22"/>
              </w:rPr>
              <w:t xml:space="preserve"> </w:t>
            </w:r>
            <w:r w:rsidRPr="008C1D39">
              <w:rPr>
                <w:spacing w:val="-2"/>
                <w:szCs w:val="22"/>
              </w:rPr>
              <w:t>address</w:t>
            </w:r>
          </w:p>
          <w:p w14:paraId="7D86CA8A" w14:textId="77777777" w:rsidR="008C1D39" w:rsidRPr="008C1D39" w:rsidRDefault="008C1D39" w:rsidP="008C1D39">
            <w:pPr>
              <w:numPr>
                <w:ilvl w:val="0"/>
                <w:numId w:val="33"/>
              </w:numPr>
              <w:tabs>
                <w:tab w:val="left" w:pos="408"/>
              </w:tabs>
              <w:spacing w:before="0" w:after="0"/>
              <w:ind w:left="408" w:right="0" w:hanging="284"/>
              <w:jc w:val="both"/>
              <w:rPr>
                <w:szCs w:val="22"/>
              </w:rPr>
            </w:pPr>
            <w:r w:rsidRPr="008C1D39">
              <w:rPr>
                <w:szCs w:val="22"/>
              </w:rPr>
              <w:t>issuing</w:t>
            </w:r>
            <w:r w:rsidRPr="008C1D39">
              <w:rPr>
                <w:spacing w:val="-7"/>
                <w:szCs w:val="22"/>
              </w:rPr>
              <w:t xml:space="preserve"> </w:t>
            </w:r>
            <w:r w:rsidRPr="008C1D39">
              <w:rPr>
                <w:spacing w:val="-2"/>
                <w:szCs w:val="22"/>
              </w:rPr>
              <w:t>authority</w:t>
            </w:r>
          </w:p>
          <w:p w14:paraId="371513C8" w14:textId="77777777" w:rsidR="008C1D39" w:rsidRPr="008C1D39" w:rsidRDefault="008C1D39" w:rsidP="008C1D39">
            <w:pPr>
              <w:numPr>
                <w:ilvl w:val="0"/>
                <w:numId w:val="33"/>
              </w:numPr>
              <w:tabs>
                <w:tab w:val="left" w:pos="408"/>
              </w:tabs>
              <w:spacing w:before="0" w:after="0" w:line="229" w:lineRule="exact"/>
              <w:ind w:left="408" w:right="0" w:hanging="284"/>
              <w:jc w:val="both"/>
              <w:rPr>
                <w:szCs w:val="22"/>
              </w:rPr>
            </w:pPr>
            <w:r w:rsidRPr="008C1D39">
              <w:rPr>
                <w:szCs w:val="22"/>
              </w:rPr>
              <w:t>precise</w:t>
            </w:r>
            <w:r w:rsidRPr="008C1D39">
              <w:rPr>
                <w:spacing w:val="-6"/>
                <w:szCs w:val="22"/>
              </w:rPr>
              <w:t xml:space="preserve"> </w:t>
            </w:r>
            <w:r w:rsidRPr="008C1D39">
              <w:rPr>
                <w:szCs w:val="22"/>
              </w:rPr>
              <w:t>reference</w:t>
            </w:r>
            <w:r w:rsidRPr="008C1D39">
              <w:rPr>
                <w:spacing w:val="-5"/>
                <w:szCs w:val="22"/>
              </w:rPr>
              <w:t xml:space="preserve"> </w:t>
            </w:r>
            <w:r w:rsidRPr="008C1D39">
              <w:rPr>
                <w:szCs w:val="22"/>
              </w:rPr>
              <w:t>of</w:t>
            </w:r>
            <w:r w:rsidRPr="008C1D39">
              <w:rPr>
                <w:spacing w:val="-5"/>
                <w:szCs w:val="22"/>
              </w:rPr>
              <w:t xml:space="preserve"> </w:t>
            </w:r>
            <w:r w:rsidRPr="008C1D39">
              <w:rPr>
                <w:szCs w:val="22"/>
              </w:rPr>
              <w:t>the</w:t>
            </w:r>
            <w:r w:rsidRPr="008C1D39">
              <w:rPr>
                <w:spacing w:val="-5"/>
                <w:szCs w:val="22"/>
              </w:rPr>
              <w:t xml:space="preserve"> </w:t>
            </w:r>
            <w:r w:rsidRPr="008C1D39">
              <w:rPr>
                <w:spacing w:val="-2"/>
                <w:szCs w:val="22"/>
              </w:rPr>
              <w:t>documents</w:t>
            </w:r>
          </w:p>
          <w:p w14:paraId="3EA4BF0A" w14:textId="77777777" w:rsidR="008C1D39" w:rsidRPr="008C1D39" w:rsidRDefault="008C1D39" w:rsidP="008C1D39">
            <w:pPr>
              <w:tabs>
                <w:tab w:val="left" w:pos="408"/>
              </w:tabs>
              <w:spacing w:before="0" w:after="0" w:line="229" w:lineRule="exact"/>
              <w:ind w:left="408" w:right="0"/>
              <w:jc w:val="both"/>
              <w:rPr>
                <w:szCs w:val="22"/>
              </w:rPr>
            </w:pPr>
          </w:p>
        </w:tc>
        <w:tc>
          <w:tcPr>
            <w:tcW w:w="2415" w:type="dxa"/>
          </w:tcPr>
          <w:p w14:paraId="5141C53D" w14:textId="77777777" w:rsidR="008C1D39" w:rsidRPr="008C1D39" w:rsidRDefault="008C1D39" w:rsidP="008C1D39">
            <w:pPr>
              <w:spacing w:before="0" w:after="0"/>
              <w:ind w:right="0"/>
              <w:jc w:val="both"/>
              <w:rPr>
                <w:szCs w:val="22"/>
              </w:rPr>
            </w:pPr>
          </w:p>
        </w:tc>
      </w:tr>
      <w:tr w:rsidR="008C1D39" w:rsidRPr="008C1D39" w14:paraId="1BB99223" w14:textId="77777777" w:rsidTr="00C07F94">
        <w:trPr>
          <w:trHeight w:val="2390"/>
        </w:trPr>
        <w:tc>
          <w:tcPr>
            <w:tcW w:w="1277" w:type="dxa"/>
            <w:tcBorders>
              <w:bottom w:val="single" w:sz="4" w:space="0" w:color="auto"/>
            </w:tcBorders>
          </w:tcPr>
          <w:p w14:paraId="0C0C4217" w14:textId="77777777" w:rsidR="008C1D39" w:rsidRPr="008C1D39" w:rsidRDefault="008C1D39" w:rsidP="008C1D39">
            <w:pPr>
              <w:spacing w:before="98" w:after="0"/>
              <w:ind w:left="109" w:right="0"/>
              <w:jc w:val="both"/>
              <w:rPr>
                <w:szCs w:val="22"/>
              </w:rPr>
            </w:pPr>
            <w:r w:rsidRPr="008C1D39">
              <w:rPr>
                <w:spacing w:val="-5"/>
                <w:szCs w:val="22"/>
              </w:rPr>
              <w:t>5.2</w:t>
            </w:r>
          </w:p>
        </w:tc>
        <w:tc>
          <w:tcPr>
            <w:tcW w:w="6237" w:type="dxa"/>
            <w:tcBorders>
              <w:bottom w:val="nil"/>
            </w:tcBorders>
          </w:tcPr>
          <w:p w14:paraId="4D5019B0" w14:textId="77777777" w:rsidR="008C1D39" w:rsidRPr="008C1D39" w:rsidRDefault="008C1D39" w:rsidP="008C1D39">
            <w:pPr>
              <w:ind w:left="140"/>
            </w:pPr>
            <w:r w:rsidRPr="008C1D39">
              <w:t>If documentary evidence of economic and financial standing is not available electronically, please provide</w:t>
            </w:r>
            <w:r w:rsidRPr="008C1D39">
              <w:rPr>
                <w:spacing w:val="-10"/>
              </w:rPr>
              <w:t xml:space="preserve"> </w:t>
            </w:r>
            <w:r w:rsidRPr="008C1D39">
              <w:t>a</w:t>
            </w:r>
            <w:r w:rsidRPr="008C1D39">
              <w:rPr>
                <w:spacing w:val="-10"/>
              </w:rPr>
              <w:t xml:space="preserve"> </w:t>
            </w:r>
            <w:r w:rsidRPr="008C1D39">
              <w:t>copy</w:t>
            </w:r>
            <w:r w:rsidRPr="008C1D39">
              <w:rPr>
                <w:spacing w:val="-10"/>
              </w:rPr>
              <w:t xml:space="preserve"> </w:t>
            </w:r>
            <w:r w:rsidRPr="008C1D39">
              <w:t>of your detailed accounts for the last two years (audited if required by law).</w:t>
            </w:r>
          </w:p>
          <w:p w14:paraId="14F64AA9" w14:textId="77777777" w:rsidR="008C1D39" w:rsidRPr="008C1D39" w:rsidRDefault="008C1D39" w:rsidP="008C1D39">
            <w:pPr>
              <w:ind w:left="140"/>
            </w:pPr>
            <w:r w:rsidRPr="008C1D39">
              <w:t>Also, for any other person or entity on whom you are relying to meet the selection criteria relating to economic and financial standing, please provide a copy of their detailed accounts for the last two years (audited if required by law).</w:t>
            </w:r>
          </w:p>
        </w:tc>
        <w:tc>
          <w:tcPr>
            <w:tcW w:w="2415" w:type="dxa"/>
            <w:tcBorders>
              <w:bottom w:val="single" w:sz="4" w:space="0" w:color="auto"/>
            </w:tcBorders>
          </w:tcPr>
          <w:p w14:paraId="479AE114" w14:textId="77777777" w:rsidR="008C1D39" w:rsidRPr="008C1D39" w:rsidRDefault="008C1D39" w:rsidP="008C1D39">
            <w:pPr>
              <w:spacing w:before="0" w:after="0"/>
              <w:ind w:right="0"/>
              <w:jc w:val="both"/>
              <w:rPr>
                <w:szCs w:val="22"/>
              </w:rPr>
            </w:pPr>
          </w:p>
        </w:tc>
      </w:tr>
      <w:tr w:rsidR="008C1D39" w:rsidRPr="008C1D39" w14:paraId="67D0212F" w14:textId="77777777" w:rsidTr="00C07F94">
        <w:trPr>
          <w:trHeight w:val="993"/>
        </w:trPr>
        <w:tc>
          <w:tcPr>
            <w:tcW w:w="1277" w:type="dxa"/>
            <w:tcBorders>
              <w:top w:val="single" w:sz="4" w:space="0" w:color="auto"/>
              <w:left w:val="single" w:sz="4" w:space="0" w:color="auto"/>
              <w:bottom w:val="nil"/>
              <w:right w:val="single" w:sz="4" w:space="0" w:color="auto"/>
            </w:tcBorders>
          </w:tcPr>
          <w:p w14:paraId="39280256" w14:textId="77777777" w:rsidR="008C1D39" w:rsidRPr="008C1D39" w:rsidRDefault="008C1D39" w:rsidP="008C1D39">
            <w:pPr>
              <w:spacing w:before="98" w:after="0"/>
              <w:ind w:left="109" w:right="0"/>
              <w:jc w:val="both"/>
              <w:rPr>
                <w:spacing w:val="-5"/>
                <w:szCs w:val="22"/>
              </w:rPr>
            </w:pPr>
            <w:r w:rsidRPr="008C1D39">
              <w:rPr>
                <w:spacing w:val="-5"/>
                <w:szCs w:val="22"/>
              </w:rPr>
              <w:t>5.3</w:t>
            </w:r>
          </w:p>
        </w:tc>
        <w:tc>
          <w:tcPr>
            <w:tcW w:w="6237" w:type="dxa"/>
            <w:tcBorders>
              <w:left w:val="single" w:sz="4" w:space="0" w:color="auto"/>
              <w:bottom w:val="nil"/>
              <w:right w:val="single" w:sz="4" w:space="0" w:color="auto"/>
            </w:tcBorders>
          </w:tcPr>
          <w:p w14:paraId="4EEE6ADE" w14:textId="77777777" w:rsidR="008C1D39" w:rsidRPr="008C1D39" w:rsidRDefault="008C1D39" w:rsidP="008C1D39">
            <w:pPr>
              <w:ind w:left="139"/>
            </w:pPr>
            <w:r w:rsidRPr="008C1D39">
              <w:t>If you are not able to provide a response to questions 5.1 or 5.2, please provide any of the following alternatives:</w:t>
            </w:r>
          </w:p>
        </w:tc>
        <w:tc>
          <w:tcPr>
            <w:tcW w:w="2415" w:type="dxa"/>
            <w:tcBorders>
              <w:top w:val="single" w:sz="4" w:space="0" w:color="auto"/>
              <w:left w:val="single" w:sz="4" w:space="0" w:color="auto"/>
              <w:bottom w:val="nil"/>
              <w:right w:val="single" w:sz="4" w:space="0" w:color="auto"/>
            </w:tcBorders>
          </w:tcPr>
          <w:p w14:paraId="2B86A762" w14:textId="77777777" w:rsidR="008C1D39" w:rsidRPr="008C1D39" w:rsidRDefault="008C1D39" w:rsidP="008C1D39">
            <w:pPr>
              <w:spacing w:before="0" w:after="0"/>
              <w:ind w:right="0"/>
              <w:jc w:val="both"/>
              <w:rPr>
                <w:szCs w:val="22"/>
              </w:rPr>
            </w:pPr>
          </w:p>
        </w:tc>
      </w:tr>
      <w:tr w:rsidR="008C1D39" w:rsidRPr="008C1D39" w14:paraId="06C452AB" w14:textId="77777777" w:rsidTr="00C07F94">
        <w:trPr>
          <w:trHeight w:val="1517"/>
        </w:trPr>
        <w:tc>
          <w:tcPr>
            <w:tcW w:w="1277" w:type="dxa"/>
            <w:tcBorders>
              <w:top w:val="nil"/>
              <w:left w:val="single" w:sz="4" w:space="0" w:color="auto"/>
              <w:bottom w:val="nil"/>
              <w:right w:val="single" w:sz="4" w:space="0" w:color="auto"/>
            </w:tcBorders>
          </w:tcPr>
          <w:p w14:paraId="3695E5F6" w14:textId="77777777" w:rsidR="008C1D39" w:rsidRPr="008C1D39" w:rsidRDefault="008C1D39" w:rsidP="008C1D39">
            <w:pPr>
              <w:spacing w:before="136" w:after="0"/>
              <w:ind w:left="109" w:right="0"/>
              <w:jc w:val="both"/>
              <w:rPr>
                <w:szCs w:val="22"/>
              </w:rPr>
            </w:pPr>
            <w:r w:rsidRPr="008C1D39">
              <w:rPr>
                <w:spacing w:val="-2"/>
                <w:szCs w:val="22"/>
              </w:rPr>
              <w:t>5.3(a)</w:t>
            </w:r>
          </w:p>
        </w:tc>
        <w:tc>
          <w:tcPr>
            <w:tcW w:w="6237" w:type="dxa"/>
            <w:tcBorders>
              <w:top w:val="nil"/>
              <w:left w:val="single" w:sz="4" w:space="0" w:color="auto"/>
              <w:bottom w:val="nil"/>
              <w:right w:val="single" w:sz="4" w:space="0" w:color="auto"/>
            </w:tcBorders>
          </w:tcPr>
          <w:p w14:paraId="2FA3D8B3" w14:textId="77777777" w:rsidR="008C1D39" w:rsidRPr="008C1D39" w:rsidRDefault="008C1D39" w:rsidP="008C1D39">
            <w:pPr>
              <w:tabs>
                <w:tab w:val="left" w:pos="939"/>
                <w:tab w:val="left" w:pos="1591"/>
                <w:tab w:val="left" w:pos="2342"/>
                <w:tab w:val="left" w:pos="5641"/>
              </w:tabs>
              <w:spacing w:before="70" w:after="0" w:line="250" w:lineRule="atLeast"/>
              <w:ind w:left="139" w:right="102"/>
              <w:rPr>
                <w:szCs w:val="22"/>
              </w:rPr>
            </w:pPr>
            <w:r w:rsidRPr="008C1D39">
              <w:rPr>
                <w:szCs w:val="22"/>
              </w:rPr>
              <w:t>A</w:t>
            </w:r>
            <w:r w:rsidRPr="008C1D39">
              <w:rPr>
                <w:spacing w:val="40"/>
                <w:szCs w:val="22"/>
              </w:rPr>
              <w:t xml:space="preserve"> </w:t>
            </w:r>
            <w:r w:rsidRPr="008C1D39">
              <w:rPr>
                <w:szCs w:val="22"/>
              </w:rPr>
              <w:t>statement</w:t>
            </w:r>
            <w:r w:rsidRPr="008C1D39">
              <w:rPr>
                <w:spacing w:val="36"/>
                <w:szCs w:val="22"/>
              </w:rPr>
              <w:t xml:space="preserve"> </w:t>
            </w:r>
            <w:r w:rsidRPr="008C1D39">
              <w:rPr>
                <w:szCs w:val="22"/>
              </w:rPr>
              <w:t>of</w:t>
            </w:r>
            <w:r w:rsidRPr="008C1D39">
              <w:rPr>
                <w:spacing w:val="36"/>
                <w:szCs w:val="22"/>
              </w:rPr>
              <w:t xml:space="preserve"> </w:t>
            </w:r>
            <w:r w:rsidRPr="008C1D39">
              <w:rPr>
                <w:szCs w:val="22"/>
              </w:rPr>
              <w:t>your</w:t>
            </w:r>
            <w:r w:rsidRPr="008C1D39">
              <w:rPr>
                <w:spacing w:val="36"/>
                <w:szCs w:val="22"/>
              </w:rPr>
              <w:t xml:space="preserve"> </w:t>
            </w:r>
            <w:r w:rsidRPr="008C1D39">
              <w:rPr>
                <w:szCs w:val="22"/>
              </w:rPr>
              <w:t>annual</w:t>
            </w:r>
            <w:r w:rsidRPr="008C1D39">
              <w:rPr>
                <w:spacing w:val="36"/>
                <w:szCs w:val="22"/>
              </w:rPr>
              <w:t xml:space="preserve"> </w:t>
            </w:r>
            <w:r w:rsidRPr="008C1D39">
              <w:rPr>
                <w:szCs w:val="22"/>
              </w:rPr>
              <w:t xml:space="preserve">turnover, </w:t>
            </w:r>
            <w:r w:rsidRPr="008C1D39">
              <w:rPr>
                <w:spacing w:val="-2"/>
                <w:szCs w:val="22"/>
              </w:rPr>
              <w:t>Profit</w:t>
            </w:r>
            <w:r w:rsidRPr="008C1D39">
              <w:rPr>
                <w:szCs w:val="22"/>
              </w:rPr>
              <w:t xml:space="preserve"> </w:t>
            </w:r>
            <w:r w:rsidRPr="008C1D39">
              <w:rPr>
                <w:spacing w:val="-5"/>
                <w:szCs w:val="22"/>
              </w:rPr>
              <w:t>and</w:t>
            </w:r>
            <w:r w:rsidRPr="008C1D39">
              <w:rPr>
                <w:szCs w:val="22"/>
              </w:rPr>
              <w:t xml:space="preserve"> </w:t>
            </w:r>
            <w:r w:rsidRPr="008C1D39">
              <w:rPr>
                <w:spacing w:val="-4"/>
                <w:szCs w:val="22"/>
              </w:rPr>
              <w:t>Loss</w:t>
            </w:r>
            <w:r w:rsidRPr="008C1D39">
              <w:rPr>
                <w:szCs w:val="22"/>
              </w:rPr>
              <w:t xml:space="preserve"> </w:t>
            </w:r>
            <w:r w:rsidRPr="008C1D39">
              <w:rPr>
                <w:spacing w:val="-2"/>
                <w:szCs w:val="22"/>
              </w:rPr>
              <w:t>Account/Income</w:t>
            </w:r>
            <w:r w:rsidRPr="008C1D39">
              <w:rPr>
                <w:szCs w:val="22"/>
              </w:rPr>
              <w:t xml:space="preserve"> statement,</w:t>
            </w:r>
            <w:r w:rsidRPr="008C1D39">
              <w:rPr>
                <w:spacing w:val="-11"/>
                <w:szCs w:val="22"/>
              </w:rPr>
              <w:t xml:space="preserve"> </w:t>
            </w:r>
            <w:r w:rsidRPr="008C1D39">
              <w:rPr>
                <w:szCs w:val="22"/>
              </w:rPr>
              <w:t>Balance</w:t>
            </w:r>
            <w:r w:rsidRPr="008C1D39">
              <w:rPr>
                <w:spacing w:val="-11"/>
                <w:szCs w:val="22"/>
              </w:rPr>
              <w:t xml:space="preserve"> </w:t>
            </w:r>
            <w:r w:rsidRPr="008C1D39">
              <w:rPr>
                <w:szCs w:val="22"/>
              </w:rPr>
              <w:t>Sheet/statement</w:t>
            </w:r>
            <w:r w:rsidRPr="008C1D39">
              <w:rPr>
                <w:spacing w:val="-10"/>
                <w:szCs w:val="22"/>
              </w:rPr>
              <w:t xml:space="preserve"> </w:t>
            </w:r>
            <w:r w:rsidRPr="008C1D39">
              <w:rPr>
                <w:spacing w:val="-5"/>
                <w:szCs w:val="22"/>
              </w:rPr>
              <w:t>of</w:t>
            </w:r>
            <w:r w:rsidRPr="008C1D39">
              <w:rPr>
                <w:szCs w:val="22"/>
              </w:rPr>
              <w:t xml:space="preserve"> Financial</w:t>
            </w:r>
            <w:r w:rsidRPr="008C1D39">
              <w:rPr>
                <w:spacing w:val="51"/>
                <w:w w:val="150"/>
                <w:szCs w:val="22"/>
              </w:rPr>
              <w:t xml:space="preserve"> </w:t>
            </w:r>
            <w:r w:rsidRPr="008C1D39">
              <w:rPr>
                <w:szCs w:val="22"/>
              </w:rPr>
              <w:t>Position</w:t>
            </w:r>
            <w:r w:rsidRPr="008C1D39">
              <w:rPr>
                <w:spacing w:val="52"/>
                <w:w w:val="150"/>
                <w:szCs w:val="22"/>
              </w:rPr>
              <w:t xml:space="preserve"> </w:t>
            </w:r>
            <w:r w:rsidRPr="008C1D39">
              <w:rPr>
                <w:szCs w:val="22"/>
              </w:rPr>
              <w:t>and</w:t>
            </w:r>
            <w:r w:rsidRPr="008C1D39">
              <w:rPr>
                <w:spacing w:val="68"/>
                <w:szCs w:val="22"/>
              </w:rPr>
              <w:t xml:space="preserve"> </w:t>
            </w:r>
            <w:r w:rsidRPr="008C1D39">
              <w:rPr>
                <w:szCs w:val="22"/>
              </w:rPr>
              <w:t>Statement</w:t>
            </w:r>
            <w:r w:rsidRPr="008C1D39">
              <w:rPr>
                <w:spacing w:val="68"/>
                <w:szCs w:val="22"/>
              </w:rPr>
              <w:t xml:space="preserve"> </w:t>
            </w:r>
            <w:r w:rsidRPr="008C1D39">
              <w:rPr>
                <w:spacing w:val="-5"/>
                <w:szCs w:val="22"/>
              </w:rPr>
              <w:t>of</w:t>
            </w:r>
            <w:r w:rsidRPr="008C1D39">
              <w:rPr>
                <w:szCs w:val="22"/>
              </w:rPr>
              <w:t xml:space="preserve"> Cash</w:t>
            </w:r>
            <w:r w:rsidRPr="008C1D39">
              <w:rPr>
                <w:spacing w:val="25"/>
                <w:szCs w:val="22"/>
              </w:rPr>
              <w:t xml:space="preserve"> </w:t>
            </w:r>
            <w:r w:rsidRPr="008C1D39">
              <w:rPr>
                <w:szCs w:val="22"/>
              </w:rPr>
              <w:t>Flow</w:t>
            </w:r>
            <w:r w:rsidRPr="008C1D39">
              <w:rPr>
                <w:spacing w:val="11"/>
                <w:szCs w:val="22"/>
              </w:rPr>
              <w:t xml:space="preserve"> </w:t>
            </w:r>
            <w:r w:rsidRPr="008C1D39">
              <w:rPr>
                <w:szCs w:val="22"/>
              </w:rPr>
              <w:t>for</w:t>
            </w:r>
            <w:r w:rsidRPr="008C1D39">
              <w:rPr>
                <w:spacing w:val="11"/>
                <w:szCs w:val="22"/>
              </w:rPr>
              <w:t xml:space="preserve"> </w:t>
            </w:r>
            <w:r w:rsidRPr="008C1D39">
              <w:rPr>
                <w:szCs w:val="22"/>
              </w:rPr>
              <w:t>the</w:t>
            </w:r>
            <w:r w:rsidRPr="008C1D39">
              <w:rPr>
                <w:spacing w:val="11"/>
                <w:szCs w:val="22"/>
              </w:rPr>
              <w:t xml:space="preserve"> </w:t>
            </w:r>
            <w:r w:rsidRPr="008C1D39">
              <w:rPr>
                <w:szCs w:val="22"/>
              </w:rPr>
              <w:t>most</w:t>
            </w:r>
            <w:r w:rsidRPr="008C1D39">
              <w:rPr>
                <w:spacing w:val="11"/>
                <w:szCs w:val="22"/>
              </w:rPr>
              <w:t xml:space="preserve"> </w:t>
            </w:r>
            <w:r w:rsidRPr="008C1D39">
              <w:rPr>
                <w:szCs w:val="22"/>
              </w:rPr>
              <w:t>recent</w:t>
            </w:r>
            <w:r w:rsidRPr="008C1D39">
              <w:rPr>
                <w:spacing w:val="12"/>
                <w:szCs w:val="22"/>
              </w:rPr>
              <w:t xml:space="preserve"> </w:t>
            </w:r>
            <w:r w:rsidRPr="008C1D39">
              <w:rPr>
                <w:spacing w:val="-2"/>
                <w:szCs w:val="22"/>
              </w:rPr>
              <w:t>year(s)</w:t>
            </w:r>
            <w:r w:rsidRPr="008C1D39">
              <w:rPr>
                <w:szCs w:val="22"/>
              </w:rPr>
              <w:t xml:space="preserve"> of</w:t>
            </w:r>
            <w:r w:rsidRPr="008C1D39">
              <w:rPr>
                <w:spacing w:val="55"/>
                <w:szCs w:val="22"/>
              </w:rPr>
              <w:t xml:space="preserve"> </w:t>
            </w:r>
            <w:r w:rsidRPr="008C1D39">
              <w:rPr>
                <w:szCs w:val="22"/>
              </w:rPr>
              <w:t>trading</w:t>
            </w:r>
            <w:r w:rsidRPr="008C1D39">
              <w:rPr>
                <w:spacing w:val="42"/>
                <w:szCs w:val="22"/>
              </w:rPr>
              <w:t xml:space="preserve"> </w:t>
            </w:r>
            <w:r w:rsidRPr="008C1D39">
              <w:rPr>
                <w:szCs w:val="22"/>
              </w:rPr>
              <w:t>and</w:t>
            </w:r>
            <w:r w:rsidRPr="008C1D39">
              <w:rPr>
                <w:spacing w:val="41"/>
                <w:szCs w:val="22"/>
              </w:rPr>
              <w:t xml:space="preserve"> </w:t>
            </w:r>
            <w:r w:rsidRPr="008C1D39">
              <w:rPr>
                <w:szCs w:val="22"/>
              </w:rPr>
              <w:t>a</w:t>
            </w:r>
            <w:r w:rsidRPr="008C1D39">
              <w:rPr>
                <w:spacing w:val="41"/>
                <w:szCs w:val="22"/>
              </w:rPr>
              <w:t xml:space="preserve"> </w:t>
            </w:r>
            <w:r w:rsidRPr="008C1D39">
              <w:rPr>
                <w:szCs w:val="22"/>
              </w:rPr>
              <w:t>bank</w:t>
            </w:r>
            <w:r w:rsidRPr="008C1D39">
              <w:rPr>
                <w:spacing w:val="41"/>
                <w:szCs w:val="22"/>
              </w:rPr>
              <w:t xml:space="preserve"> </w:t>
            </w:r>
            <w:r w:rsidRPr="008C1D39">
              <w:rPr>
                <w:szCs w:val="22"/>
              </w:rPr>
              <w:t>letter</w:t>
            </w:r>
            <w:r w:rsidRPr="008C1D39">
              <w:rPr>
                <w:spacing w:val="42"/>
                <w:szCs w:val="22"/>
              </w:rPr>
              <w:t xml:space="preserve"> </w:t>
            </w:r>
            <w:r w:rsidRPr="008C1D39">
              <w:rPr>
                <w:spacing w:val="-2"/>
                <w:szCs w:val="22"/>
              </w:rPr>
              <w:t>outlining</w:t>
            </w:r>
          </w:p>
          <w:p w14:paraId="3BBD05B2" w14:textId="77777777" w:rsidR="008C1D39" w:rsidRPr="008C1D39" w:rsidRDefault="008C1D39" w:rsidP="008C1D39">
            <w:pPr>
              <w:spacing w:before="0" w:after="0" w:line="213" w:lineRule="exact"/>
              <w:ind w:left="139" w:right="0"/>
              <w:rPr>
                <w:szCs w:val="22"/>
                <w:highlight w:val="yellow"/>
              </w:rPr>
            </w:pPr>
            <w:r w:rsidRPr="008C1D39">
              <w:rPr>
                <w:szCs w:val="22"/>
              </w:rPr>
              <w:t>the</w:t>
            </w:r>
            <w:r w:rsidRPr="008C1D39">
              <w:rPr>
                <w:spacing w:val="69"/>
                <w:w w:val="150"/>
                <w:szCs w:val="22"/>
              </w:rPr>
              <w:t xml:space="preserve"> </w:t>
            </w:r>
            <w:r w:rsidRPr="008C1D39">
              <w:rPr>
                <w:szCs w:val="22"/>
              </w:rPr>
              <w:t>current</w:t>
            </w:r>
            <w:r w:rsidRPr="008C1D39">
              <w:rPr>
                <w:spacing w:val="70"/>
                <w:w w:val="150"/>
                <w:szCs w:val="22"/>
              </w:rPr>
              <w:t xml:space="preserve"> </w:t>
            </w:r>
            <w:r w:rsidRPr="008C1D39">
              <w:rPr>
                <w:szCs w:val="22"/>
              </w:rPr>
              <w:t>cash</w:t>
            </w:r>
            <w:r w:rsidRPr="008C1D39">
              <w:rPr>
                <w:spacing w:val="70"/>
                <w:w w:val="150"/>
                <w:szCs w:val="22"/>
              </w:rPr>
              <w:t xml:space="preserve"> </w:t>
            </w:r>
            <w:r w:rsidRPr="008C1D39">
              <w:rPr>
                <w:szCs w:val="22"/>
              </w:rPr>
              <w:t>and</w:t>
            </w:r>
            <w:r w:rsidRPr="008C1D39">
              <w:rPr>
                <w:spacing w:val="70"/>
                <w:w w:val="150"/>
                <w:szCs w:val="22"/>
              </w:rPr>
              <w:t xml:space="preserve"> </w:t>
            </w:r>
            <w:r w:rsidRPr="008C1D39">
              <w:rPr>
                <w:szCs w:val="22"/>
              </w:rPr>
              <w:t>credit</w:t>
            </w:r>
            <w:r w:rsidRPr="008C1D39">
              <w:rPr>
                <w:spacing w:val="55"/>
                <w:w w:val="150"/>
                <w:szCs w:val="22"/>
              </w:rPr>
              <w:t xml:space="preserve"> </w:t>
            </w:r>
            <w:r w:rsidRPr="008C1D39">
              <w:rPr>
                <w:spacing w:val="-2"/>
                <w:szCs w:val="22"/>
              </w:rPr>
              <w:t>facility</w:t>
            </w:r>
            <w:r w:rsidRPr="008C1D39">
              <w:rPr>
                <w:szCs w:val="22"/>
              </w:rPr>
              <w:t xml:space="preserve"> </w:t>
            </w:r>
            <w:r w:rsidRPr="008C1D39">
              <w:rPr>
                <w:spacing w:val="-2"/>
                <w:szCs w:val="22"/>
              </w:rPr>
              <w:t>position.</w:t>
            </w:r>
          </w:p>
        </w:tc>
        <w:tc>
          <w:tcPr>
            <w:tcW w:w="2415" w:type="dxa"/>
            <w:tcBorders>
              <w:top w:val="nil"/>
              <w:left w:val="single" w:sz="4" w:space="0" w:color="auto"/>
              <w:bottom w:val="nil"/>
              <w:right w:val="single" w:sz="4" w:space="0" w:color="auto"/>
            </w:tcBorders>
          </w:tcPr>
          <w:p w14:paraId="5D90601E" w14:textId="77777777" w:rsidR="008C1D39" w:rsidRPr="008C1D39" w:rsidRDefault="008C1D39" w:rsidP="008C1D39">
            <w:pPr>
              <w:jc w:val="both"/>
              <w:rPr>
                <w:sz w:val="2"/>
                <w:szCs w:val="2"/>
              </w:rPr>
            </w:pPr>
          </w:p>
        </w:tc>
      </w:tr>
      <w:tr w:rsidR="008C1D39" w:rsidRPr="008C1D39" w14:paraId="3CDDC1AC" w14:textId="77777777" w:rsidTr="00C07F94">
        <w:trPr>
          <w:trHeight w:val="1538"/>
        </w:trPr>
        <w:tc>
          <w:tcPr>
            <w:tcW w:w="1277" w:type="dxa"/>
            <w:tcBorders>
              <w:top w:val="nil"/>
              <w:left w:val="single" w:sz="4" w:space="0" w:color="auto"/>
              <w:bottom w:val="single" w:sz="4" w:space="0" w:color="auto"/>
              <w:right w:val="single" w:sz="4" w:space="0" w:color="auto"/>
            </w:tcBorders>
          </w:tcPr>
          <w:p w14:paraId="34A40F96" w14:textId="77777777" w:rsidR="008C1D39" w:rsidRPr="008C1D39" w:rsidRDefault="008C1D39" w:rsidP="008C1D39">
            <w:pPr>
              <w:spacing w:before="182" w:after="0"/>
              <w:ind w:left="109" w:right="0"/>
              <w:jc w:val="both"/>
              <w:rPr>
                <w:szCs w:val="22"/>
              </w:rPr>
            </w:pPr>
            <w:r w:rsidRPr="008C1D39">
              <w:rPr>
                <w:spacing w:val="-2"/>
                <w:szCs w:val="22"/>
              </w:rPr>
              <w:t>5.3(b)</w:t>
            </w:r>
          </w:p>
        </w:tc>
        <w:tc>
          <w:tcPr>
            <w:tcW w:w="6237" w:type="dxa"/>
            <w:tcBorders>
              <w:top w:val="nil"/>
              <w:left w:val="single" w:sz="4" w:space="0" w:color="auto"/>
              <w:bottom w:val="single" w:sz="4" w:space="0" w:color="auto"/>
              <w:right w:val="single" w:sz="4" w:space="0" w:color="auto"/>
            </w:tcBorders>
          </w:tcPr>
          <w:p w14:paraId="3BAD60B9" w14:textId="77777777" w:rsidR="008C1D39" w:rsidRDefault="008C1D39" w:rsidP="008C1D39">
            <w:pPr>
              <w:tabs>
                <w:tab w:val="left" w:pos="1374"/>
                <w:tab w:val="left" w:pos="5281"/>
              </w:tabs>
              <w:spacing w:before="70" w:after="0" w:line="250" w:lineRule="atLeast"/>
              <w:ind w:left="139" w:right="101"/>
              <w:jc w:val="both"/>
              <w:rPr>
                <w:spacing w:val="-2"/>
                <w:szCs w:val="22"/>
              </w:rPr>
            </w:pPr>
            <w:r w:rsidRPr="008C1D39">
              <w:rPr>
                <w:spacing w:val="-2"/>
                <w:szCs w:val="22"/>
              </w:rPr>
              <w:t>Alternative</w:t>
            </w:r>
            <w:r w:rsidRPr="008C1D39">
              <w:rPr>
                <w:szCs w:val="22"/>
              </w:rPr>
              <w:tab/>
              <w:t>information</w:t>
            </w:r>
            <w:r w:rsidRPr="008C1D39">
              <w:rPr>
                <w:spacing w:val="80"/>
                <w:szCs w:val="22"/>
              </w:rPr>
              <w:t xml:space="preserve"> </w:t>
            </w:r>
            <w:r w:rsidRPr="008C1D39">
              <w:rPr>
                <w:szCs w:val="22"/>
              </w:rPr>
              <w:t>to</w:t>
            </w:r>
            <w:r w:rsidRPr="008C1D39">
              <w:rPr>
                <w:spacing w:val="80"/>
                <w:szCs w:val="22"/>
              </w:rPr>
              <w:t xml:space="preserve"> </w:t>
            </w:r>
            <w:r w:rsidRPr="008C1D39">
              <w:rPr>
                <w:szCs w:val="22"/>
              </w:rPr>
              <w:t>evidence economic</w:t>
            </w:r>
            <w:r w:rsidRPr="008C1D39">
              <w:rPr>
                <w:spacing w:val="37"/>
                <w:szCs w:val="22"/>
              </w:rPr>
              <w:t xml:space="preserve"> </w:t>
            </w:r>
            <w:r w:rsidRPr="008C1D39">
              <w:rPr>
                <w:szCs w:val="22"/>
              </w:rPr>
              <w:t>and</w:t>
            </w:r>
            <w:r w:rsidRPr="008C1D39">
              <w:rPr>
                <w:spacing w:val="38"/>
                <w:szCs w:val="22"/>
              </w:rPr>
              <w:t xml:space="preserve"> </w:t>
            </w:r>
            <w:r w:rsidRPr="008C1D39">
              <w:rPr>
                <w:szCs w:val="22"/>
              </w:rPr>
              <w:t>financial</w:t>
            </w:r>
            <w:r w:rsidRPr="008C1D39">
              <w:rPr>
                <w:spacing w:val="38"/>
                <w:szCs w:val="22"/>
              </w:rPr>
              <w:t xml:space="preserve"> </w:t>
            </w:r>
            <w:r w:rsidRPr="008C1D39">
              <w:rPr>
                <w:szCs w:val="22"/>
              </w:rPr>
              <w:t>standing</w:t>
            </w:r>
            <w:r w:rsidRPr="008C1D39">
              <w:rPr>
                <w:spacing w:val="24"/>
                <w:szCs w:val="22"/>
              </w:rPr>
              <w:t xml:space="preserve"> </w:t>
            </w:r>
            <w:r w:rsidRPr="008C1D39">
              <w:rPr>
                <w:spacing w:val="-2"/>
                <w:szCs w:val="22"/>
              </w:rPr>
              <w:t>(e.g.</w:t>
            </w:r>
            <w:r w:rsidRPr="008C1D39">
              <w:rPr>
                <w:szCs w:val="22"/>
              </w:rPr>
              <w:t xml:space="preserve"> forecast</w:t>
            </w:r>
            <w:r w:rsidRPr="008C1D39">
              <w:rPr>
                <w:spacing w:val="66"/>
                <w:w w:val="150"/>
                <w:szCs w:val="22"/>
              </w:rPr>
              <w:t xml:space="preserve"> </w:t>
            </w:r>
            <w:r w:rsidRPr="008C1D39">
              <w:rPr>
                <w:szCs w:val="22"/>
              </w:rPr>
              <w:t>financial</w:t>
            </w:r>
            <w:r w:rsidRPr="008C1D39">
              <w:rPr>
                <w:spacing w:val="67"/>
                <w:w w:val="150"/>
                <w:szCs w:val="22"/>
              </w:rPr>
              <w:t xml:space="preserve"> </w:t>
            </w:r>
            <w:r w:rsidRPr="008C1D39">
              <w:rPr>
                <w:szCs w:val="22"/>
              </w:rPr>
              <w:t>statements</w:t>
            </w:r>
            <w:r w:rsidRPr="008C1D39">
              <w:rPr>
                <w:spacing w:val="52"/>
                <w:w w:val="150"/>
                <w:szCs w:val="22"/>
              </w:rPr>
              <w:t xml:space="preserve"> </w:t>
            </w:r>
            <w:r w:rsidRPr="008C1D39">
              <w:rPr>
                <w:szCs w:val="22"/>
              </w:rPr>
              <w:t>and</w:t>
            </w:r>
            <w:r w:rsidRPr="008C1D39">
              <w:rPr>
                <w:spacing w:val="52"/>
                <w:w w:val="150"/>
                <w:szCs w:val="22"/>
              </w:rPr>
              <w:t xml:space="preserve"> </w:t>
            </w:r>
            <w:r w:rsidRPr="008C1D39">
              <w:rPr>
                <w:spacing w:val="-10"/>
                <w:szCs w:val="22"/>
              </w:rPr>
              <w:t>a</w:t>
            </w:r>
            <w:r w:rsidRPr="008C1D39">
              <w:rPr>
                <w:szCs w:val="22"/>
              </w:rPr>
              <w:t xml:space="preserve"> statement</w:t>
            </w:r>
            <w:r w:rsidRPr="008C1D39">
              <w:rPr>
                <w:spacing w:val="39"/>
                <w:szCs w:val="22"/>
              </w:rPr>
              <w:t xml:space="preserve"> </w:t>
            </w:r>
            <w:r w:rsidRPr="008C1D39">
              <w:rPr>
                <w:szCs w:val="22"/>
              </w:rPr>
              <w:t>of</w:t>
            </w:r>
            <w:r w:rsidRPr="008C1D39">
              <w:rPr>
                <w:spacing w:val="39"/>
                <w:szCs w:val="22"/>
              </w:rPr>
              <w:t xml:space="preserve"> </w:t>
            </w:r>
            <w:r w:rsidRPr="008C1D39">
              <w:rPr>
                <w:szCs w:val="22"/>
              </w:rPr>
              <w:t>funding</w:t>
            </w:r>
            <w:r w:rsidRPr="008C1D39">
              <w:rPr>
                <w:spacing w:val="40"/>
                <w:szCs w:val="22"/>
              </w:rPr>
              <w:t xml:space="preserve"> </w:t>
            </w:r>
            <w:r w:rsidRPr="008C1D39">
              <w:rPr>
                <w:szCs w:val="22"/>
              </w:rPr>
              <w:t>provided</w:t>
            </w:r>
            <w:r w:rsidRPr="008C1D39">
              <w:rPr>
                <w:spacing w:val="39"/>
                <w:szCs w:val="22"/>
              </w:rPr>
              <w:t xml:space="preserve"> </w:t>
            </w:r>
            <w:r w:rsidRPr="008C1D39">
              <w:rPr>
                <w:szCs w:val="22"/>
              </w:rPr>
              <w:t>by</w:t>
            </w:r>
            <w:r w:rsidRPr="008C1D39">
              <w:rPr>
                <w:spacing w:val="40"/>
                <w:szCs w:val="22"/>
              </w:rPr>
              <w:t xml:space="preserve"> </w:t>
            </w:r>
            <w:r w:rsidRPr="008C1D39">
              <w:rPr>
                <w:spacing w:val="-5"/>
                <w:szCs w:val="22"/>
              </w:rPr>
              <w:t>the</w:t>
            </w:r>
            <w:r w:rsidRPr="008C1D39">
              <w:rPr>
                <w:szCs w:val="22"/>
              </w:rPr>
              <w:t xml:space="preserve"> </w:t>
            </w:r>
            <w:r w:rsidRPr="008C1D39">
              <w:rPr>
                <w:spacing w:val="-2"/>
                <w:szCs w:val="22"/>
              </w:rPr>
              <w:t>owners</w:t>
            </w:r>
            <w:r w:rsidRPr="008C1D39">
              <w:rPr>
                <w:szCs w:val="22"/>
              </w:rPr>
              <w:t xml:space="preserve"> </w:t>
            </w:r>
            <w:r w:rsidRPr="008C1D39">
              <w:rPr>
                <w:spacing w:val="-2"/>
                <w:szCs w:val="22"/>
              </w:rPr>
              <w:t>and/or</w:t>
            </w:r>
            <w:r w:rsidRPr="008C1D39">
              <w:rPr>
                <w:szCs w:val="22"/>
              </w:rPr>
              <w:t xml:space="preserve"> </w:t>
            </w:r>
            <w:r w:rsidRPr="008C1D39">
              <w:rPr>
                <w:spacing w:val="-5"/>
                <w:szCs w:val="22"/>
              </w:rPr>
              <w:t>the</w:t>
            </w:r>
            <w:r w:rsidRPr="008C1D39">
              <w:rPr>
                <w:szCs w:val="22"/>
              </w:rPr>
              <w:t xml:space="preserve"> </w:t>
            </w:r>
            <w:r w:rsidRPr="008C1D39">
              <w:rPr>
                <w:spacing w:val="-2"/>
                <w:szCs w:val="22"/>
              </w:rPr>
              <w:t>bank,</w:t>
            </w:r>
            <w:r w:rsidRPr="008C1D39">
              <w:rPr>
                <w:szCs w:val="22"/>
              </w:rPr>
              <w:t xml:space="preserve"> </w:t>
            </w:r>
            <w:r w:rsidRPr="008C1D39">
              <w:rPr>
                <w:spacing w:val="-2"/>
                <w:szCs w:val="22"/>
              </w:rPr>
              <w:t>charity</w:t>
            </w:r>
            <w:r w:rsidRPr="008C1D39">
              <w:rPr>
                <w:szCs w:val="22"/>
              </w:rPr>
              <w:t xml:space="preserve"> accruals</w:t>
            </w:r>
            <w:r w:rsidRPr="008C1D39">
              <w:rPr>
                <w:spacing w:val="69"/>
                <w:w w:val="150"/>
                <w:szCs w:val="22"/>
              </w:rPr>
              <w:t xml:space="preserve"> </w:t>
            </w:r>
            <w:r w:rsidRPr="008C1D39">
              <w:rPr>
                <w:szCs w:val="22"/>
              </w:rPr>
              <w:t>accounts</w:t>
            </w:r>
            <w:r w:rsidRPr="008C1D39">
              <w:rPr>
                <w:spacing w:val="69"/>
                <w:w w:val="150"/>
                <w:szCs w:val="22"/>
              </w:rPr>
              <w:t xml:space="preserve"> </w:t>
            </w:r>
            <w:r w:rsidRPr="008C1D39">
              <w:rPr>
                <w:szCs w:val="22"/>
              </w:rPr>
              <w:t>or</w:t>
            </w:r>
            <w:r w:rsidRPr="008C1D39">
              <w:rPr>
                <w:spacing w:val="55"/>
                <w:w w:val="150"/>
                <w:szCs w:val="22"/>
              </w:rPr>
              <w:t xml:space="preserve"> </w:t>
            </w:r>
            <w:r w:rsidRPr="008C1D39">
              <w:rPr>
                <w:szCs w:val="22"/>
              </w:rPr>
              <w:t>an</w:t>
            </w:r>
            <w:r w:rsidRPr="008C1D39">
              <w:rPr>
                <w:spacing w:val="54"/>
                <w:w w:val="150"/>
                <w:szCs w:val="22"/>
              </w:rPr>
              <w:t xml:space="preserve"> </w:t>
            </w:r>
            <w:r w:rsidRPr="008C1D39">
              <w:rPr>
                <w:spacing w:val="-2"/>
                <w:szCs w:val="22"/>
              </w:rPr>
              <w:t>alternative</w:t>
            </w:r>
            <w:r w:rsidRPr="008C1D39">
              <w:rPr>
                <w:szCs w:val="22"/>
              </w:rPr>
              <w:t xml:space="preserve"> </w:t>
            </w:r>
            <w:r w:rsidRPr="008C1D39">
              <w:rPr>
                <w:spacing w:val="-2"/>
                <w:szCs w:val="22"/>
              </w:rPr>
              <w:t>means</w:t>
            </w:r>
            <w:r w:rsidRPr="008C1D39">
              <w:rPr>
                <w:szCs w:val="22"/>
              </w:rPr>
              <w:t xml:space="preserve"> </w:t>
            </w:r>
            <w:r w:rsidRPr="008C1D39">
              <w:rPr>
                <w:spacing w:val="-5"/>
                <w:szCs w:val="22"/>
              </w:rPr>
              <w:t>of</w:t>
            </w:r>
            <w:r w:rsidRPr="008C1D39">
              <w:rPr>
                <w:szCs w:val="22"/>
              </w:rPr>
              <w:t xml:space="preserve"> </w:t>
            </w:r>
            <w:r w:rsidRPr="008C1D39">
              <w:rPr>
                <w:spacing w:val="-2"/>
                <w:szCs w:val="22"/>
              </w:rPr>
              <w:t>demonstrating</w:t>
            </w:r>
            <w:r w:rsidRPr="008C1D39">
              <w:rPr>
                <w:szCs w:val="22"/>
              </w:rPr>
              <w:t xml:space="preserve"> </w:t>
            </w:r>
            <w:r w:rsidRPr="008C1D39">
              <w:rPr>
                <w:spacing w:val="-2"/>
                <w:szCs w:val="22"/>
              </w:rPr>
              <w:t>financial</w:t>
            </w:r>
            <w:r w:rsidRPr="008C1D39">
              <w:rPr>
                <w:szCs w:val="22"/>
              </w:rPr>
              <w:t xml:space="preserve"> </w:t>
            </w:r>
            <w:r w:rsidRPr="008C1D39">
              <w:rPr>
                <w:spacing w:val="-2"/>
                <w:szCs w:val="22"/>
              </w:rPr>
              <w:t>status).</w:t>
            </w:r>
          </w:p>
          <w:p w14:paraId="7945490A" w14:textId="77777777" w:rsidR="007B3015" w:rsidRDefault="007B3015" w:rsidP="008C1D39">
            <w:pPr>
              <w:tabs>
                <w:tab w:val="left" w:pos="1374"/>
                <w:tab w:val="left" w:pos="5281"/>
              </w:tabs>
              <w:spacing w:before="70" w:after="0" w:line="250" w:lineRule="atLeast"/>
              <w:ind w:left="139" w:right="101"/>
              <w:jc w:val="both"/>
              <w:rPr>
                <w:spacing w:val="-2"/>
                <w:szCs w:val="22"/>
              </w:rPr>
            </w:pPr>
          </w:p>
          <w:p w14:paraId="14F6C071" w14:textId="77777777" w:rsidR="007B3015" w:rsidRPr="008C1D39" w:rsidRDefault="007B3015" w:rsidP="008C1D39">
            <w:pPr>
              <w:tabs>
                <w:tab w:val="left" w:pos="1374"/>
                <w:tab w:val="left" w:pos="5281"/>
              </w:tabs>
              <w:spacing w:before="70" w:after="0" w:line="250" w:lineRule="atLeast"/>
              <w:ind w:left="139" w:right="101"/>
              <w:jc w:val="both"/>
              <w:rPr>
                <w:szCs w:val="22"/>
              </w:rPr>
            </w:pPr>
          </w:p>
        </w:tc>
        <w:tc>
          <w:tcPr>
            <w:tcW w:w="2415" w:type="dxa"/>
            <w:tcBorders>
              <w:top w:val="nil"/>
              <w:left w:val="single" w:sz="4" w:space="0" w:color="auto"/>
              <w:bottom w:val="single" w:sz="4" w:space="0" w:color="auto"/>
              <w:right w:val="single" w:sz="4" w:space="0" w:color="auto"/>
            </w:tcBorders>
          </w:tcPr>
          <w:p w14:paraId="59416573" w14:textId="77777777" w:rsidR="008C1D39" w:rsidRPr="008C1D39" w:rsidRDefault="008C1D39" w:rsidP="008C1D39">
            <w:pPr>
              <w:jc w:val="both"/>
              <w:rPr>
                <w:sz w:val="2"/>
                <w:szCs w:val="2"/>
              </w:rPr>
            </w:pPr>
          </w:p>
        </w:tc>
      </w:tr>
      <w:tr w:rsidR="008C1D39" w:rsidRPr="008C1D39" w14:paraId="49958156" w14:textId="77777777" w:rsidTr="00C07F94">
        <w:trPr>
          <w:trHeight w:val="229"/>
        </w:trPr>
        <w:tc>
          <w:tcPr>
            <w:tcW w:w="1277" w:type="dxa"/>
            <w:tcBorders>
              <w:top w:val="single" w:sz="4" w:space="0" w:color="auto"/>
              <w:left w:val="single" w:sz="4" w:space="0" w:color="auto"/>
              <w:bottom w:val="single" w:sz="4" w:space="0" w:color="auto"/>
              <w:right w:val="single" w:sz="4" w:space="0" w:color="auto"/>
            </w:tcBorders>
          </w:tcPr>
          <w:p w14:paraId="225BB59C" w14:textId="77777777" w:rsidR="008C1D39" w:rsidRPr="008C1D39" w:rsidRDefault="008C1D39" w:rsidP="008C1D39">
            <w:pPr>
              <w:spacing w:before="182" w:after="0"/>
              <w:ind w:left="109" w:right="0"/>
              <w:rPr>
                <w:sz w:val="16"/>
                <w:szCs w:val="22"/>
              </w:rPr>
            </w:pPr>
            <w:r w:rsidRPr="008C1D39">
              <w:rPr>
                <w:spacing w:val="-2"/>
                <w:szCs w:val="22"/>
              </w:rPr>
              <w:lastRenderedPageBreak/>
              <w:t>5.4</w:t>
            </w:r>
          </w:p>
        </w:tc>
        <w:tc>
          <w:tcPr>
            <w:tcW w:w="6237" w:type="dxa"/>
            <w:tcBorders>
              <w:top w:val="single" w:sz="4" w:space="0" w:color="auto"/>
              <w:left w:val="single" w:sz="4" w:space="0" w:color="auto"/>
              <w:bottom w:val="single" w:sz="4" w:space="0" w:color="auto"/>
              <w:right w:val="single" w:sz="4" w:space="0" w:color="auto"/>
            </w:tcBorders>
          </w:tcPr>
          <w:p w14:paraId="3352D825" w14:textId="5B4DEF73" w:rsidR="008C1D39" w:rsidRPr="008C1D39" w:rsidRDefault="007B3015" w:rsidP="008C1D39">
            <w:pPr>
              <w:ind w:left="141"/>
            </w:pPr>
            <w:r w:rsidRPr="007B3015">
              <w:t>Please self-certify by answering ‘Yes’ or ‘No’ that the value of the contract subject to this SQ is lower than 50% of your annual turnover.</w:t>
            </w:r>
          </w:p>
        </w:tc>
        <w:tc>
          <w:tcPr>
            <w:tcW w:w="2415" w:type="dxa"/>
            <w:tcBorders>
              <w:top w:val="single" w:sz="4" w:space="0" w:color="auto"/>
              <w:left w:val="single" w:sz="4" w:space="0" w:color="auto"/>
              <w:bottom w:val="single" w:sz="4" w:space="0" w:color="auto"/>
              <w:right w:val="single" w:sz="4" w:space="0" w:color="auto"/>
            </w:tcBorders>
          </w:tcPr>
          <w:p w14:paraId="4F45C9AC" w14:textId="0A0AB2D7" w:rsidR="007B3015" w:rsidRPr="008C1D39" w:rsidRDefault="007B3015" w:rsidP="007B3015">
            <w:pPr>
              <w:spacing w:before="0" w:after="0"/>
              <w:ind w:right="0"/>
              <w:jc w:val="both"/>
              <w:rPr>
                <w:szCs w:val="22"/>
              </w:rPr>
            </w:pPr>
            <w:r>
              <w:rPr>
                <w:szCs w:val="22"/>
              </w:rPr>
              <w:t xml:space="preserve">  </w:t>
            </w:r>
            <w:r w:rsidRPr="008C1D39">
              <w:rPr>
                <w:szCs w:val="22"/>
              </w:rPr>
              <w:t xml:space="preserve">Yes    </w:t>
            </w:r>
            <w:r w:rsidRPr="008C1D39">
              <w:rPr>
                <w:rFonts w:ascii="Cambria Math" w:hAnsi="Cambria Math" w:cs="Cambria Math"/>
                <w:w w:val="50"/>
                <w:sz w:val="28"/>
                <w:szCs w:val="22"/>
              </w:rPr>
              <w:t>▢</w:t>
            </w:r>
          </w:p>
          <w:p w14:paraId="4356B9DB" w14:textId="77777777" w:rsidR="007B3015" w:rsidRPr="008C1D39" w:rsidRDefault="007B3015" w:rsidP="007B3015">
            <w:pPr>
              <w:spacing w:before="0" w:after="0"/>
              <w:ind w:right="0"/>
              <w:jc w:val="both"/>
              <w:rPr>
                <w:szCs w:val="22"/>
              </w:rPr>
            </w:pPr>
            <w:r w:rsidRPr="008C1D39">
              <w:rPr>
                <w:szCs w:val="22"/>
              </w:rPr>
              <w:t xml:space="preserve">  No     </w:t>
            </w:r>
            <w:r w:rsidRPr="008C1D39">
              <w:rPr>
                <w:rFonts w:ascii="Cambria Math" w:hAnsi="Cambria Math" w:cs="Cambria Math"/>
                <w:w w:val="50"/>
                <w:sz w:val="28"/>
                <w:szCs w:val="22"/>
              </w:rPr>
              <w:t>▢</w:t>
            </w:r>
          </w:p>
          <w:p w14:paraId="0C3ADF4F" w14:textId="77777777" w:rsidR="008C1D39" w:rsidRPr="008C1D39" w:rsidRDefault="008C1D39" w:rsidP="008C1D39">
            <w:pPr>
              <w:rPr>
                <w:sz w:val="2"/>
                <w:szCs w:val="2"/>
              </w:rPr>
            </w:pPr>
          </w:p>
        </w:tc>
      </w:tr>
      <w:tr w:rsidR="008C1D39" w:rsidRPr="008C1D39" w14:paraId="2F8126AC" w14:textId="77777777" w:rsidTr="00C07F94">
        <w:trPr>
          <w:trHeight w:val="1603"/>
        </w:trPr>
        <w:tc>
          <w:tcPr>
            <w:tcW w:w="1277" w:type="dxa"/>
          </w:tcPr>
          <w:p w14:paraId="2ADB074A" w14:textId="77777777" w:rsidR="008C1D39" w:rsidRPr="008C1D39" w:rsidRDefault="008C1D39" w:rsidP="008C1D39">
            <w:pPr>
              <w:spacing w:before="111" w:after="0"/>
              <w:ind w:left="109" w:right="0"/>
              <w:jc w:val="both"/>
              <w:rPr>
                <w:szCs w:val="22"/>
              </w:rPr>
            </w:pPr>
            <w:r w:rsidRPr="008C1D39">
              <w:rPr>
                <w:spacing w:val="-5"/>
                <w:szCs w:val="22"/>
              </w:rPr>
              <w:t>5.5</w:t>
            </w:r>
          </w:p>
        </w:tc>
        <w:tc>
          <w:tcPr>
            <w:tcW w:w="6237" w:type="dxa"/>
          </w:tcPr>
          <w:p w14:paraId="2FB37880" w14:textId="77777777" w:rsidR="008C1D39" w:rsidRPr="008C1D39" w:rsidRDefault="008C1D39" w:rsidP="008C1D39">
            <w:pPr>
              <w:tabs>
                <w:tab w:val="left" w:pos="1842"/>
                <w:tab w:val="left" w:pos="3264"/>
              </w:tabs>
              <w:spacing w:before="11" w:after="0"/>
              <w:ind w:left="124" w:right="134"/>
              <w:jc w:val="both"/>
              <w:rPr>
                <w:szCs w:val="22"/>
              </w:rPr>
            </w:pPr>
            <w:r w:rsidRPr="008C1D39">
              <w:rPr>
                <w:szCs w:val="22"/>
              </w:rPr>
              <w:t xml:space="preserve">Where you are relying on another member of your bidding </w:t>
            </w:r>
            <w:r w:rsidRPr="008C1D39">
              <w:rPr>
                <w:spacing w:val="-2"/>
                <w:szCs w:val="22"/>
              </w:rPr>
              <w:t>group/consortium</w:t>
            </w:r>
            <w:r w:rsidRPr="008C1D39">
              <w:rPr>
                <w:szCs w:val="22"/>
              </w:rPr>
              <w:tab/>
            </w:r>
            <w:r w:rsidRPr="008C1D39">
              <w:rPr>
                <w:spacing w:val="-6"/>
                <w:szCs w:val="22"/>
              </w:rPr>
              <w:t xml:space="preserve">or </w:t>
            </w:r>
            <w:r w:rsidRPr="008C1D39">
              <w:rPr>
                <w:spacing w:val="-4"/>
                <w:szCs w:val="22"/>
              </w:rPr>
              <w:t xml:space="preserve">any </w:t>
            </w:r>
            <w:r w:rsidRPr="008C1D39">
              <w:rPr>
                <w:szCs w:val="22"/>
              </w:rPr>
              <w:t>subcontractors or other security in order to meet the selection criteria relating to economic and financial standing, please confirm that the relevant person or entity is willing to provide a guarantee</w:t>
            </w:r>
            <w:r w:rsidRPr="008C1D39">
              <w:rPr>
                <w:spacing w:val="-7"/>
                <w:szCs w:val="22"/>
              </w:rPr>
              <w:t xml:space="preserve"> </w:t>
            </w:r>
            <w:r w:rsidRPr="008C1D39">
              <w:rPr>
                <w:szCs w:val="22"/>
              </w:rPr>
              <w:t>or</w:t>
            </w:r>
            <w:r w:rsidRPr="008C1D39">
              <w:rPr>
                <w:spacing w:val="-7"/>
                <w:szCs w:val="22"/>
              </w:rPr>
              <w:t xml:space="preserve"> </w:t>
            </w:r>
            <w:r w:rsidRPr="008C1D39">
              <w:rPr>
                <w:szCs w:val="22"/>
              </w:rPr>
              <w:t>other</w:t>
            </w:r>
            <w:r w:rsidRPr="008C1D39">
              <w:rPr>
                <w:spacing w:val="-7"/>
                <w:szCs w:val="22"/>
              </w:rPr>
              <w:t xml:space="preserve"> </w:t>
            </w:r>
            <w:r w:rsidRPr="008C1D39">
              <w:rPr>
                <w:szCs w:val="22"/>
              </w:rPr>
              <w:t>security</w:t>
            </w:r>
            <w:r w:rsidRPr="008C1D39">
              <w:rPr>
                <w:spacing w:val="-7"/>
                <w:szCs w:val="22"/>
              </w:rPr>
              <w:t xml:space="preserve"> </w:t>
            </w:r>
            <w:r w:rsidRPr="008C1D39">
              <w:rPr>
                <w:szCs w:val="22"/>
              </w:rPr>
              <w:t xml:space="preserve">if </w:t>
            </w:r>
            <w:r w:rsidRPr="008C1D39">
              <w:rPr>
                <w:spacing w:val="-2"/>
                <w:szCs w:val="22"/>
              </w:rPr>
              <w:t>required.</w:t>
            </w:r>
          </w:p>
        </w:tc>
        <w:tc>
          <w:tcPr>
            <w:tcW w:w="2415" w:type="dxa"/>
          </w:tcPr>
          <w:p w14:paraId="324B7CD5" w14:textId="3EDC3366" w:rsidR="008C1D39" w:rsidRPr="008C1D39" w:rsidRDefault="008C1D39" w:rsidP="008C1D39">
            <w:pPr>
              <w:spacing w:before="0" w:after="0"/>
              <w:ind w:right="0"/>
              <w:jc w:val="both"/>
              <w:rPr>
                <w:szCs w:val="22"/>
              </w:rPr>
            </w:pPr>
            <w:r w:rsidRPr="008C1D39">
              <w:rPr>
                <w:szCs w:val="22"/>
              </w:rPr>
              <w:t xml:space="preserve">  Yes    </w:t>
            </w:r>
            <w:r w:rsidRPr="008C1D39">
              <w:rPr>
                <w:rFonts w:ascii="Cambria Math" w:hAnsi="Cambria Math" w:cs="Cambria Math"/>
                <w:w w:val="50"/>
                <w:sz w:val="28"/>
                <w:szCs w:val="22"/>
              </w:rPr>
              <w:t>▢</w:t>
            </w:r>
          </w:p>
          <w:p w14:paraId="1500B57F" w14:textId="77777777" w:rsidR="008C1D39" w:rsidRPr="008C1D39" w:rsidRDefault="008C1D39" w:rsidP="008C1D39">
            <w:pPr>
              <w:spacing w:before="0" w:after="0"/>
              <w:ind w:right="0"/>
              <w:jc w:val="both"/>
              <w:rPr>
                <w:szCs w:val="22"/>
              </w:rPr>
            </w:pPr>
            <w:r w:rsidRPr="008C1D39">
              <w:rPr>
                <w:szCs w:val="22"/>
              </w:rPr>
              <w:t xml:space="preserve">  No     </w:t>
            </w:r>
            <w:r w:rsidRPr="008C1D39">
              <w:rPr>
                <w:rFonts w:ascii="Cambria Math" w:hAnsi="Cambria Math" w:cs="Cambria Math"/>
                <w:w w:val="50"/>
                <w:sz w:val="28"/>
                <w:szCs w:val="22"/>
              </w:rPr>
              <w:t>▢</w:t>
            </w:r>
          </w:p>
          <w:p w14:paraId="573F92DD" w14:textId="77777777" w:rsidR="008C1D39" w:rsidRPr="008C1D39" w:rsidRDefault="008C1D39" w:rsidP="008C1D39">
            <w:pPr>
              <w:spacing w:before="0" w:after="0"/>
              <w:ind w:right="0"/>
              <w:jc w:val="both"/>
              <w:rPr>
                <w:szCs w:val="22"/>
              </w:rPr>
            </w:pPr>
          </w:p>
          <w:p w14:paraId="3CF21E4C" w14:textId="77777777" w:rsidR="008C1D39" w:rsidRPr="008C1D39" w:rsidRDefault="008C1D39" w:rsidP="008C1D39">
            <w:pPr>
              <w:spacing w:before="0" w:after="0"/>
              <w:ind w:right="0"/>
              <w:jc w:val="both"/>
              <w:rPr>
                <w:szCs w:val="22"/>
              </w:rPr>
            </w:pPr>
          </w:p>
        </w:tc>
      </w:tr>
    </w:tbl>
    <w:p w14:paraId="08B55EE4" w14:textId="77777777" w:rsidR="008C1D39" w:rsidRPr="008C1D39" w:rsidRDefault="008C1D39" w:rsidP="008C1D39">
      <w:pPr>
        <w:widowControl/>
        <w:autoSpaceDE/>
        <w:autoSpaceDN/>
        <w:spacing w:before="0" w:after="0"/>
        <w:ind w:right="0"/>
        <w:jc w:val="both"/>
      </w:pPr>
      <w:r w:rsidRPr="008C1D39">
        <w:br w:type="page"/>
      </w:r>
    </w:p>
    <w:tbl>
      <w:tblPr>
        <w:tblW w:w="9924"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694"/>
        <w:gridCol w:w="2552"/>
        <w:gridCol w:w="2410"/>
        <w:gridCol w:w="2268"/>
      </w:tblGrid>
      <w:tr w:rsidR="008C1D39" w:rsidRPr="008C1D39" w14:paraId="6AE9B173" w14:textId="77777777" w:rsidTr="00C07F94">
        <w:trPr>
          <w:trHeight w:val="459"/>
        </w:trPr>
        <w:tc>
          <w:tcPr>
            <w:tcW w:w="2694" w:type="dxa"/>
            <w:shd w:val="clear" w:color="auto" w:fill="277DA1"/>
          </w:tcPr>
          <w:p w14:paraId="31061277" w14:textId="77777777" w:rsidR="008C1D39" w:rsidRPr="008C1D39" w:rsidRDefault="008C1D39" w:rsidP="008C1D39">
            <w:pPr>
              <w:spacing w:before="103" w:after="0"/>
              <w:ind w:left="109" w:right="0"/>
              <w:jc w:val="both"/>
              <w:rPr>
                <w:b/>
                <w:color w:val="FFFFFF" w:themeColor="background1"/>
                <w:szCs w:val="22"/>
              </w:rPr>
            </w:pPr>
            <w:r w:rsidRPr="008C1D39">
              <w:rPr>
                <w:b/>
                <w:color w:val="FFFFFF" w:themeColor="background1"/>
                <w:szCs w:val="22"/>
              </w:rPr>
              <w:lastRenderedPageBreak/>
              <w:t>Section</w:t>
            </w:r>
            <w:r w:rsidRPr="008C1D39">
              <w:rPr>
                <w:b/>
                <w:color w:val="FFFFFF" w:themeColor="background1"/>
                <w:spacing w:val="-7"/>
                <w:szCs w:val="22"/>
              </w:rPr>
              <w:t xml:space="preserve"> </w:t>
            </w:r>
            <w:r w:rsidRPr="008C1D39">
              <w:rPr>
                <w:b/>
                <w:color w:val="FFFFFF" w:themeColor="background1"/>
                <w:spacing w:val="-10"/>
                <w:szCs w:val="22"/>
              </w:rPr>
              <w:t>6</w:t>
            </w:r>
          </w:p>
        </w:tc>
        <w:tc>
          <w:tcPr>
            <w:tcW w:w="7230" w:type="dxa"/>
            <w:gridSpan w:val="3"/>
            <w:shd w:val="clear" w:color="auto" w:fill="277DA1"/>
          </w:tcPr>
          <w:p w14:paraId="50FF3D91" w14:textId="77777777" w:rsidR="008C1D39" w:rsidRPr="008C1D39" w:rsidRDefault="008C1D39" w:rsidP="008C1D39">
            <w:pPr>
              <w:spacing w:before="103" w:after="0"/>
              <w:ind w:left="124" w:right="0"/>
              <w:jc w:val="both"/>
              <w:rPr>
                <w:b/>
                <w:color w:val="FFFFFF" w:themeColor="background1"/>
                <w:szCs w:val="22"/>
              </w:rPr>
            </w:pPr>
            <w:r w:rsidRPr="008C1D39">
              <w:rPr>
                <w:b/>
                <w:color w:val="FFFFFF" w:themeColor="background1"/>
                <w:szCs w:val="22"/>
              </w:rPr>
              <w:t>Technical</w:t>
            </w:r>
            <w:r w:rsidRPr="008C1D39">
              <w:rPr>
                <w:b/>
                <w:color w:val="FFFFFF" w:themeColor="background1"/>
                <w:spacing w:val="-14"/>
                <w:szCs w:val="22"/>
              </w:rPr>
              <w:t xml:space="preserve"> </w:t>
            </w:r>
            <w:r w:rsidRPr="008C1D39">
              <w:rPr>
                <w:b/>
                <w:color w:val="FFFFFF" w:themeColor="background1"/>
                <w:szCs w:val="22"/>
              </w:rPr>
              <w:t>and</w:t>
            </w:r>
            <w:r w:rsidRPr="008C1D39">
              <w:rPr>
                <w:b/>
                <w:color w:val="FFFFFF" w:themeColor="background1"/>
                <w:spacing w:val="-13"/>
                <w:szCs w:val="22"/>
              </w:rPr>
              <w:t xml:space="preserve"> </w:t>
            </w:r>
            <w:r w:rsidRPr="008C1D39">
              <w:rPr>
                <w:b/>
                <w:color w:val="FFFFFF" w:themeColor="background1"/>
                <w:szCs w:val="22"/>
              </w:rPr>
              <w:t>Professional</w:t>
            </w:r>
            <w:r w:rsidRPr="008C1D39">
              <w:rPr>
                <w:b/>
                <w:color w:val="FFFFFF" w:themeColor="background1"/>
                <w:spacing w:val="-13"/>
                <w:szCs w:val="22"/>
              </w:rPr>
              <w:t xml:space="preserve"> </w:t>
            </w:r>
            <w:r w:rsidRPr="008C1D39">
              <w:rPr>
                <w:b/>
                <w:color w:val="FFFFFF" w:themeColor="background1"/>
                <w:spacing w:val="-2"/>
                <w:szCs w:val="22"/>
              </w:rPr>
              <w:t>Ability</w:t>
            </w:r>
          </w:p>
        </w:tc>
      </w:tr>
      <w:tr w:rsidR="008C1D39" w:rsidRPr="008C1D39" w14:paraId="4AC9C8A3" w14:textId="77777777" w:rsidTr="00C07F94">
        <w:trPr>
          <w:trHeight w:val="459"/>
        </w:trPr>
        <w:tc>
          <w:tcPr>
            <w:tcW w:w="9924" w:type="dxa"/>
            <w:gridSpan w:val="4"/>
            <w:shd w:val="clear" w:color="auto" w:fill="auto"/>
          </w:tcPr>
          <w:p w14:paraId="22497773" w14:textId="77777777" w:rsidR="008C1D39" w:rsidRPr="008C1D39" w:rsidRDefault="008C1D39" w:rsidP="008C1D39">
            <w:pPr>
              <w:spacing w:before="0" w:after="0"/>
              <w:ind w:left="124" w:right="100"/>
              <w:jc w:val="both"/>
              <w:rPr>
                <w:b/>
                <w:bCs/>
                <w:szCs w:val="22"/>
                <w:u w:val="single"/>
              </w:rPr>
            </w:pPr>
            <w:r w:rsidRPr="008C1D39">
              <w:rPr>
                <w:b/>
                <w:bCs/>
                <w:szCs w:val="22"/>
                <w:u w:val="single"/>
              </w:rPr>
              <w:t>Assessment Methodology</w:t>
            </w:r>
          </w:p>
          <w:p w14:paraId="77783531" w14:textId="77777777" w:rsidR="008C1D39" w:rsidRPr="008C1D39" w:rsidRDefault="008C1D39" w:rsidP="008C1D39">
            <w:pPr>
              <w:spacing w:before="120" w:after="0"/>
              <w:ind w:left="109" w:right="103"/>
              <w:jc w:val="both"/>
              <w:rPr>
                <w:szCs w:val="22"/>
              </w:rPr>
            </w:pPr>
            <w:r w:rsidRPr="008C1D39">
              <w:rPr>
                <w:bCs/>
                <w:szCs w:val="22"/>
              </w:rPr>
              <w:t xml:space="preserve">Questions in Section 6 are </w:t>
            </w:r>
            <w:r w:rsidRPr="008C1D39">
              <w:rPr>
                <w:szCs w:val="22"/>
              </w:rPr>
              <w:t>PASS/FAIL questions.</w:t>
            </w:r>
          </w:p>
          <w:p w14:paraId="599D7E67" w14:textId="77777777" w:rsidR="008C1D39" w:rsidRPr="008C1D39" w:rsidRDefault="008C1D39" w:rsidP="008C1D39">
            <w:pPr>
              <w:spacing w:before="120" w:after="0"/>
              <w:ind w:left="109" w:right="103"/>
              <w:jc w:val="both"/>
              <w:rPr>
                <w:szCs w:val="22"/>
              </w:rPr>
            </w:pPr>
            <w:r w:rsidRPr="008C1D39">
              <w:rPr>
                <w:szCs w:val="22"/>
              </w:rPr>
              <w:t>To achieve a “Pass” for question 6.1 the Bidder should provide details of relevant contracts. If that is not possible further information must be provided in question 6.2. The Client will consider the given reasons and the explanation of how the Bidder meets the selection criteria relating to technical and professional ability. The Client will award either a “Pass” or a “Fail” based on the justification provided.</w:t>
            </w:r>
          </w:p>
          <w:p w14:paraId="0A071AF3" w14:textId="77777777" w:rsidR="008C1D39" w:rsidRPr="008C1D39" w:rsidRDefault="008C1D39" w:rsidP="008C1D39">
            <w:pPr>
              <w:spacing w:before="103" w:after="0"/>
              <w:ind w:left="124" w:right="140"/>
              <w:jc w:val="both"/>
              <w:rPr>
                <w:bCs/>
                <w:szCs w:val="22"/>
              </w:rPr>
            </w:pPr>
            <w:r w:rsidRPr="008C1D39">
              <w:rPr>
                <w:szCs w:val="22"/>
              </w:rPr>
              <w:t>In response to question 6.3 To “Pass” the Bidder should demonstrate that they have a successful track record, and relevant systems in place, to maintain healthy relationships with their supply chains. Should the Bidder not be able to demonstrate the above to the satisfaction of the Client the Bidder will "Fail" and will be disqualified from the procurement.</w:t>
            </w:r>
          </w:p>
          <w:p w14:paraId="4DA19479" w14:textId="77777777" w:rsidR="008C1D39" w:rsidRPr="008C1D39" w:rsidRDefault="008C1D39" w:rsidP="008C1D39">
            <w:pPr>
              <w:spacing w:before="103" w:after="0"/>
              <w:ind w:right="0"/>
              <w:jc w:val="both"/>
              <w:rPr>
                <w:bCs/>
                <w:color w:val="FFFFFF" w:themeColor="background1"/>
                <w:szCs w:val="22"/>
              </w:rPr>
            </w:pPr>
          </w:p>
        </w:tc>
      </w:tr>
      <w:tr w:rsidR="008C1D39" w:rsidRPr="008C1D39" w14:paraId="14465284" w14:textId="77777777" w:rsidTr="00C07F94">
        <w:trPr>
          <w:trHeight w:val="739"/>
        </w:trPr>
        <w:tc>
          <w:tcPr>
            <w:tcW w:w="2694" w:type="dxa"/>
            <w:shd w:val="clear" w:color="auto" w:fill="277DA1"/>
          </w:tcPr>
          <w:p w14:paraId="3A22F785" w14:textId="77777777" w:rsidR="008C1D39" w:rsidRPr="008C1D39" w:rsidRDefault="008C1D39" w:rsidP="008C1D39">
            <w:pPr>
              <w:spacing w:before="111" w:after="0"/>
              <w:ind w:left="109" w:right="953"/>
              <w:jc w:val="both"/>
              <w:rPr>
                <w:b/>
                <w:color w:val="FFFFFF" w:themeColor="background1"/>
                <w:szCs w:val="22"/>
              </w:rPr>
            </w:pPr>
            <w:r w:rsidRPr="008C1D39">
              <w:rPr>
                <w:b/>
                <w:color w:val="FFFFFF" w:themeColor="background1"/>
                <w:spacing w:val="-2"/>
                <w:szCs w:val="22"/>
              </w:rPr>
              <w:t>Question number</w:t>
            </w:r>
          </w:p>
        </w:tc>
        <w:tc>
          <w:tcPr>
            <w:tcW w:w="7230" w:type="dxa"/>
            <w:gridSpan w:val="3"/>
            <w:shd w:val="clear" w:color="auto" w:fill="277DA1"/>
          </w:tcPr>
          <w:p w14:paraId="6A7E8F24" w14:textId="77777777" w:rsidR="008C1D39" w:rsidRPr="008C1D39" w:rsidRDefault="008C1D39" w:rsidP="008C1D39">
            <w:pPr>
              <w:spacing w:before="111" w:after="0"/>
              <w:ind w:left="124" w:right="0"/>
              <w:jc w:val="both"/>
              <w:rPr>
                <w:b/>
                <w:color w:val="FFFFFF" w:themeColor="background1"/>
                <w:szCs w:val="22"/>
              </w:rPr>
            </w:pPr>
            <w:r w:rsidRPr="008C1D39">
              <w:rPr>
                <w:b/>
                <w:color w:val="FFFFFF" w:themeColor="background1"/>
                <w:spacing w:val="-2"/>
                <w:szCs w:val="22"/>
              </w:rPr>
              <w:t>Question</w:t>
            </w:r>
          </w:p>
        </w:tc>
      </w:tr>
      <w:tr w:rsidR="008C1D39" w:rsidRPr="008C1D39" w14:paraId="46E4BF97" w14:textId="77777777" w:rsidTr="00026099">
        <w:trPr>
          <w:trHeight w:val="48"/>
        </w:trPr>
        <w:tc>
          <w:tcPr>
            <w:tcW w:w="2694" w:type="dxa"/>
          </w:tcPr>
          <w:p w14:paraId="68D83DC9" w14:textId="77777777" w:rsidR="008C1D39" w:rsidRPr="008C1D39" w:rsidRDefault="008C1D39" w:rsidP="008C1D39">
            <w:pPr>
              <w:spacing w:before="101" w:after="0"/>
              <w:ind w:left="109" w:right="0"/>
              <w:jc w:val="both"/>
              <w:rPr>
                <w:szCs w:val="22"/>
              </w:rPr>
            </w:pPr>
            <w:r w:rsidRPr="008C1D39">
              <w:rPr>
                <w:spacing w:val="-5"/>
                <w:szCs w:val="22"/>
              </w:rPr>
              <w:t>6.1</w:t>
            </w:r>
          </w:p>
        </w:tc>
        <w:tc>
          <w:tcPr>
            <w:tcW w:w="7230" w:type="dxa"/>
            <w:gridSpan w:val="3"/>
          </w:tcPr>
          <w:p w14:paraId="4AC72BD3" w14:textId="77777777" w:rsidR="008C1D39" w:rsidRPr="008C1D39" w:rsidRDefault="008C1D39" w:rsidP="008C1D39">
            <w:pPr>
              <w:spacing w:before="1" w:after="0"/>
              <w:ind w:left="124" w:right="0"/>
              <w:jc w:val="both"/>
              <w:rPr>
                <w:b/>
                <w:szCs w:val="22"/>
              </w:rPr>
            </w:pPr>
            <w:r w:rsidRPr="008C1D39">
              <w:rPr>
                <w:b/>
                <w:szCs w:val="22"/>
              </w:rPr>
              <w:t>Relevant</w:t>
            </w:r>
            <w:r w:rsidRPr="008C1D39">
              <w:rPr>
                <w:b/>
                <w:spacing w:val="-8"/>
                <w:szCs w:val="22"/>
              </w:rPr>
              <w:t xml:space="preserve"> </w:t>
            </w:r>
            <w:r w:rsidRPr="008C1D39">
              <w:rPr>
                <w:b/>
                <w:szCs w:val="22"/>
              </w:rPr>
              <w:t>experience</w:t>
            </w:r>
            <w:r w:rsidRPr="008C1D39">
              <w:rPr>
                <w:b/>
                <w:spacing w:val="-7"/>
                <w:szCs w:val="22"/>
              </w:rPr>
              <w:t xml:space="preserve"> </w:t>
            </w:r>
            <w:r w:rsidRPr="008C1D39">
              <w:rPr>
                <w:b/>
                <w:szCs w:val="22"/>
              </w:rPr>
              <w:t>and</w:t>
            </w:r>
            <w:r w:rsidRPr="008C1D39">
              <w:rPr>
                <w:b/>
                <w:spacing w:val="-7"/>
                <w:szCs w:val="22"/>
              </w:rPr>
              <w:t xml:space="preserve"> </w:t>
            </w:r>
            <w:r w:rsidRPr="008C1D39">
              <w:rPr>
                <w:b/>
                <w:szCs w:val="22"/>
              </w:rPr>
              <w:t>contract</w:t>
            </w:r>
            <w:r w:rsidRPr="008C1D39">
              <w:rPr>
                <w:b/>
                <w:spacing w:val="-7"/>
                <w:szCs w:val="22"/>
              </w:rPr>
              <w:t xml:space="preserve"> </w:t>
            </w:r>
            <w:r w:rsidRPr="008C1D39">
              <w:rPr>
                <w:b/>
                <w:spacing w:val="-2"/>
                <w:szCs w:val="22"/>
              </w:rPr>
              <w:t>examples</w:t>
            </w:r>
          </w:p>
          <w:p w14:paraId="55E91564" w14:textId="77777777" w:rsidR="008C1D39" w:rsidRPr="008C1D39" w:rsidRDefault="008C1D39" w:rsidP="008C1D39">
            <w:pPr>
              <w:spacing w:before="0" w:after="0"/>
              <w:ind w:right="100"/>
              <w:jc w:val="both"/>
              <w:rPr>
                <w:szCs w:val="22"/>
              </w:rPr>
            </w:pPr>
          </w:p>
          <w:p w14:paraId="69E69210" w14:textId="77777777" w:rsidR="008C1D39" w:rsidRPr="008C1D39" w:rsidRDefault="008C1D39" w:rsidP="008C1D39">
            <w:pPr>
              <w:spacing w:before="0" w:after="0"/>
              <w:ind w:left="124" w:right="100"/>
              <w:jc w:val="both"/>
              <w:rPr>
                <w:szCs w:val="22"/>
              </w:rPr>
            </w:pPr>
            <w:r w:rsidRPr="008C1D39">
              <w:rPr>
                <w:szCs w:val="22"/>
              </w:rPr>
              <w:t xml:space="preserve">Please provide details of up to three contracts, to meet the technical and professional ability criteria set out in the procurement documents in any combination from either the public or private sectors; voluntary, charity or social enterprise (VCSE) that are relevant to our requirement. VCSEs may include samples of grant-funded work. </w:t>
            </w:r>
            <w:r w:rsidRPr="008C1D39">
              <w:rPr>
                <w:szCs w:val="22"/>
                <w:u w:val="single"/>
              </w:rPr>
              <w:t>The examples must be from the past three years.</w:t>
            </w:r>
            <w:r w:rsidRPr="008C1D39">
              <w:rPr>
                <w:szCs w:val="22"/>
              </w:rPr>
              <w:t xml:space="preserve"> </w:t>
            </w:r>
          </w:p>
          <w:p w14:paraId="4D7E6FDD" w14:textId="77777777" w:rsidR="008C1D39" w:rsidRPr="008C1D39" w:rsidRDefault="008C1D39" w:rsidP="008C1D39">
            <w:pPr>
              <w:spacing w:before="0" w:after="0"/>
              <w:ind w:left="124" w:right="100"/>
              <w:jc w:val="both"/>
              <w:rPr>
                <w:szCs w:val="22"/>
              </w:rPr>
            </w:pPr>
          </w:p>
          <w:p w14:paraId="06965B63" w14:textId="77777777" w:rsidR="008C1D39" w:rsidRPr="008C1D39" w:rsidRDefault="008C1D39" w:rsidP="008C1D39">
            <w:pPr>
              <w:spacing w:before="0" w:after="0"/>
              <w:ind w:left="124" w:right="100"/>
              <w:jc w:val="both"/>
              <w:rPr>
                <w:szCs w:val="22"/>
              </w:rPr>
            </w:pPr>
            <w:r w:rsidRPr="008C1D39">
              <w:rPr>
                <w:szCs w:val="22"/>
              </w:rPr>
              <w:t>The named contact provided should be able to provide written evidence to confirm the accuracy of the information provided below.</w:t>
            </w:r>
          </w:p>
          <w:p w14:paraId="513CA03B" w14:textId="77777777" w:rsidR="008C1D39" w:rsidRPr="008C1D39" w:rsidRDefault="008C1D39" w:rsidP="008C1D39">
            <w:pPr>
              <w:spacing w:before="0" w:after="0"/>
              <w:ind w:left="124" w:right="100"/>
              <w:jc w:val="both"/>
              <w:rPr>
                <w:szCs w:val="22"/>
              </w:rPr>
            </w:pPr>
          </w:p>
          <w:p w14:paraId="1DDBEB46" w14:textId="77777777" w:rsidR="008C1D39" w:rsidRPr="008C1D39" w:rsidRDefault="008C1D39" w:rsidP="008C1D39">
            <w:pPr>
              <w:spacing w:before="0" w:after="0"/>
              <w:ind w:left="124" w:right="100"/>
              <w:jc w:val="both"/>
              <w:rPr>
                <w:szCs w:val="22"/>
              </w:rPr>
            </w:pPr>
            <w:r w:rsidRPr="008C1D39">
              <w:rPr>
                <w:szCs w:val="22"/>
              </w:rPr>
              <w:t>For consortium bids, or where you have indicated that you are relying on a subcontractor in order to meet the technical and professional ability, you should provide relevant examples of where the consortium/particular member/subcontractors have delivered similar requirements. If this is not possible (e.g. the consortium is newly formed, or a Special Purpose Vehicle is to be created for this contract) then three separate examples should be provided between the principal member(s) of the proposed consortium or members of the Special Purpose Vehicle or subcontractors (three examples are not required from each member).</w:t>
            </w:r>
          </w:p>
          <w:p w14:paraId="18DDAF3A" w14:textId="77777777" w:rsidR="008C1D39" w:rsidRPr="008C1D39" w:rsidRDefault="008C1D39" w:rsidP="008C1D39">
            <w:pPr>
              <w:spacing w:before="0" w:after="0"/>
              <w:ind w:left="124" w:right="100"/>
              <w:jc w:val="both"/>
              <w:rPr>
                <w:szCs w:val="22"/>
              </w:rPr>
            </w:pPr>
          </w:p>
          <w:p w14:paraId="0B9812E6" w14:textId="77777777" w:rsidR="008C1D39" w:rsidRPr="008C1D39" w:rsidRDefault="008C1D39" w:rsidP="008C1D39">
            <w:pPr>
              <w:spacing w:before="0" w:after="0"/>
              <w:ind w:left="124" w:right="100"/>
              <w:jc w:val="both"/>
              <w:rPr>
                <w:szCs w:val="22"/>
              </w:rPr>
            </w:pPr>
            <w:r w:rsidRPr="008C1D39">
              <w:rPr>
                <w:szCs w:val="22"/>
              </w:rPr>
              <w:t>Where the Supplier is a Special Purpose Vehicle, or a managing agent not intending to be the main provider of the supplies or services, the information requested should be provided in respect of the main intended provider(s) or subcontractor(s) who will deliver the contract.</w:t>
            </w:r>
          </w:p>
          <w:p w14:paraId="6419B853" w14:textId="77777777" w:rsidR="008C1D39" w:rsidRPr="008C1D39" w:rsidRDefault="008C1D39" w:rsidP="008C1D39">
            <w:pPr>
              <w:spacing w:before="0" w:after="0"/>
              <w:ind w:left="124" w:right="100"/>
              <w:jc w:val="both"/>
              <w:rPr>
                <w:szCs w:val="22"/>
                <w:highlight w:val="yellow"/>
              </w:rPr>
            </w:pPr>
          </w:p>
          <w:p w14:paraId="49C13FE3" w14:textId="77777777" w:rsidR="008C1D39" w:rsidRPr="008C1D39" w:rsidRDefault="008C1D39" w:rsidP="008C1D39">
            <w:pPr>
              <w:spacing w:before="0" w:after="0"/>
              <w:ind w:left="124" w:right="100"/>
              <w:jc w:val="both"/>
              <w:rPr>
                <w:szCs w:val="22"/>
              </w:rPr>
            </w:pPr>
            <w:r w:rsidRPr="008C1D39">
              <w:rPr>
                <w:szCs w:val="22"/>
              </w:rPr>
              <w:t>If you cannot provide examples see question 6.2</w:t>
            </w:r>
          </w:p>
          <w:p w14:paraId="15BCCB59" w14:textId="77777777" w:rsidR="008C1D39" w:rsidRPr="008C1D39" w:rsidRDefault="008C1D39" w:rsidP="008C1D39">
            <w:pPr>
              <w:spacing w:before="0" w:after="0"/>
              <w:ind w:left="124" w:right="100"/>
              <w:jc w:val="both"/>
              <w:rPr>
                <w:szCs w:val="22"/>
                <w:highlight w:val="yellow"/>
              </w:rPr>
            </w:pPr>
          </w:p>
          <w:p w14:paraId="06D1CDAF" w14:textId="77777777" w:rsidR="008C1D39" w:rsidRPr="008C1D39" w:rsidRDefault="008C1D39" w:rsidP="008C1D39">
            <w:pPr>
              <w:spacing w:before="0" w:after="0"/>
              <w:ind w:right="0"/>
              <w:jc w:val="both"/>
              <w:rPr>
                <w:szCs w:val="22"/>
                <w:highlight w:val="yellow"/>
              </w:rPr>
            </w:pPr>
          </w:p>
          <w:p w14:paraId="39CC5677" w14:textId="77777777" w:rsidR="008C1D39" w:rsidRPr="008C1D39" w:rsidRDefault="008C1D39" w:rsidP="008C1D39">
            <w:pPr>
              <w:spacing w:before="0" w:after="0"/>
              <w:ind w:left="124" w:right="0"/>
              <w:jc w:val="both"/>
              <w:rPr>
                <w:b/>
                <w:spacing w:val="-2"/>
                <w:szCs w:val="22"/>
              </w:rPr>
            </w:pPr>
            <w:r w:rsidRPr="008C1D39">
              <w:rPr>
                <w:b/>
                <w:szCs w:val="22"/>
              </w:rPr>
              <w:t>For</w:t>
            </w:r>
            <w:r w:rsidRPr="008C1D39">
              <w:rPr>
                <w:b/>
                <w:spacing w:val="-8"/>
                <w:szCs w:val="22"/>
              </w:rPr>
              <w:t xml:space="preserve"> </w:t>
            </w:r>
            <w:r w:rsidRPr="008C1D39">
              <w:rPr>
                <w:b/>
                <w:szCs w:val="22"/>
              </w:rPr>
              <w:t>each</w:t>
            </w:r>
            <w:r w:rsidRPr="008C1D39">
              <w:rPr>
                <w:b/>
                <w:spacing w:val="-6"/>
                <w:szCs w:val="22"/>
              </w:rPr>
              <w:t xml:space="preserve"> </w:t>
            </w:r>
            <w:r w:rsidRPr="008C1D39">
              <w:rPr>
                <w:b/>
                <w:szCs w:val="22"/>
              </w:rPr>
              <w:t>contract</w:t>
            </w:r>
            <w:r w:rsidRPr="008C1D39">
              <w:rPr>
                <w:b/>
                <w:spacing w:val="-6"/>
                <w:szCs w:val="22"/>
              </w:rPr>
              <w:t xml:space="preserve"> </w:t>
            </w:r>
            <w:r w:rsidRPr="008C1D39">
              <w:rPr>
                <w:b/>
                <w:szCs w:val="22"/>
              </w:rPr>
              <w:t>please</w:t>
            </w:r>
            <w:r w:rsidRPr="008C1D39">
              <w:rPr>
                <w:b/>
                <w:spacing w:val="-5"/>
                <w:szCs w:val="22"/>
              </w:rPr>
              <w:t xml:space="preserve"> </w:t>
            </w:r>
            <w:r w:rsidRPr="008C1D39">
              <w:rPr>
                <w:b/>
                <w:szCs w:val="22"/>
              </w:rPr>
              <w:t>provide</w:t>
            </w:r>
            <w:r w:rsidRPr="008C1D39">
              <w:rPr>
                <w:b/>
                <w:spacing w:val="-6"/>
                <w:szCs w:val="22"/>
              </w:rPr>
              <w:t xml:space="preserve"> </w:t>
            </w:r>
            <w:r w:rsidRPr="008C1D39">
              <w:rPr>
                <w:b/>
                <w:szCs w:val="22"/>
              </w:rPr>
              <w:t>the</w:t>
            </w:r>
            <w:r w:rsidRPr="008C1D39">
              <w:rPr>
                <w:b/>
                <w:spacing w:val="-6"/>
                <w:szCs w:val="22"/>
              </w:rPr>
              <w:t xml:space="preserve"> </w:t>
            </w:r>
            <w:r w:rsidRPr="008C1D39">
              <w:rPr>
                <w:b/>
                <w:szCs w:val="22"/>
              </w:rPr>
              <w:t>following</w:t>
            </w:r>
            <w:r w:rsidRPr="008C1D39">
              <w:rPr>
                <w:b/>
                <w:spacing w:val="-5"/>
                <w:szCs w:val="22"/>
              </w:rPr>
              <w:t xml:space="preserve"> </w:t>
            </w:r>
            <w:r w:rsidRPr="008C1D39">
              <w:rPr>
                <w:b/>
                <w:spacing w:val="-2"/>
                <w:szCs w:val="22"/>
              </w:rPr>
              <w:t>information:</w:t>
            </w:r>
          </w:p>
          <w:p w14:paraId="2AB6BD6F" w14:textId="77777777" w:rsidR="008C1D39" w:rsidRPr="008C1D39" w:rsidRDefault="008C1D39" w:rsidP="008C1D39">
            <w:pPr>
              <w:spacing w:before="0" w:after="0"/>
              <w:ind w:left="124" w:right="0"/>
              <w:jc w:val="both"/>
              <w:rPr>
                <w:b/>
                <w:spacing w:val="-2"/>
                <w:szCs w:val="22"/>
              </w:rPr>
            </w:pPr>
          </w:p>
          <w:p w14:paraId="3F8E0864" w14:textId="77777777" w:rsidR="008C1D39" w:rsidRPr="008C1D39" w:rsidRDefault="008C1D39" w:rsidP="008C1D39">
            <w:pPr>
              <w:spacing w:before="0" w:after="0"/>
              <w:ind w:left="124" w:right="0"/>
              <w:jc w:val="both"/>
              <w:rPr>
                <w:b/>
                <w:szCs w:val="22"/>
              </w:rPr>
            </w:pPr>
          </w:p>
        </w:tc>
      </w:tr>
      <w:tr w:rsidR="008C1D39" w:rsidRPr="008C1D39" w14:paraId="06988E30" w14:textId="77777777" w:rsidTr="00C07F94">
        <w:trPr>
          <w:trHeight w:val="420"/>
        </w:trPr>
        <w:tc>
          <w:tcPr>
            <w:tcW w:w="2694" w:type="dxa"/>
          </w:tcPr>
          <w:p w14:paraId="5096E6D6" w14:textId="77777777" w:rsidR="008C1D39" w:rsidRPr="008C1D39" w:rsidRDefault="008C1D39" w:rsidP="008C1D39">
            <w:pPr>
              <w:spacing w:before="0" w:after="0"/>
              <w:ind w:right="0"/>
              <w:jc w:val="both"/>
              <w:rPr>
                <w:szCs w:val="22"/>
              </w:rPr>
            </w:pPr>
          </w:p>
        </w:tc>
        <w:tc>
          <w:tcPr>
            <w:tcW w:w="2552" w:type="dxa"/>
          </w:tcPr>
          <w:p w14:paraId="4822778F" w14:textId="77777777" w:rsidR="008C1D39" w:rsidRPr="008C1D39" w:rsidRDefault="008C1D39" w:rsidP="008C1D39">
            <w:pPr>
              <w:spacing w:before="0" w:after="0"/>
              <w:ind w:left="109" w:right="0"/>
              <w:jc w:val="both"/>
              <w:rPr>
                <w:b/>
                <w:szCs w:val="22"/>
              </w:rPr>
            </w:pPr>
            <w:r w:rsidRPr="008C1D39">
              <w:rPr>
                <w:b/>
                <w:szCs w:val="22"/>
              </w:rPr>
              <w:t>Contract</w:t>
            </w:r>
            <w:r w:rsidRPr="008C1D39">
              <w:rPr>
                <w:b/>
                <w:spacing w:val="-8"/>
                <w:szCs w:val="22"/>
              </w:rPr>
              <w:t xml:space="preserve"> </w:t>
            </w:r>
            <w:r w:rsidRPr="008C1D39">
              <w:rPr>
                <w:b/>
                <w:spacing w:val="-10"/>
                <w:szCs w:val="22"/>
              </w:rPr>
              <w:t>1</w:t>
            </w:r>
          </w:p>
        </w:tc>
        <w:tc>
          <w:tcPr>
            <w:tcW w:w="2410" w:type="dxa"/>
          </w:tcPr>
          <w:p w14:paraId="6D517E4A" w14:textId="77777777" w:rsidR="008C1D39" w:rsidRPr="008C1D39" w:rsidRDefault="008C1D39" w:rsidP="008C1D39">
            <w:pPr>
              <w:spacing w:before="0" w:after="0"/>
              <w:ind w:left="109" w:right="0"/>
              <w:jc w:val="both"/>
              <w:rPr>
                <w:b/>
                <w:szCs w:val="22"/>
              </w:rPr>
            </w:pPr>
            <w:r w:rsidRPr="008C1D39">
              <w:rPr>
                <w:b/>
                <w:szCs w:val="22"/>
              </w:rPr>
              <w:t>Contract</w:t>
            </w:r>
            <w:r w:rsidRPr="008C1D39">
              <w:rPr>
                <w:b/>
                <w:spacing w:val="-8"/>
                <w:szCs w:val="22"/>
              </w:rPr>
              <w:t xml:space="preserve"> </w:t>
            </w:r>
            <w:r w:rsidRPr="008C1D39">
              <w:rPr>
                <w:b/>
                <w:spacing w:val="-10"/>
                <w:szCs w:val="22"/>
              </w:rPr>
              <w:t>2</w:t>
            </w:r>
          </w:p>
        </w:tc>
        <w:tc>
          <w:tcPr>
            <w:tcW w:w="2268" w:type="dxa"/>
          </w:tcPr>
          <w:p w14:paraId="6A66D8D0" w14:textId="77777777" w:rsidR="008C1D39" w:rsidRPr="008C1D39" w:rsidRDefault="008C1D39" w:rsidP="008C1D39">
            <w:pPr>
              <w:spacing w:before="0" w:after="0"/>
              <w:ind w:left="109" w:right="0"/>
              <w:jc w:val="both"/>
              <w:rPr>
                <w:b/>
                <w:szCs w:val="22"/>
              </w:rPr>
            </w:pPr>
            <w:r w:rsidRPr="008C1D39">
              <w:rPr>
                <w:b/>
                <w:szCs w:val="22"/>
              </w:rPr>
              <w:t>Contract</w:t>
            </w:r>
            <w:r w:rsidRPr="008C1D39">
              <w:rPr>
                <w:b/>
                <w:spacing w:val="-8"/>
                <w:szCs w:val="22"/>
              </w:rPr>
              <w:t xml:space="preserve"> </w:t>
            </w:r>
            <w:r w:rsidRPr="008C1D39">
              <w:rPr>
                <w:b/>
                <w:spacing w:val="-10"/>
                <w:szCs w:val="22"/>
              </w:rPr>
              <w:t>3</w:t>
            </w:r>
          </w:p>
        </w:tc>
      </w:tr>
      <w:tr w:rsidR="008C1D39" w:rsidRPr="008C1D39" w14:paraId="311C3C67" w14:textId="77777777" w:rsidTr="00C07F94">
        <w:trPr>
          <w:trHeight w:val="859"/>
        </w:trPr>
        <w:tc>
          <w:tcPr>
            <w:tcW w:w="2694" w:type="dxa"/>
          </w:tcPr>
          <w:p w14:paraId="25938D1F" w14:textId="77777777" w:rsidR="008C1D39" w:rsidRPr="008C1D39" w:rsidRDefault="008C1D39" w:rsidP="008C1D39">
            <w:pPr>
              <w:spacing w:before="0" w:after="0"/>
              <w:ind w:left="109" w:right="0"/>
              <w:rPr>
                <w:szCs w:val="22"/>
              </w:rPr>
            </w:pPr>
            <w:r w:rsidRPr="008C1D39">
              <w:rPr>
                <w:szCs w:val="22"/>
              </w:rPr>
              <w:t xml:space="preserve">Name of customer </w:t>
            </w:r>
            <w:proofErr w:type="spellStart"/>
            <w:r w:rsidRPr="008C1D39">
              <w:rPr>
                <w:szCs w:val="22"/>
              </w:rPr>
              <w:t>organisation</w:t>
            </w:r>
            <w:proofErr w:type="spellEnd"/>
            <w:r w:rsidRPr="008C1D39">
              <w:rPr>
                <w:szCs w:val="22"/>
              </w:rPr>
              <w:t xml:space="preserve"> who signed</w:t>
            </w:r>
            <w:r w:rsidRPr="008C1D39">
              <w:rPr>
                <w:spacing w:val="-16"/>
                <w:szCs w:val="22"/>
              </w:rPr>
              <w:t xml:space="preserve"> </w:t>
            </w:r>
            <w:r w:rsidRPr="008C1D39">
              <w:rPr>
                <w:szCs w:val="22"/>
              </w:rPr>
              <w:t>the</w:t>
            </w:r>
            <w:r w:rsidRPr="008C1D39">
              <w:rPr>
                <w:spacing w:val="-15"/>
                <w:szCs w:val="22"/>
              </w:rPr>
              <w:t xml:space="preserve"> </w:t>
            </w:r>
            <w:r w:rsidRPr="008C1D39">
              <w:rPr>
                <w:szCs w:val="22"/>
              </w:rPr>
              <w:t>contract</w:t>
            </w:r>
          </w:p>
        </w:tc>
        <w:tc>
          <w:tcPr>
            <w:tcW w:w="2552" w:type="dxa"/>
          </w:tcPr>
          <w:p w14:paraId="2899B541" w14:textId="77777777" w:rsidR="008C1D39" w:rsidRPr="008C1D39" w:rsidRDefault="008C1D39" w:rsidP="008C1D39">
            <w:pPr>
              <w:spacing w:before="0" w:after="0"/>
              <w:ind w:right="0"/>
              <w:jc w:val="both"/>
              <w:rPr>
                <w:szCs w:val="22"/>
              </w:rPr>
            </w:pPr>
          </w:p>
        </w:tc>
        <w:tc>
          <w:tcPr>
            <w:tcW w:w="2410" w:type="dxa"/>
          </w:tcPr>
          <w:p w14:paraId="2BCB5408" w14:textId="77777777" w:rsidR="008C1D39" w:rsidRPr="008C1D39" w:rsidRDefault="008C1D39" w:rsidP="008C1D39">
            <w:pPr>
              <w:spacing w:before="0" w:after="0"/>
              <w:ind w:right="0"/>
              <w:jc w:val="both"/>
              <w:rPr>
                <w:szCs w:val="22"/>
              </w:rPr>
            </w:pPr>
          </w:p>
        </w:tc>
        <w:tc>
          <w:tcPr>
            <w:tcW w:w="2268" w:type="dxa"/>
          </w:tcPr>
          <w:p w14:paraId="32639372" w14:textId="77777777" w:rsidR="008C1D39" w:rsidRPr="008C1D39" w:rsidRDefault="008C1D39" w:rsidP="008C1D39">
            <w:pPr>
              <w:spacing w:before="0" w:after="0"/>
              <w:ind w:right="0"/>
              <w:jc w:val="both"/>
              <w:rPr>
                <w:szCs w:val="22"/>
              </w:rPr>
            </w:pPr>
          </w:p>
        </w:tc>
      </w:tr>
      <w:tr w:rsidR="008C1D39" w:rsidRPr="008C1D39" w14:paraId="334D6076"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234619E8" w14:textId="77777777" w:rsidR="008C1D39" w:rsidRPr="008C1D39" w:rsidRDefault="008C1D39" w:rsidP="008C1D39">
            <w:pPr>
              <w:spacing w:before="0" w:after="0"/>
              <w:ind w:left="109" w:right="0"/>
              <w:rPr>
                <w:szCs w:val="22"/>
              </w:rPr>
            </w:pPr>
            <w:r w:rsidRPr="008C1D39">
              <w:rPr>
                <w:szCs w:val="22"/>
              </w:rPr>
              <w:t>Name of supplier who signed the contract</w:t>
            </w:r>
          </w:p>
        </w:tc>
        <w:tc>
          <w:tcPr>
            <w:tcW w:w="2552" w:type="dxa"/>
            <w:tcBorders>
              <w:top w:val="single" w:sz="8" w:space="0" w:color="000000"/>
              <w:left w:val="single" w:sz="8" w:space="0" w:color="000000"/>
              <w:bottom w:val="single" w:sz="8" w:space="0" w:color="000000"/>
              <w:right w:val="single" w:sz="8" w:space="0" w:color="000000"/>
            </w:tcBorders>
          </w:tcPr>
          <w:p w14:paraId="535C8EA1"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20D89CEB"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3108A276" w14:textId="77777777" w:rsidR="008C1D39" w:rsidRPr="008C1D39" w:rsidRDefault="008C1D39" w:rsidP="008C1D39">
            <w:pPr>
              <w:spacing w:before="0" w:after="0"/>
              <w:ind w:right="0"/>
              <w:jc w:val="both"/>
              <w:rPr>
                <w:szCs w:val="22"/>
              </w:rPr>
            </w:pPr>
          </w:p>
        </w:tc>
      </w:tr>
      <w:tr w:rsidR="008C1D39" w:rsidRPr="008C1D39" w14:paraId="408776D8"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3A7A4F4E" w14:textId="77777777" w:rsidR="008C1D39" w:rsidRPr="008C1D39" w:rsidRDefault="008C1D39" w:rsidP="008C1D39">
            <w:pPr>
              <w:spacing w:before="0" w:after="0"/>
              <w:ind w:left="109" w:right="0"/>
              <w:rPr>
                <w:szCs w:val="22"/>
              </w:rPr>
            </w:pPr>
            <w:r w:rsidRPr="008C1D39">
              <w:rPr>
                <w:szCs w:val="22"/>
              </w:rPr>
              <w:t xml:space="preserve">Point of contact in the customer’s </w:t>
            </w:r>
            <w:proofErr w:type="spellStart"/>
            <w:r w:rsidRPr="008C1D39">
              <w:rPr>
                <w:szCs w:val="22"/>
              </w:rPr>
              <w:t>organisation</w:t>
            </w:r>
            <w:proofErr w:type="spellEnd"/>
            <w:r w:rsidRPr="008C1D39">
              <w:rPr>
                <w:szCs w:val="22"/>
              </w:rPr>
              <w:t>.</w:t>
            </w:r>
          </w:p>
        </w:tc>
        <w:tc>
          <w:tcPr>
            <w:tcW w:w="2552" w:type="dxa"/>
            <w:tcBorders>
              <w:top w:val="single" w:sz="8" w:space="0" w:color="000000"/>
              <w:left w:val="single" w:sz="8" w:space="0" w:color="000000"/>
              <w:bottom w:val="single" w:sz="8" w:space="0" w:color="000000"/>
              <w:right w:val="single" w:sz="8" w:space="0" w:color="000000"/>
            </w:tcBorders>
          </w:tcPr>
          <w:p w14:paraId="01414545"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400B2B0D"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077F7A67" w14:textId="77777777" w:rsidR="008C1D39" w:rsidRPr="008C1D39" w:rsidRDefault="008C1D39" w:rsidP="008C1D39">
            <w:pPr>
              <w:spacing w:before="0" w:after="0"/>
              <w:ind w:right="0"/>
              <w:jc w:val="both"/>
              <w:rPr>
                <w:szCs w:val="22"/>
              </w:rPr>
            </w:pPr>
          </w:p>
        </w:tc>
      </w:tr>
      <w:tr w:rsidR="008C1D39" w:rsidRPr="008C1D39" w14:paraId="07A42494"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27E70381" w14:textId="77777777" w:rsidR="008C1D39" w:rsidRPr="008C1D39" w:rsidRDefault="008C1D39" w:rsidP="008C1D39">
            <w:pPr>
              <w:spacing w:before="0" w:after="0"/>
              <w:ind w:left="109" w:right="0"/>
              <w:rPr>
                <w:szCs w:val="22"/>
              </w:rPr>
            </w:pPr>
            <w:r w:rsidRPr="008C1D39">
              <w:rPr>
                <w:szCs w:val="22"/>
              </w:rPr>
              <w:t xml:space="preserve">Position in the customer’s </w:t>
            </w:r>
            <w:proofErr w:type="spellStart"/>
            <w:r w:rsidRPr="008C1D39">
              <w:rPr>
                <w:szCs w:val="22"/>
              </w:rPr>
              <w:t>organisation</w:t>
            </w:r>
            <w:proofErr w:type="spellEnd"/>
          </w:p>
        </w:tc>
        <w:tc>
          <w:tcPr>
            <w:tcW w:w="2552" w:type="dxa"/>
            <w:tcBorders>
              <w:top w:val="single" w:sz="8" w:space="0" w:color="000000"/>
              <w:left w:val="single" w:sz="8" w:space="0" w:color="000000"/>
              <w:bottom w:val="single" w:sz="8" w:space="0" w:color="000000"/>
              <w:right w:val="single" w:sz="8" w:space="0" w:color="000000"/>
            </w:tcBorders>
          </w:tcPr>
          <w:p w14:paraId="647E26D4"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56A49158"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0268C041" w14:textId="77777777" w:rsidR="008C1D39" w:rsidRPr="008C1D39" w:rsidRDefault="008C1D39" w:rsidP="008C1D39">
            <w:pPr>
              <w:spacing w:before="0" w:after="0"/>
              <w:ind w:right="0"/>
              <w:jc w:val="both"/>
              <w:rPr>
                <w:szCs w:val="22"/>
              </w:rPr>
            </w:pPr>
          </w:p>
        </w:tc>
      </w:tr>
      <w:tr w:rsidR="008C1D39" w:rsidRPr="008C1D39" w14:paraId="7916E26F"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3F1C06A1" w14:textId="77777777" w:rsidR="008C1D39" w:rsidRPr="008C1D39" w:rsidRDefault="008C1D39" w:rsidP="008C1D39">
            <w:pPr>
              <w:spacing w:before="0" w:after="0"/>
              <w:ind w:left="109" w:right="0"/>
              <w:rPr>
                <w:szCs w:val="22"/>
              </w:rPr>
            </w:pPr>
            <w:r w:rsidRPr="008C1D39">
              <w:rPr>
                <w:szCs w:val="22"/>
              </w:rPr>
              <w:t>E-mail address</w:t>
            </w:r>
          </w:p>
        </w:tc>
        <w:tc>
          <w:tcPr>
            <w:tcW w:w="2552" w:type="dxa"/>
            <w:tcBorders>
              <w:top w:val="single" w:sz="8" w:space="0" w:color="000000"/>
              <w:left w:val="single" w:sz="8" w:space="0" w:color="000000"/>
              <w:bottom w:val="single" w:sz="8" w:space="0" w:color="000000"/>
              <w:right w:val="single" w:sz="8" w:space="0" w:color="000000"/>
            </w:tcBorders>
          </w:tcPr>
          <w:p w14:paraId="31371630"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295AF379"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213B401A" w14:textId="77777777" w:rsidR="008C1D39" w:rsidRPr="008C1D39" w:rsidRDefault="008C1D39" w:rsidP="008C1D39">
            <w:pPr>
              <w:spacing w:before="0" w:after="0"/>
              <w:ind w:right="0"/>
              <w:jc w:val="both"/>
              <w:rPr>
                <w:szCs w:val="22"/>
              </w:rPr>
            </w:pPr>
          </w:p>
        </w:tc>
      </w:tr>
      <w:tr w:rsidR="008C1D39" w:rsidRPr="008C1D39" w14:paraId="7788E291"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7DF9B6FA" w14:textId="77777777" w:rsidR="008C1D39" w:rsidRPr="008C1D39" w:rsidRDefault="008C1D39" w:rsidP="008C1D39">
            <w:pPr>
              <w:spacing w:before="0" w:after="0"/>
              <w:ind w:left="109" w:right="0"/>
              <w:rPr>
                <w:szCs w:val="22"/>
              </w:rPr>
            </w:pPr>
            <w:r w:rsidRPr="008C1D39">
              <w:rPr>
                <w:szCs w:val="22"/>
              </w:rPr>
              <w:t>Description of contract.</w:t>
            </w:r>
          </w:p>
        </w:tc>
        <w:tc>
          <w:tcPr>
            <w:tcW w:w="2552" w:type="dxa"/>
            <w:tcBorders>
              <w:top w:val="single" w:sz="8" w:space="0" w:color="000000"/>
              <w:left w:val="single" w:sz="8" w:space="0" w:color="000000"/>
              <w:bottom w:val="single" w:sz="8" w:space="0" w:color="000000"/>
              <w:right w:val="single" w:sz="8" w:space="0" w:color="000000"/>
            </w:tcBorders>
          </w:tcPr>
          <w:p w14:paraId="6FEDA25B"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0A7A81E9"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18D67D12" w14:textId="77777777" w:rsidR="008C1D39" w:rsidRPr="008C1D39" w:rsidRDefault="008C1D39" w:rsidP="008C1D39">
            <w:pPr>
              <w:spacing w:before="0" w:after="0"/>
              <w:ind w:right="0"/>
              <w:jc w:val="both"/>
              <w:rPr>
                <w:szCs w:val="22"/>
              </w:rPr>
            </w:pPr>
          </w:p>
        </w:tc>
      </w:tr>
      <w:tr w:rsidR="008C1D39" w:rsidRPr="008C1D39" w14:paraId="0B51127F"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5968DC5F" w14:textId="77777777" w:rsidR="008C1D39" w:rsidRPr="008C1D39" w:rsidRDefault="008C1D39" w:rsidP="008C1D39">
            <w:pPr>
              <w:spacing w:before="0" w:after="0"/>
              <w:ind w:left="109" w:right="0"/>
              <w:rPr>
                <w:szCs w:val="22"/>
              </w:rPr>
            </w:pPr>
            <w:r w:rsidRPr="008C1D39">
              <w:rPr>
                <w:szCs w:val="22"/>
              </w:rPr>
              <w:t>Contract Start date.</w:t>
            </w:r>
          </w:p>
        </w:tc>
        <w:tc>
          <w:tcPr>
            <w:tcW w:w="2552" w:type="dxa"/>
            <w:tcBorders>
              <w:top w:val="single" w:sz="8" w:space="0" w:color="000000"/>
              <w:left w:val="single" w:sz="8" w:space="0" w:color="000000"/>
              <w:bottom w:val="single" w:sz="8" w:space="0" w:color="000000"/>
              <w:right w:val="single" w:sz="8" w:space="0" w:color="000000"/>
            </w:tcBorders>
          </w:tcPr>
          <w:p w14:paraId="26DB008E"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3AB10B79"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3511EA2A" w14:textId="77777777" w:rsidR="008C1D39" w:rsidRPr="008C1D39" w:rsidRDefault="008C1D39" w:rsidP="008C1D39">
            <w:pPr>
              <w:spacing w:before="0" w:after="0"/>
              <w:ind w:right="0"/>
              <w:jc w:val="both"/>
              <w:rPr>
                <w:szCs w:val="22"/>
              </w:rPr>
            </w:pPr>
          </w:p>
        </w:tc>
      </w:tr>
      <w:tr w:rsidR="008C1D39" w:rsidRPr="008C1D39" w14:paraId="1657A3E1"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403F3F52" w14:textId="77777777" w:rsidR="008C1D39" w:rsidRPr="008C1D39" w:rsidRDefault="008C1D39" w:rsidP="008C1D39">
            <w:pPr>
              <w:spacing w:before="0" w:after="0"/>
              <w:ind w:left="109" w:right="0"/>
              <w:rPr>
                <w:szCs w:val="22"/>
              </w:rPr>
            </w:pPr>
            <w:r w:rsidRPr="008C1D39">
              <w:rPr>
                <w:szCs w:val="22"/>
              </w:rPr>
              <w:t>Contract completion date.</w:t>
            </w:r>
          </w:p>
        </w:tc>
        <w:tc>
          <w:tcPr>
            <w:tcW w:w="2552" w:type="dxa"/>
            <w:tcBorders>
              <w:top w:val="single" w:sz="8" w:space="0" w:color="000000"/>
              <w:left w:val="single" w:sz="8" w:space="0" w:color="000000"/>
              <w:bottom w:val="single" w:sz="8" w:space="0" w:color="000000"/>
              <w:right w:val="single" w:sz="8" w:space="0" w:color="000000"/>
            </w:tcBorders>
          </w:tcPr>
          <w:p w14:paraId="556CF492"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8" w:space="0" w:color="000000"/>
              <w:right w:val="single" w:sz="8" w:space="0" w:color="000000"/>
            </w:tcBorders>
          </w:tcPr>
          <w:p w14:paraId="4FEF5F54"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8" w:space="0" w:color="000000"/>
              <w:right w:val="single" w:sz="8" w:space="0" w:color="000000"/>
            </w:tcBorders>
          </w:tcPr>
          <w:p w14:paraId="2D28EEA3" w14:textId="77777777" w:rsidR="008C1D39" w:rsidRPr="008C1D39" w:rsidRDefault="008C1D39" w:rsidP="008C1D39">
            <w:pPr>
              <w:spacing w:before="0" w:after="0"/>
              <w:ind w:right="0"/>
              <w:jc w:val="both"/>
              <w:rPr>
                <w:szCs w:val="22"/>
              </w:rPr>
            </w:pPr>
          </w:p>
        </w:tc>
      </w:tr>
      <w:tr w:rsidR="008C1D39" w:rsidRPr="008C1D39" w14:paraId="02B8727B" w14:textId="77777777" w:rsidTr="00C07F94">
        <w:trPr>
          <w:trHeight w:val="859"/>
        </w:trPr>
        <w:tc>
          <w:tcPr>
            <w:tcW w:w="2694" w:type="dxa"/>
            <w:tcBorders>
              <w:top w:val="single" w:sz="8" w:space="0" w:color="000000"/>
              <w:left w:val="single" w:sz="8" w:space="0" w:color="000000"/>
              <w:bottom w:val="single" w:sz="8" w:space="0" w:color="000000"/>
              <w:right w:val="single" w:sz="8" w:space="0" w:color="000000"/>
            </w:tcBorders>
          </w:tcPr>
          <w:p w14:paraId="3B36BF36" w14:textId="77777777" w:rsidR="008C1D39" w:rsidRPr="008C1D39" w:rsidRDefault="008C1D39" w:rsidP="008C1D39">
            <w:pPr>
              <w:spacing w:before="0" w:after="0"/>
              <w:ind w:left="109" w:right="0"/>
              <w:rPr>
                <w:szCs w:val="22"/>
              </w:rPr>
            </w:pPr>
            <w:r w:rsidRPr="008C1D39">
              <w:rPr>
                <w:szCs w:val="22"/>
              </w:rPr>
              <w:t>Estimated contract value</w:t>
            </w:r>
          </w:p>
        </w:tc>
        <w:tc>
          <w:tcPr>
            <w:tcW w:w="2552" w:type="dxa"/>
            <w:tcBorders>
              <w:top w:val="single" w:sz="8" w:space="0" w:color="000000"/>
              <w:left w:val="single" w:sz="8" w:space="0" w:color="000000"/>
              <w:bottom w:val="single" w:sz="4" w:space="0" w:color="auto"/>
              <w:right w:val="single" w:sz="8" w:space="0" w:color="000000"/>
            </w:tcBorders>
          </w:tcPr>
          <w:p w14:paraId="3E52579B" w14:textId="77777777" w:rsidR="008C1D39" w:rsidRPr="008C1D39" w:rsidRDefault="008C1D39" w:rsidP="008C1D39">
            <w:pPr>
              <w:spacing w:before="0" w:after="0"/>
              <w:ind w:right="0"/>
              <w:jc w:val="both"/>
              <w:rPr>
                <w:szCs w:val="22"/>
              </w:rPr>
            </w:pPr>
          </w:p>
        </w:tc>
        <w:tc>
          <w:tcPr>
            <w:tcW w:w="2410" w:type="dxa"/>
            <w:tcBorders>
              <w:top w:val="single" w:sz="8" w:space="0" w:color="000000"/>
              <w:left w:val="single" w:sz="8" w:space="0" w:color="000000"/>
              <w:bottom w:val="single" w:sz="4" w:space="0" w:color="auto"/>
              <w:right w:val="single" w:sz="8" w:space="0" w:color="000000"/>
            </w:tcBorders>
          </w:tcPr>
          <w:p w14:paraId="77F798BE" w14:textId="77777777" w:rsidR="008C1D39" w:rsidRPr="008C1D39" w:rsidRDefault="008C1D39" w:rsidP="008C1D39">
            <w:pPr>
              <w:spacing w:before="0" w:after="0"/>
              <w:ind w:right="0"/>
              <w:jc w:val="both"/>
              <w:rPr>
                <w:szCs w:val="22"/>
              </w:rPr>
            </w:pPr>
          </w:p>
        </w:tc>
        <w:tc>
          <w:tcPr>
            <w:tcW w:w="2268" w:type="dxa"/>
            <w:tcBorders>
              <w:top w:val="single" w:sz="8" w:space="0" w:color="000000"/>
              <w:left w:val="single" w:sz="8" w:space="0" w:color="000000"/>
              <w:bottom w:val="single" w:sz="4" w:space="0" w:color="auto"/>
              <w:right w:val="single" w:sz="8" w:space="0" w:color="000000"/>
            </w:tcBorders>
          </w:tcPr>
          <w:p w14:paraId="70AB9D24" w14:textId="77777777" w:rsidR="008C1D39" w:rsidRPr="008C1D39" w:rsidRDefault="008C1D39" w:rsidP="008C1D39">
            <w:pPr>
              <w:spacing w:before="0" w:after="0"/>
              <w:ind w:right="0"/>
              <w:jc w:val="both"/>
              <w:rPr>
                <w:szCs w:val="22"/>
              </w:rPr>
            </w:pPr>
          </w:p>
        </w:tc>
      </w:tr>
      <w:tr w:rsidR="008C1D39" w:rsidRPr="008C1D39" w14:paraId="4C8E00BB" w14:textId="77777777" w:rsidTr="00C07F94">
        <w:trPr>
          <w:trHeight w:val="1379"/>
        </w:trPr>
        <w:tc>
          <w:tcPr>
            <w:tcW w:w="2694" w:type="dxa"/>
          </w:tcPr>
          <w:p w14:paraId="790C8AA8" w14:textId="77777777" w:rsidR="008C1D39" w:rsidRPr="008C1D39" w:rsidRDefault="008C1D39" w:rsidP="008C1D39">
            <w:pPr>
              <w:spacing w:before="103" w:after="0"/>
              <w:ind w:left="109" w:right="0"/>
              <w:jc w:val="both"/>
              <w:rPr>
                <w:color w:val="000000" w:themeColor="text1"/>
                <w:spacing w:val="-5"/>
                <w:szCs w:val="22"/>
              </w:rPr>
            </w:pPr>
            <w:r w:rsidRPr="008C1D39">
              <w:rPr>
                <w:color w:val="000000" w:themeColor="text1"/>
                <w:spacing w:val="-5"/>
                <w:szCs w:val="22"/>
              </w:rPr>
              <w:t>6.2</w:t>
            </w:r>
          </w:p>
        </w:tc>
        <w:tc>
          <w:tcPr>
            <w:tcW w:w="7230" w:type="dxa"/>
            <w:gridSpan w:val="3"/>
            <w:tcBorders>
              <w:top w:val="single" w:sz="4" w:space="0" w:color="auto"/>
            </w:tcBorders>
          </w:tcPr>
          <w:p w14:paraId="71305527" w14:textId="77777777" w:rsidR="008C1D39" w:rsidRPr="008C1D39" w:rsidRDefault="008C1D39" w:rsidP="008C1D39">
            <w:pPr>
              <w:spacing w:before="3" w:after="0"/>
              <w:ind w:left="124" w:right="103"/>
              <w:jc w:val="both"/>
              <w:rPr>
                <w:color w:val="000000" w:themeColor="text1"/>
                <w:szCs w:val="22"/>
              </w:rPr>
            </w:pPr>
            <w:r w:rsidRPr="008C1D39">
              <w:rPr>
                <w:color w:val="000000" w:themeColor="text1"/>
                <w:szCs w:val="22"/>
              </w:rPr>
              <w:t xml:space="preserve">If you cannot provide at least one example for questions 6.1, in no more than 500 words please provide an explanation for this and how you meet the selection criteria relating to technical and professional ability e.g. your </w:t>
            </w:r>
            <w:proofErr w:type="spellStart"/>
            <w:r w:rsidRPr="008C1D39">
              <w:rPr>
                <w:color w:val="000000" w:themeColor="text1"/>
                <w:szCs w:val="22"/>
              </w:rPr>
              <w:t>organisation</w:t>
            </w:r>
            <w:proofErr w:type="spellEnd"/>
            <w:r w:rsidRPr="008C1D39">
              <w:rPr>
                <w:color w:val="000000" w:themeColor="text1"/>
                <w:szCs w:val="22"/>
              </w:rPr>
              <w:t xml:space="preserve"> is a new start-up or you have provided services in the past but not under a contract.</w:t>
            </w:r>
          </w:p>
          <w:p w14:paraId="663FAF54" w14:textId="77777777" w:rsidR="008C1D39" w:rsidRPr="008C1D39" w:rsidRDefault="008C1D39" w:rsidP="008C1D39">
            <w:pPr>
              <w:spacing w:before="3" w:after="0"/>
              <w:ind w:left="124" w:right="103"/>
              <w:jc w:val="both"/>
              <w:rPr>
                <w:color w:val="000000" w:themeColor="text1"/>
                <w:szCs w:val="22"/>
              </w:rPr>
            </w:pPr>
          </w:p>
          <w:p w14:paraId="34361497" w14:textId="77777777" w:rsidR="008C1D39" w:rsidRPr="008C1D39" w:rsidRDefault="008C1D39" w:rsidP="008C1D39">
            <w:pPr>
              <w:spacing w:before="3" w:after="0"/>
              <w:ind w:left="124" w:right="103"/>
              <w:jc w:val="both"/>
              <w:rPr>
                <w:b/>
                <w:bCs/>
                <w:color w:val="000000" w:themeColor="text1"/>
                <w:szCs w:val="22"/>
                <w:u w:val="single"/>
              </w:rPr>
            </w:pPr>
            <w:r w:rsidRPr="008C1D39">
              <w:rPr>
                <w:b/>
                <w:bCs/>
                <w:color w:val="000000" w:themeColor="text1"/>
                <w:szCs w:val="22"/>
                <w:u w:val="single"/>
              </w:rPr>
              <w:t>Please include your response here:</w:t>
            </w:r>
          </w:p>
          <w:p w14:paraId="19C0ADFD" w14:textId="77777777" w:rsidR="008C1D39" w:rsidRPr="008C1D39" w:rsidRDefault="008C1D39" w:rsidP="008C1D39">
            <w:pPr>
              <w:spacing w:before="3" w:after="0"/>
              <w:ind w:left="124" w:right="103"/>
              <w:jc w:val="both"/>
              <w:rPr>
                <w:b/>
                <w:bCs/>
                <w:color w:val="000000" w:themeColor="text1"/>
                <w:szCs w:val="22"/>
                <w:u w:val="single"/>
              </w:rPr>
            </w:pPr>
          </w:p>
          <w:p w14:paraId="0FDF812E" w14:textId="77777777" w:rsidR="008C1D39" w:rsidRPr="008C1D39" w:rsidRDefault="008C1D39" w:rsidP="008C1D39">
            <w:pPr>
              <w:spacing w:before="3" w:after="0"/>
              <w:ind w:left="124" w:right="103"/>
              <w:jc w:val="both"/>
              <w:rPr>
                <w:b/>
                <w:bCs/>
                <w:color w:val="000000" w:themeColor="text1"/>
                <w:szCs w:val="22"/>
                <w:u w:val="single"/>
              </w:rPr>
            </w:pPr>
          </w:p>
          <w:p w14:paraId="0C6B7304" w14:textId="77777777" w:rsidR="008C1D39" w:rsidRPr="008C1D39" w:rsidRDefault="008C1D39" w:rsidP="008C1D39">
            <w:pPr>
              <w:spacing w:before="3" w:after="0"/>
              <w:ind w:left="124" w:right="103"/>
              <w:jc w:val="both"/>
              <w:rPr>
                <w:b/>
                <w:bCs/>
                <w:color w:val="000000" w:themeColor="text1"/>
                <w:szCs w:val="22"/>
                <w:u w:val="single"/>
              </w:rPr>
            </w:pPr>
          </w:p>
          <w:p w14:paraId="112827DD" w14:textId="77777777" w:rsidR="008C1D39" w:rsidRPr="008C1D39" w:rsidRDefault="008C1D39" w:rsidP="008C1D39">
            <w:pPr>
              <w:spacing w:before="3" w:after="0"/>
              <w:ind w:left="124" w:right="103"/>
              <w:jc w:val="both"/>
              <w:rPr>
                <w:color w:val="000000" w:themeColor="text1"/>
                <w:szCs w:val="22"/>
              </w:rPr>
            </w:pPr>
          </w:p>
        </w:tc>
      </w:tr>
      <w:tr w:rsidR="008C1D39" w:rsidRPr="008C1D39" w14:paraId="29E2E245" w14:textId="77777777" w:rsidTr="00C07F94">
        <w:trPr>
          <w:trHeight w:val="2260"/>
        </w:trPr>
        <w:tc>
          <w:tcPr>
            <w:tcW w:w="2694" w:type="dxa"/>
          </w:tcPr>
          <w:p w14:paraId="7EBEEFA7" w14:textId="77777777" w:rsidR="008C1D39" w:rsidRPr="008C1D39" w:rsidRDefault="008C1D39" w:rsidP="008C1D39">
            <w:pPr>
              <w:spacing w:before="3" w:after="0"/>
              <w:ind w:left="109" w:right="0"/>
              <w:jc w:val="both"/>
              <w:rPr>
                <w:color w:val="000000" w:themeColor="text1"/>
                <w:szCs w:val="22"/>
              </w:rPr>
            </w:pPr>
            <w:r w:rsidRPr="008C1D39">
              <w:rPr>
                <w:color w:val="000000" w:themeColor="text1"/>
                <w:spacing w:val="-5"/>
                <w:szCs w:val="22"/>
              </w:rPr>
              <w:lastRenderedPageBreak/>
              <w:t>6.3</w:t>
            </w:r>
          </w:p>
        </w:tc>
        <w:tc>
          <w:tcPr>
            <w:tcW w:w="7230" w:type="dxa"/>
            <w:gridSpan w:val="3"/>
          </w:tcPr>
          <w:p w14:paraId="7DFCE52E" w14:textId="77777777" w:rsidR="008C1D39" w:rsidRPr="008C1D39" w:rsidRDefault="008C1D39" w:rsidP="008C1D39">
            <w:pPr>
              <w:spacing w:before="3" w:after="0"/>
              <w:ind w:left="124" w:right="109"/>
              <w:jc w:val="both"/>
              <w:rPr>
                <w:color w:val="000000" w:themeColor="text1"/>
                <w:szCs w:val="22"/>
              </w:rPr>
            </w:pPr>
            <w:r w:rsidRPr="008C1D39">
              <w:rPr>
                <w:color w:val="000000" w:themeColor="text1"/>
                <w:szCs w:val="22"/>
              </w:rPr>
              <w:t>Where you intend to subcontract a proportion of the contract, in no more than 500 words please demonstrate how you have previously maintained healthy supply chains with your subcontractor(s).</w:t>
            </w:r>
          </w:p>
          <w:p w14:paraId="69F11E4E" w14:textId="77777777" w:rsidR="008C1D39" w:rsidRPr="008C1D39" w:rsidRDefault="008C1D39" w:rsidP="008C1D39">
            <w:pPr>
              <w:spacing w:before="120" w:after="0"/>
              <w:ind w:left="124" w:right="103"/>
              <w:jc w:val="both"/>
              <w:rPr>
                <w:color w:val="000000" w:themeColor="text1"/>
                <w:spacing w:val="-2"/>
                <w:szCs w:val="22"/>
              </w:rPr>
            </w:pPr>
            <w:r w:rsidRPr="008C1D39">
              <w:rPr>
                <w:color w:val="000000" w:themeColor="text1"/>
                <w:szCs w:val="22"/>
              </w:rPr>
              <w:t>The description should include, but is not limited to, details of your supply chain management tracking systems</w:t>
            </w:r>
            <w:r w:rsidRPr="008C1D39">
              <w:rPr>
                <w:color w:val="000000" w:themeColor="text1"/>
                <w:spacing w:val="-4"/>
                <w:szCs w:val="22"/>
              </w:rPr>
              <w:t xml:space="preserve"> </w:t>
            </w:r>
            <w:r w:rsidRPr="008C1D39">
              <w:rPr>
                <w:color w:val="000000" w:themeColor="text1"/>
                <w:szCs w:val="22"/>
              </w:rPr>
              <w:t>to</w:t>
            </w:r>
            <w:r w:rsidRPr="008C1D39">
              <w:rPr>
                <w:color w:val="000000" w:themeColor="text1"/>
                <w:spacing w:val="-4"/>
                <w:szCs w:val="22"/>
              </w:rPr>
              <w:t xml:space="preserve"> </w:t>
            </w:r>
            <w:r w:rsidRPr="008C1D39">
              <w:rPr>
                <w:color w:val="000000" w:themeColor="text1"/>
                <w:szCs w:val="22"/>
              </w:rPr>
              <w:t>ensure</w:t>
            </w:r>
            <w:r w:rsidRPr="008C1D39">
              <w:rPr>
                <w:color w:val="000000" w:themeColor="text1"/>
                <w:spacing w:val="-4"/>
                <w:szCs w:val="22"/>
              </w:rPr>
              <w:t xml:space="preserve"> </w:t>
            </w:r>
            <w:r w:rsidRPr="008C1D39">
              <w:rPr>
                <w:color w:val="000000" w:themeColor="text1"/>
                <w:szCs w:val="22"/>
              </w:rPr>
              <w:t>performance</w:t>
            </w:r>
            <w:r w:rsidRPr="008C1D39">
              <w:rPr>
                <w:color w:val="000000" w:themeColor="text1"/>
                <w:spacing w:val="-4"/>
                <w:szCs w:val="22"/>
              </w:rPr>
              <w:t xml:space="preserve"> </w:t>
            </w:r>
            <w:r w:rsidRPr="008C1D39">
              <w:rPr>
                <w:color w:val="000000" w:themeColor="text1"/>
                <w:szCs w:val="22"/>
              </w:rPr>
              <w:t>of</w:t>
            </w:r>
            <w:r w:rsidRPr="008C1D39">
              <w:rPr>
                <w:color w:val="000000" w:themeColor="text1"/>
                <w:spacing w:val="-4"/>
                <w:szCs w:val="22"/>
              </w:rPr>
              <w:t xml:space="preserve"> </w:t>
            </w:r>
            <w:r w:rsidRPr="008C1D39">
              <w:rPr>
                <w:color w:val="000000" w:themeColor="text1"/>
                <w:szCs w:val="22"/>
              </w:rPr>
              <w:t>the</w:t>
            </w:r>
            <w:r w:rsidRPr="008C1D39">
              <w:rPr>
                <w:color w:val="000000" w:themeColor="text1"/>
                <w:spacing w:val="-4"/>
                <w:szCs w:val="22"/>
              </w:rPr>
              <w:t xml:space="preserve"> </w:t>
            </w:r>
            <w:r w:rsidRPr="008C1D39">
              <w:rPr>
                <w:color w:val="000000" w:themeColor="text1"/>
                <w:szCs w:val="22"/>
              </w:rPr>
              <w:t>contract and including prompt payment and whether you are a signatory of the UK Prompt Payment Code (or</w:t>
            </w:r>
            <w:r w:rsidRPr="008C1D39">
              <w:rPr>
                <w:color w:val="000000" w:themeColor="text1"/>
                <w:spacing w:val="-4"/>
                <w:szCs w:val="22"/>
              </w:rPr>
              <w:t xml:space="preserve"> </w:t>
            </w:r>
            <w:r w:rsidRPr="008C1D39">
              <w:rPr>
                <w:color w:val="000000" w:themeColor="text1"/>
                <w:szCs w:val="22"/>
              </w:rPr>
              <w:t>have</w:t>
            </w:r>
            <w:r w:rsidRPr="008C1D39">
              <w:rPr>
                <w:color w:val="000000" w:themeColor="text1"/>
                <w:spacing w:val="-4"/>
                <w:szCs w:val="22"/>
              </w:rPr>
              <w:t xml:space="preserve"> </w:t>
            </w:r>
            <w:r w:rsidRPr="008C1D39">
              <w:rPr>
                <w:color w:val="000000" w:themeColor="text1"/>
                <w:szCs w:val="22"/>
              </w:rPr>
              <w:t>given</w:t>
            </w:r>
            <w:r w:rsidRPr="008C1D39">
              <w:rPr>
                <w:color w:val="000000" w:themeColor="text1"/>
                <w:spacing w:val="-4"/>
                <w:szCs w:val="22"/>
              </w:rPr>
              <w:t xml:space="preserve"> </w:t>
            </w:r>
            <w:r w:rsidRPr="008C1D39">
              <w:rPr>
                <w:color w:val="000000" w:themeColor="text1"/>
                <w:szCs w:val="22"/>
              </w:rPr>
              <w:t>commitments</w:t>
            </w:r>
            <w:r w:rsidRPr="008C1D39">
              <w:rPr>
                <w:color w:val="000000" w:themeColor="text1"/>
                <w:spacing w:val="-4"/>
                <w:szCs w:val="22"/>
              </w:rPr>
              <w:t xml:space="preserve"> </w:t>
            </w:r>
            <w:r w:rsidRPr="008C1D39">
              <w:rPr>
                <w:color w:val="000000" w:themeColor="text1"/>
                <w:szCs w:val="22"/>
              </w:rPr>
              <w:t>under</w:t>
            </w:r>
            <w:r w:rsidRPr="008C1D39">
              <w:rPr>
                <w:color w:val="000000" w:themeColor="text1"/>
                <w:spacing w:val="-4"/>
                <w:szCs w:val="22"/>
              </w:rPr>
              <w:t xml:space="preserve"> </w:t>
            </w:r>
            <w:r w:rsidRPr="008C1D39">
              <w:rPr>
                <w:color w:val="000000" w:themeColor="text1"/>
                <w:szCs w:val="22"/>
              </w:rPr>
              <w:t>other</w:t>
            </w:r>
            <w:r w:rsidRPr="008C1D39">
              <w:rPr>
                <w:color w:val="000000" w:themeColor="text1"/>
                <w:spacing w:val="-4"/>
                <w:szCs w:val="22"/>
              </w:rPr>
              <w:t xml:space="preserve"> </w:t>
            </w:r>
            <w:r w:rsidRPr="008C1D39">
              <w:rPr>
                <w:color w:val="000000" w:themeColor="text1"/>
                <w:szCs w:val="22"/>
              </w:rPr>
              <w:t xml:space="preserve">equivalent </w:t>
            </w:r>
            <w:r w:rsidRPr="008C1D39">
              <w:rPr>
                <w:color w:val="000000" w:themeColor="text1"/>
                <w:spacing w:val="-2"/>
                <w:szCs w:val="22"/>
              </w:rPr>
              <w:t>schemes).</w:t>
            </w:r>
          </w:p>
          <w:p w14:paraId="62247545" w14:textId="77777777" w:rsidR="008C1D39" w:rsidRPr="008C1D39" w:rsidRDefault="008C1D39" w:rsidP="008C1D39">
            <w:pPr>
              <w:spacing w:before="120" w:after="0"/>
              <w:ind w:left="124" w:right="103"/>
              <w:jc w:val="both"/>
              <w:rPr>
                <w:color w:val="000000" w:themeColor="text1"/>
                <w:spacing w:val="-2"/>
                <w:szCs w:val="22"/>
              </w:rPr>
            </w:pPr>
          </w:p>
          <w:p w14:paraId="2BB3B73A" w14:textId="77777777" w:rsidR="008C1D39" w:rsidRPr="008C1D39" w:rsidRDefault="008C1D39" w:rsidP="008C1D39">
            <w:pPr>
              <w:spacing w:before="3" w:after="0"/>
              <w:ind w:left="124" w:right="103"/>
              <w:jc w:val="both"/>
              <w:rPr>
                <w:b/>
                <w:bCs/>
                <w:color w:val="000000" w:themeColor="text1"/>
                <w:szCs w:val="22"/>
                <w:u w:val="single"/>
              </w:rPr>
            </w:pPr>
            <w:r w:rsidRPr="008C1D39">
              <w:rPr>
                <w:b/>
                <w:bCs/>
                <w:color w:val="000000" w:themeColor="text1"/>
                <w:szCs w:val="22"/>
                <w:u w:val="single"/>
              </w:rPr>
              <w:t>Please include your response here:</w:t>
            </w:r>
          </w:p>
          <w:p w14:paraId="331BC905" w14:textId="77777777" w:rsidR="008C1D39" w:rsidRDefault="008C1D39" w:rsidP="008C1D39">
            <w:pPr>
              <w:spacing w:before="120" w:after="0"/>
              <w:ind w:left="124" w:right="103"/>
              <w:jc w:val="both"/>
              <w:rPr>
                <w:color w:val="000000" w:themeColor="text1"/>
                <w:szCs w:val="22"/>
              </w:rPr>
            </w:pPr>
          </w:p>
          <w:p w14:paraId="2888F9C6" w14:textId="77777777" w:rsidR="00EF7BDE" w:rsidRPr="008C1D39" w:rsidRDefault="00EF7BDE" w:rsidP="008C1D39">
            <w:pPr>
              <w:spacing w:before="120" w:after="0"/>
              <w:ind w:left="124" w:right="103"/>
              <w:jc w:val="both"/>
              <w:rPr>
                <w:color w:val="000000" w:themeColor="text1"/>
                <w:szCs w:val="22"/>
              </w:rPr>
            </w:pPr>
          </w:p>
        </w:tc>
      </w:tr>
    </w:tbl>
    <w:p w14:paraId="000F3388" w14:textId="77777777" w:rsidR="008C1D39" w:rsidRPr="008C1D39" w:rsidRDefault="008C1D39" w:rsidP="008C1D39">
      <w:pPr>
        <w:widowControl/>
        <w:autoSpaceDE/>
        <w:autoSpaceDN/>
        <w:spacing w:before="0" w:after="0"/>
        <w:ind w:right="0"/>
        <w:rPr>
          <w:color w:val="000000" w:themeColor="text1"/>
        </w:rPr>
      </w:pPr>
    </w:p>
    <w:tbl>
      <w:tblPr>
        <w:tblW w:w="9924" w:type="dxa"/>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9"/>
        <w:gridCol w:w="6662"/>
        <w:gridCol w:w="1843"/>
      </w:tblGrid>
      <w:tr w:rsidR="008C1D39" w:rsidRPr="008C1D39" w14:paraId="61354081" w14:textId="77777777" w:rsidTr="00C07F94">
        <w:trPr>
          <w:trHeight w:val="479"/>
        </w:trPr>
        <w:tc>
          <w:tcPr>
            <w:tcW w:w="1419" w:type="dxa"/>
            <w:shd w:val="clear" w:color="auto" w:fill="277DA1"/>
          </w:tcPr>
          <w:p w14:paraId="6238A04D" w14:textId="77777777" w:rsidR="008C1D39" w:rsidRPr="008C1D39" w:rsidRDefault="008C1D39" w:rsidP="008C1D39">
            <w:pPr>
              <w:spacing w:before="110" w:after="0"/>
              <w:ind w:left="109" w:right="0"/>
              <w:jc w:val="both"/>
              <w:rPr>
                <w:b/>
                <w:color w:val="FFFFFF" w:themeColor="background1"/>
                <w:szCs w:val="22"/>
              </w:rPr>
            </w:pPr>
            <w:r w:rsidRPr="008C1D39">
              <w:rPr>
                <w:b/>
                <w:color w:val="FFFFFF" w:themeColor="background1"/>
                <w:szCs w:val="22"/>
              </w:rPr>
              <w:t>Section</w:t>
            </w:r>
            <w:r w:rsidRPr="008C1D39">
              <w:rPr>
                <w:b/>
                <w:color w:val="FFFFFF" w:themeColor="background1"/>
                <w:spacing w:val="-7"/>
                <w:szCs w:val="22"/>
              </w:rPr>
              <w:t xml:space="preserve"> </w:t>
            </w:r>
            <w:r w:rsidRPr="008C1D39">
              <w:rPr>
                <w:b/>
                <w:color w:val="FFFFFF" w:themeColor="background1"/>
                <w:spacing w:val="-10"/>
                <w:szCs w:val="22"/>
              </w:rPr>
              <w:t>7</w:t>
            </w:r>
          </w:p>
        </w:tc>
        <w:tc>
          <w:tcPr>
            <w:tcW w:w="8505" w:type="dxa"/>
            <w:gridSpan w:val="2"/>
            <w:shd w:val="clear" w:color="auto" w:fill="277DA1"/>
          </w:tcPr>
          <w:p w14:paraId="316A9725" w14:textId="77777777" w:rsidR="008C1D39" w:rsidRPr="008C1D39" w:rsidRDefault="008C1D39" w:rsidP="008C1D39">
            <w:pPr>
              <w:spacing w:before="110" w:after="0"/>
              <w:ind w:left="124" w:right="0"/>
              <w:jc w:val="both"/>
              <w:rPr>
                <w:b/>
                <w:color w:val="FFFFFF" w:themeColor="background1"/>
                <w:szCs w:val="22"/>
              </w:rPr>
            </w:pPr>
            <w:r w:rsidRPr="008C1D39">
              <w:rPr>
                <w:b/>
                <w:color w:val="FFFFFF" w:themeColor="background1"/>
                <w:szCs w:val="22"/>
              </w:rPr>
              <w:t>Additional</w:t>
            </w:r>
            <w:r w:rsidRPr="008C1D39">
              <w:rPr>
                <w:b/>
                <w:color w:val="FFFFFF" w:themeColor="background1"/>
                <w:spacing w:val="-11"/>
                <w:szCs w:val="22"/>
              </w:rPr>
              <w:t xml:space="preserve"> </w:t>
            </w:r>
            <w:r w:rsidRPr="008C1D39">
              <w:rPr>
                <w:b/>
                <w:color w:val="FFFFFF" w:themeColor="background1"/>
                <w:szCs w:val="22"/>
              </w:rPr>
              <w:t>Questions</w:t>
            </w:r>
            <w:r w:rsidRPr="008C1D39">
              <w:rPr>
                <w:b/>
                <w:color w:val="FFFFFF" w:themeColor="background1"/>
                <w:spacing w:val="-9"/>
                <w:szCs w:val="22"/>
              </w:rPr>
              <w:t xml:space="preserve"> </w:t>
            </w:r>
            <w:r w:rsidRPr="008C1D39">
              <w:rPr>
                <w:b/>
                <w:color w:val="FFFFFF" w:themeColor="background1"/>
                <w:szCs w:val="22"/>
              </w:rPr>
              <w:t>including</w:t>
            </w:r>
            <w:r w:rsidRPr="008C1D39">
              <w:rPr>
                <w:b/>
                <w:color w:val="FFFFFF" w:themeColor="background1"/>
                <w:spacing w:val="-8"/>
                <w:szCs w:val="22"/>
              </w:rPr>
              <w:t xml:space="preserve"> </w:t>
            </w:r>
            <w:r w:rsidRPr="008C1D39">
              <w:rPr>
                <w:b/>
                <w:color w:val="FFFFFF" w:themeColor="background1"/>
                <w:szCs w:val="22"/>
              </w:rPr>
              <w:t>Project</w:t>
            </w:r>
            <w:r w:rsidRPr="008C1D39">
              <w:rPr>
                <w:b/>
                <w:color w:val="FFFFFF" w:themeColor="background1"/>
                <w:spacing w:val="-9"/>
                <w:szCs w:val="22"/>
              </w:rPr>
              <w:t xml:space="preserve"> </w:t>
            </w:r>
            <w:r w:rsidRPr="008C1D39">
              <w:rPr>
                <w:b/>
                <w:color w:val="FFFFFF" w:themeColor="background1"/>
                <w:szCs w:val="22"/>
              </w:rPr>
              <w:t>Specific</w:t>
            </w:r>
            <w:r w:rsidRPr="008C1D39">
              <w:rPr>
                <w:b/>
                <w:color w:val="FFFFFF" w:themeColor="background1"/>
                <w:spacing w:val="-8"/>
                <w:szCs w:val="22"/>
              </w:rPr>
              <w:t xml:space="preserve"> </w:t>
            </w:r>
            <w:r w:rsidRPr="008C1D39">
              <w:rPr>
                <w:b/>
                <w:color w:val="FFFFFF" w:themeColor="background1"/>
                <w:spacing w:val="-2"/>
                <w:szCs w:val="22"/>
              </w:rPr>
              <w:t>Questions</w:t>
            </w:r>
          </w:p>
        </w:tc>
      </w:tr>
      <w:tr w:rsidR="008C1D39" w:rsidRPr="008C1D39" w14:paraId="6A8D4795" w14:textId="77777777" w:rsidTr="00C07F94">
        <w:trPr>
          <w:trHeight w:val="719"/>
        </w:trPr>
        <w:tc>
          <w:tcPr>
            <w:tcW w:w="1419" w:type="dxa"/>
            <w:shd w:val="clear" w:color="auto" w:fill="277DA1"/>
          </w:tcPr>
          <w:p w14:paraId="52F87B70" w14:textId="77777777" w:rsidR="008C1D39" w:rsidRPr="008C1D39" w:rsidRDefault="008C1D39" w:rsidP="008C1D39">
            <w:pPr>
              <w:spacing w:before="98" w:after="0"/>
              <w:ind w:left="109" w:right="0"/>
              <w:jc w:val="both"/>
              <w:rPr>
                <w:b/>
                <w:color w:val="FFFFFF" w:themeColor="background1"/>
                <w:szCs w:val="22"/>
              </w:rPr>
            </w:pPr>
            <w:r w:rsidRPr="008C1D39">
              <w:rPr>
                <w:b/>
                <w:color w:val="FFFFFF" w:themeColor="background1"/>
                <w:spacing w:val="-2"/>
                <w:szCs w:val="22"/>
              </w:rPr>
              <w:t>Question number</w:t>
            </w:r>
          </w:p>
        </w:tc>
        <w:tc>
          <w:tcPr>
            <w:tcW w:w="6662" w:type="dxa"/>
            <w:shd w:val="clear" w:color="auto" w:fill="277DA1"/>
          </w:tcPr>
          <w:p w14:paraId="21A46B14" w14:textId="77777777" w:rsidR="008C1D39" w:rsidRPr="008C1D39" w:rsidRDefault="008C1D39" w:rsidP="008C1D39">
            <w:pPr>
              <w:spacing w:before="98" w:after="0"/>
              <w:ind w:left="124" w:right="0"/>
              <w:jc w:val="both"/>
              <w:rPr>
                <w:b/>
                <w:color w:val="FFFFFF" w:themeColor="background1"/>
                <w:szCs w:val="22"/>
              </w:rPr>
            </w:pPr>
            <w:r w:rsidRPr="008C1D39">
              <w:rPr>
                <w:b/>
                <w:color w:val="FFFFFF" w:themeColor="background1"/>
                <w:spacing w:val="-2"/>
                <w:szCs w:val="22"/>
              </w:rPr>
              <w:t>Question</w:t>
            </w:r>
          </w:p>
        </w:tc>
        <w:tc>
          <w:tcPr>
            <w:tcW w:w="1843" w:type="dxa"/>
            <w:shd w:val="clear" w:color="auto" w:fill="277DA1"/>
          </w:tcPr>
          <w:p w14:paraId="3BACAD9E" w14:textId="77777777" w:rsidR="008C1D39" w:rsidRPr="008C1D39" w:rsidRDefault="008C1D39" w:rsidP="008C1D39">
            <w:pPr>
              <w:spacing w:before="98" w:after="0"/>
              <w:ind w:left="119" w:right="0"/>
              <w:jc w:val="both"/>
              <w:rPr>
                <w:b/>
                <w:color w:val="FFFFFF" w:themeColor="background1"/>
                <w:szCs w:val="22"/>
              </w:rPr>
            </w:pPr>
            <w:r w:rsidRPr="008C1D39">
              <w:rPr>
                <w:b/>
                <w:color w:val="FFFFFF" w:themeColor="background1"/>
                <w:spacing w:val="-2"/>
                <w:szCs w:val="22"/>
              </w:rPr>
              <w:t>Response</w:t>
            </w:r>
          </w:p>
        </w:tc>
      </w:tr>
      <w:tr w:rsidR="008C1D39" w:rsidRPr="008C1D39" w14:paraId="2FF4DD42" w14:textId="77777777" w:rsidTr="00C07F94">
        <w:trPr>
          <w:trHeight w:val="1540"/>
        </w:trPr>
        <w:tc>
          <w:tcPr>
            <w:tcW w:w="9924" w:type="dxa"/>
            <w:gridSpan w:val="3"/>
          </w:tcPr>
          <w:p w14:paraId="49002061" w14:textId="77777777" w:rsidR="008C1D39" w:rsidRPr="008C1D39" w:rsidRDefault="008C1D39" w:rsidP="008C1D39">
            <w:pPr>
              <w:spacing w:before="0" w:after="0"/>
              <w:ind w:left="143" w:right="137"/>
              <w:jc w:val="both"/>
              <w:rPr>
                <w:b/>
                <w:bCs/>
                <w:color w:val="000000" w:themeColor="text1"/>
                <w:szCs w:val="22"/>
                <w:u w:val="single"/>
              </w:rPr>
            </w:pPr>
            <w:r w:rsidRPr="008C1D39">
              <w:rPr>
                <w:b/>
                <w:bCs/>
                <w:color w:val="000000" w:themeColor="text1"/>
                <w:szCs w:val="22"/>
                <w:u w:val="single"/>
              </w:rPr>
              <w:t>Assessment Methodology</w:t>
            </w:r>
          </w:p>
          <w:p w14:paraId="24E70FBE" w14:textId="77777777" w:rsidR="008C1D39" w:rsidRPr="008C1D39" w:rsidRDefault="008C1D39" w:rsidP="008C1D39">
            <w:pPr>
              <w:spacing w:before="0" w:after="0"/>
              <w:ind w:left="143" w:right="137"/>
              <w:jc w:val="both"/>
              <w:rPr>
                <w:color w:val="000000" w:themeColor="text1"/>
                <w:szCs w:val="22"/>
              </w:rPr>
            </w:pPr>
            <w:r w:rsidRPr="008C1D39">
              <w:rPr>
                <w:color w:val="000000" w:themeColor="text1"/>
                <w:szCs w:val="22"/>
              </w:rPr>
              <w:t>Question 7.1 is a PASS/FAIL question.</w:t>
            </w:r>
          </w:p>
          <w:p w14:paraId="4F53B215" w14:textId="77777777" w:rsidR="008C1D39" w:rsidRPr="008C1D39" w:rsidRDefault="008C1D39" w:rsidP="008C1D39">
            <w:pPr>
              <w:spacing w:before="0" w:after="0"/>
              <w:ind w:left="143" w:right="137"/>
              <w:jc w:val="both"/>
              <w:rPr>
                <w:b/>
                <w:bCs/>
                <w:color w:val="000000" w:themeColor="text1"/>
                <w:szCs w:val="22"/>
                <w:u w:val="single"/>
              </w:rPr>
            </w:pPr>
          </w:p>
          <w:p w14:paraId="58E3A319" w14:textId="77777777" w:rsidR="008C1D39" w:rsidRPr="008C1D39" w:rsidRDefault="008C1D39" w:rsidP="008C1D39">
            <w:pPr>
              <w:tabs>
                <w:tab w:val="left" w:pos="824"/>
              </w:tabs>
              <w:spacing w:before="0" w:after="0" w:line="319" w:lineRule="exact"/>
              <w:ind w:left="143" w:right="137"/>
              <w:jc w:val="both"/>
              <w:rPr>
                <w:color w:val="000000" w:themeColor="text1"/>
                <w:spacing w:val="-5"/>
                <w:w w:val="90"/>
                <w:szCs w:val="22"/>
              </w:rPr>
            </w:pPr>
            <w:r w:rsidRPr="008C1D39">
              <w:rPr>
                <w:color w:val="000000" w:themeColor="text1"/>
                <w:szCs w:val="22"/>
              </w:rPr>
              <w:t>If a Bidder has failed to provide an unequivocal "Yes" to any of the Yes/No questions under question 7.1, the Bidder will "Fail" and will be disqualified from the procurement. </w:t>
            </w:r>
          </w:p>
        </w:tc>
      </w:tr>
      <w:tr w:rsidR="008C1D39" w:rsidRPr="008C1D39" w14:paraId="19150DD9" w14:textId="77777777" w:rsidTr="00C07F94">
        <w:trPr>
          <w:trHeight w:val="2020"/>
        </w:trPr>
        <w:tc>
          <w:tcPr>
            <w:tcW w:w="1419" w:type="dxa"/>
            <w:tcBorders>
              <w:top w:val="single" w:sz="4" w:space="0" w:color="auto"/>
              <w:left w:val="single" w:sz="4" w:space="0" w:color="auto"/>
              <w:bottom w:val="nil"/>
              <w:right w:val="single" w:sz="4" w:space="0" w:color="auto"/>
            </w:tcBorders>
          </w:tcPr>
          <w:p w14:paraId="5FD90B62" w14:textId="77777777" w:rsidR="008C1D39" w:rsidRPr="008C1D39" w:rsidRDefault="008C1D39" w:rsidP="008C1D39">
            <w:pPr>
              <w:spacing w:before="99" w:after="0"/>
              <w:ind w:left="109" w:right="0"/>
              <w:jc w:val="both"/>
              <w:rPr>
                <w:color w:val="000000" w:themeColor="text1"/>
                <w:szCs w:val="22"/>
              </w:rPr>
            </w:pPr>
            <w:r w:rsidRPr="008C1D39">
              <w:rPr>
                <w:color w:val="000000" w:themeColor="text1"/>
                <w:spacing w:val="-5"/>
                <w:szCs w:val="22"/>
              </w:rPr>
              <w:t>7.1</w:t>
            </w:r>
          </w:p>
        </w:tc>
        <w:tc>
          <w:tcPr>
            <w:tcW w:w="6662" w:type="dxa"/>
            <w:tcBorders>
              <w:top w:val="single" w:sz="4" w:space="0" w:color="auto"/>
              <w:left w:val="single" w:sz="4" w:space="0" w:color="auto"/>
              <w:bottom w:val="nil"/>
              <w:right w:val="single" w:sz="4" w:space="0" w:color="auto"/>
            </w:tcBorders>
          </w:tcPr>
          <w:p w14:paraId="2496A9B6" w14:textId="77777777" w:rsidR="008C1D39" w:rsidRPr="008C1D39" w:rsidRDefault="008C1D39" w:rsidP="008C1D39">
            <w:pPr>
              <w:spacing w:before="0" w:after="0" w:line="252" w:lineRule="exact"/>
              <w:ind w:left="124" w:right="0"/>
              <w:jc w:val="both"/>
              <w:rPr>
                <w:b/>
                <w:color w:val="000000" w:themeColor="text1"/>
                <w:szCs w:val="22"/>
              </w:rPr>
            </w:pPr>
            <w:r w:rsidRPr="008C1D39">
              <w:rPr>
                <w:b/>
                <w:color w:val="000000" w:themeColor="text1"/>
                <w:spacing w:val="-2"/>
                <w:szCs w:val="22"/>
              </w:rPr>
              <w:t>Insurance</w:t>
            </w:r>
          </w:p>
          <w:p w14:paraId="42F96F4D" w14:textId="77777777" w:rsidR="008C1D39" w:rsidRPr="008C1D39" w:rsidRDefault="008C1D39" w:rsidP="008C1D39">
            <w:pPr>
              <w:spacing w:before="0" w:after="0"/>
              <w:ind w:left="124" w:right="102"/>
              <w:jc w:val="both"/>
              <w:rPr>
                <w:color w:val="000000" w:themeColor="text1"/>
                <w:szCs w:val="22"/>
              </w:rPr>
            </w:pPr>
            <w:r w:rsidRPr="008C1D39">
              <w:rPr>
                <w:color w:val="000000" w:themeColor="text1"/>
                <w:szCs w:val="22"/>
              </w:rPr>
              <w:t>Please confirm whether you already have, or can commit to obtain, prior to the commencement of the contract, the levels of insurance cover indicated below:</w:t>
            </w:r>
          </w:p>
          <w:p w14:paraId="762FC20C" w14:textId="77777777" w:rsidR="008C1D39" w:rsidRPr="008C1D39" w:rsidRDefault="008C1D39" w:rsidP="008C1D39">
            <w:pPr>
              <w:spacing w:before="0" w:after="0"/>
              <w:ind w:right="0"/>
              <w:jc w:val="both"/>
              <w:rPr>
                <w:color w:val="000000" w:themeColor="text1"/>
                <w:szCs w:val="22"/>
              </w:rPr>
            </w:pPr>
          </w:p>
          <w:p w14:paraId="213447D6" w14:textId="77777777" w:rsidR="008C1D39" w:rsidRPr="008C1D39" w:rsidRDefault="008C1D39" w:rsidP="008C1D39">
            <w:pPr>
              <w:spacing w:before="0" w:after="0"/>
              <w:ind w:left="124" w:right="0"/>
              <w:jc w:val="both"/>
              <w:rPr>
                <w:color w:val="000000" w:themeColor="text1"/>
                <w:szCs w:val="22"/>
              </w:rPr>
            </w:pPr>
          </w:p>
          <w:p w14:paraId="6DB4B1C9" w14:textId="6261B3A1" w:rsidR="008C1D39" w:rsidRPr="008C1D39" w:rsidRDefault="008C1D39" w:rsidP="008C1D39">
            <w:pPr>
              <w:spacing w:before="0" w:after="0"/>
              <w:ind w:left="124" w:right="0"/>
              <w:jc w:val="both"/>
              <w:rPr>
                <w:color w:val="000000" w:themeColor="text1"/>
                <w:szCs w:val="22"/>
              </w:rPr>
            </w:pPr>
            <w:r w:rsidRPr="008C1D39">
              <w:rPr>
                <w:color w:val="000000" w:themeColor="text1"/>
                <w:szCs w:val="22"/>
              </w:rPr>
              <w:t>Employer’s</w:t>
            </w:r>
            <w:r w:rsidRPr="008C1D39">
              <w:rPr>
                <w:color w:val="000000" w:themeColor="text1"/>
                <w:spacing w:val="-9"/>
                <w:szCs w:val="22"/>
              </w:rPr>
              <w:t xml:space="preserve"> </w:t>
            </w:r>
            <w:r w:rsidRPr="008C1D39">
              <w:rPr>
                <w:color w:val="000000" w:themeColor="text1"/>
                <w:szCs w:val="22"/>
              </w:rPr>
              <w:t>(Compulsory)</w:t>
            </w:r>
            <w:r w:rsidRPr="008C1D39">
              <w:rPr>
                <w:color w:val="000000" w:themeColor="text1"/>
                <w:spacing w:val="-7"/>
                <w:szCs w:val="22"/>
              </w:rPr>
              <w:t xml:space="preserve"> </w:t>
            </w:r>
            <w:r w:rsidRPr="008C1D39">
              <w:rPr>
                <w:color w:val="000000" w:themeColor="text1"/>
                <w:szCs w:val="22"/>
              </w:rPr>
              <w:t>Liability</w:t>
            </w:r>
            <w:r w:rsidRPr="008C1D39">
              <w:rPr>
                <w:color w:val="000000" w:themeColor="text1"/>
                <w:spacing w:val="-7"/>
                <w:szCs w:val="22"/>
              </w:rPr>
              <w:t xml:space="preserve"> </w:t>
            </w:r>
            <w:r w:rsidRPr="008C1D39">
              <w:rPr>
                <w:color w:val="000000" w:themeColor="text1"/>
                <w:szCs w:val="22"/>
              </w:rPr>
              <w:t>Insurance</w:t>
            </w:r>
            <w:r w:rsidRPr="008C1D39">
              <w:rPr>
                <w:color w:val="000000" w:themeColor="text1"/>
                <w:spacing w:val="-7"/>
                <w:szCs w:val="22"/>
              </w:rPr>
              <w:t xml:space="preserve"> </w:t>
            </w:r>
            <w:r w:rsidRPr="008C1D39">
              <w:rPr>
                <w:color w:val="000000" w:themeColor="text1"/>
                <w:szCs w:val="22"/>
              </w:rPr>
              <w:t>=</w:t>
            </w:r>
            <w:r w:rsidRPr="008C1D39">
              <w:rPr>
                <w:color w:val="000000" w:themeColor="text1"/>
                <w:spacing w:val="-7"/>
                <w:szCs w:val="22"/>
              </w:rPr>
              <w:t xml:space="preserve"> </w:t>
            </w:r>
            <w:r w:rsidRPr="008C1D39">
              <w:rPr>
                <w:color w:val="000000" w:themeColor="text1"/>
                <w:spacing w:val="-5"/>
                <w:szCs w:val="22"/>
              </w:rPr>
              <w:t>£</w:t>
            </w:r>
            <w:r w:rsidR="00EF7BDE">
              <w:rPr>
                <w:color w:val="000000" w:themeColor="text1"/>
                <w:spacing w:val="-5"/>
                <w:szCs w:val="22"/>
              </w:rPr>
              <w:t>5</w:t>
            </w:r>
            <w:r w:rsidRPr="008C1D39">
              <w:rPr>
                <w:color w:val="000000" w:themeColor="text1"/>
                <w:spacing w:val="-5"/>
                <w:szCs w:val="22"/>
              </w:rPr>
              <w:t xml:space="preserve"> million</w:t>
            </w:r>
          </w:p>
        </w:tc>
        <w:tc>
          <w:tcPr>
            <w:tcW w:w="1843" w:type="dxa"/>
            <w:tcBorders>
              <w:top w:val="single" w:sz="4" w:space="0" w:color="auto"/>
              <w:left w:val="single" w:sz="4" w:space="0" w:color="auto"/>
              <w:bottom w:val="nil"/>
              <w:right w:val="single" w:sz="4" w:space="0" w:color="auto"/>
            </w:tcBorders>
          </w:tcPr>
          <w:p w14:paraId="48154C14" w14:textId="77777777" w:rsidR="008C1D39" w:rsidRPr="008C1D39" w:rsidRDefault="008C1D39" w:rsidP="008C1D39">
            <w:pPr>
              <w:tabs>
                <w:tab w:val="left" w:pos="824"/>
              </w:tabs>
              <w:spacing w:before="0" w:after="0" w:line="319" w:lineRule="exact"/>
              <w:ind w:left="109" w:right="0"/>
              <w:jc w:val="both"/>
              <w:rPr>
                <w:color w:val="000000" w:themeColor="text1"/>
                <w:spacing w:val="-5"/>
                <w:w w:val="90"/>
                <w:szCs w:val="22"/>
              </w:rPr>
            </w:pPr>
          </w:p>
          <w:p w14:paraId="74147002" w14:textId="77777777" w:rsidR="008C1D39" w:rsidRPr="008C1D39" w:rsidRDefault="008C1D39" w:rsidP="008C1D39">
            <w:pPr>
              <w:tabs>
                <w:tab w:val="left" w:pos="824"/>
              </w:tabs>
              <w:spacing w:before="0" w:after="0" w:line="319" w:lineRule="exact"/>
              <w:ind w:left="109" w:right="0"/>
              <w:jc w:val="both"/>
              <w:rPr>
                <w:color w:val="000000" w:themeColor="text1"/>
                <w:spacing w:val="-5"/>
                <w:w w:val="90"/>
                <w:szCs w:val="22"/>
              </w:rPr>
            </w:pPr>
          </w:p>
          <w:p w14:paraId="4F19E746" w14:textId="77777777" w:rsidR="008C1D39" w:rsidRPr="008C1D39" w:rsidRDefault="008C1D39" w:rsidP="008C1D39">
            <w:pPr>
              <w:tabs>
                <w:tab w:val="left" w:pos="824"/>
              </w:tabs>
              <w:spacing w:before="0" w:after="0" w:line="319" w:lineRule="exact"/>
              <w:ind w:left="109" w:right="0"/>
              <w:jc w:val="both"/>
              <w:rPr>
                <w:color w:val="000000" w:themeColor="text1"/>
                <w:spacing w:val="-5"/>
                <w:w w:val="90"/>
                <w:szCs w:val="22"/>
              </w:rPr>
            </w:pPr>
          </w:p>
          <w:p w14:paraId="2FCA4DA9" w14:textId="77777777" w:rsidR="008C1D39" w:rsidRPr="008C1D39" w:rsidRDefault="008C1D39" w:rsidP="008C1D39">
            <w:pPr>
              <w:tabs>
                <w:tab w:val="left" w:pos="824"/>
              </w:tabs>
              <w:spacing w:before="0" w:after="0" w:line="319" w:lineRule="exact"/>
              <w:ind w:left="109" w:right="0"/>
              <w:jc w:val="both"/>
              <w:rPr>
                <w:color w:val="000000" w:themeColor="text1"/>
                <w:spacing w:val="-5"/>
                <w:w w:val="90"/>
                <w:szCs w:val="22"/>
              </w:rPr>
            </w:pPr>
          </w:p>
          <w:p w14:paraId="7F120F14" w14:textId="77777777" w:rsidR="008C1D39" w:rsidRPr="008C1D39" w:rsidRDefault="008C1D39" w:rsidP="008C1D39">
            <w:pPr>
              <w:tabs>
                <w:tab w:val="left" w:pos="824"/>
              </w:tabs>
              <w:spacing w:before="0" w:after="0" w:line="319" w:lineRule="exact"/>
              <w:ind w:left="109" w:right="0"/>
              <w:jc w:val="both"/>
              <w:rPr>
                <w:color w:val="000000" w:themeColor="text1"/>
                <w:sz w:val="28"/>
                <w:szCs w:val="22"/>
              </w:rPr>
            </w:pPr>
            <w:r w:rsidRPr="008C1D39">
              <w:rPr>
                <w:color w:val="000000" w:themeColor="text1"/>
                <w:spacing w:val="-5"/>
                <w:w w:val="90"/>
                <w:szCs w:val="22"/>
              </w:rPr>
              <w:t>Yes</w:t>
            </w:r>
            <w:r w:rsidRPr="008C1D39">
              <w:rPr>
                <w:color w:val="000000" w:themeColor="text1"/>
                <w:szCs w:val="22"/>
              </w:rPr>
              <w:tab/>
            </w:r>
            <w:r w:rsidRPr="008C1D39">
              <w:rPr>
                <w:rFonts w:ascii="Cambria Math" w:hAnsi="Cambria Math" w:cs="Cambria Math"/>
                <w:color w:val="000000" w:themeColor="text1"/>
                <w:spacing w:val="-12"/>
                <w:w w:val="90"/>
                <w:sz w:val="28"/>
                <w:szCs w:val="22"/>
              </w:rPr>
              <w:t>▢</w:t>
            </w:r>
          </w:p>
          <w:p w14:paraId="72D9656D" w14:textId="77777777" w:rsidR="008C1D39" w:rsidRPr="008C1D39" w:rsidRDefault="008C1D39" w:rsidP="008C1D39">
            <w:pPr>
              <w:tabs>
                <w:tab w:val="left" w:pos="824"/>
              </w:tabs>
              <w:spacing w:before="0" w:after="0" w:line="367" w:lineRule="exact"/>
              <w:ind w:left="119" w:right="0"/>
              <w:jc w:val="both"/>
              <w:rPr>
                <w:color w:val="000000" w:themeColor="text1"/>
                <w:sz w:val="28"/>
                <w:szCs w:val="22"/>
              </w:rPr>
            </w:pPr>
            <w:r w:rsidRPr="008C1D39">
              <w:rPr>
                <w:color w:val="000000" w:themeColor="text1"/>
                <w:spacing w:val="-5"/>
                <w:w w:val="90"/>
                <w:szCs w:val="22"/>
              </w:rPr>
              <w:t>No</w:t>
            </w:r>
            <w:r w:rsidRPr="008C1D39">
              <w:rPr>
                <w:color w:val="000000" w:themeColor="text1"/>
                <w:szCs w:val="22"/>
              </w:rPr>
              <w:tab/>
            </w:r>
            <w:r w:rsidRPr="008C1D39">
              <w:rPr>
                <w:rFonts w:ascii="Cambria Math" w:hAnsi="Cambria Math" w:cs="Cambria Math"/>
                <w:color w:val="000000" w:themeColor="text1"/>
                <w:spacing w:val="-10"/>
                <w:w w:val="80"/>
                <w:sz w:val="28"/>
                <w:szCs w:val="22"/>
              </w:rPr>
              <w:t>▢</w:t>
            </w:r>
          </w:p>
        </w:tc>
      </w:tr>
      <w:tr w:rsidR="008C1D39" w:rsidRPr="008C1D39" w14:paraId="7E6AF135" w14:textId="77777777" w:rsidTr="00A62980">
        <w:trPr>
          <w:trHeight w:val="4299"/>
        </w:trPr>
        <w:tc>
          <w:tcPr>
            <w:tcW w:w="1419" w:type="dxa"/>
            <w:tcBorders>
              <w:top w:val="nil"/>
              <w:left w:val="single" w:sz="4" w:space="0" w:color="auto"/>
              <w:bottom w:val="single" w:sz="4" w:space="0" w:color="auto"/>
              <w:right w:val="single" w:sz="4" w:space="0" w:color="auto"/>
            </w:tcBorders>
          </w:tcPr>
          <w:p w14:paraId="57C0EC10" w14:textId="77777777" w:rsidR="008C1D39" w:rsidRPr="008C1D39" w:rsidRDefault="008C1D39" w:rsidP="008C1D39">
            <w:pPr>
              <w:spacing w:before="0" w:after="0"/>
              <w:ind w:right="0"/>
              <w:jc w:val="both"/>
              <w:rPr>
                <w:strike/>
                <w:color w:val="000000" w:themeColor="text1"/>
                <w:szCs w:val="22"/>
              </w:rPr>
            </w:pPr>
          </w:p>
        </w:tc>
        <w:tc>
          <w:tcPr>
            <w:tcW w:w="6662" w:type="dxa"/>
            <w:tcBorders>
              <w:top w:val="nil"/>
              <w:left w:val="single" w:sz="4" w:space="0" w:color="auto"/>
              <w:bottom w:val="single" w:sz="4" w:space="0" w:color="auto"/>
              <w:right w:val="single" w:sz="4" w:space="0" w:color="auto"/>
            </w:tcBorders>
          </w:tcPr>
          <w:p w14:paraId="1F2CFE6D" w14:textId="77777777" w:rsidR="008C1D39" w:rsidRPr="008C1D39" w:rsidRDefault="008C1D39" w:rsidP="008C1D39">
            <w:pPr>
              <w:spacing w:before="11" w:after="0"/>
              <w:ind w:left="124" w:right="0"/>
              <w:jc w:val="both"/>
              <w:rPr>
                <w:color w:val="000000" w:themeColor="text1"/>
                <w:szCs w:val="22"/>
              </w:rPr>
            </w:pPr>
          </w:p>
          <w:p w14:paraId="1C29628F" w14:textId="77777777" w:rsidR="008C1D39" w:rsidRPr="008C1D39" w:rsidRDefault="008C1D39" w:rsidP="008C1D39">
            <w:pPr>
              <w:spacing w:before="11" w:after="0"/>
              <w:ind w:left="124" w:right="0"/>
              <w:jc w:val="both"/>
              <w:rPr>
                <w:color w:val="000000" w:themeColor="text1"/>
                <w:szCs w:val="22"/>
              </w:rPr>
            </w:pPr>
            <w:r w:rsidRPr="008C1D39">
              <w:rPr>
                <w:color w:val="000000" w:themeColor="text1"/>
                <w:szCs w:val="22"/>
              </w:rPr>
              <w:t>Public</w:t>
            </w:r>
            <w:r w:rsidRPr="008C1D39">
              <w:rPr>
                <w:color w:val="000000" w:themeColor="text1"/>
                <w:spacing w:val="-7"/>
                <w:szCs w:val="22"/>
              </w:rPr>
              <w:t xml:space="preserve"> </w:t>
            </w:r>
            <w:r w:rsidRPr="008C1D39">
              <w:rPr>
                <w:color w:val="000000" w:themeColor="text1"/>
                <w:szCs w:val="22"/>
              </w:rPr>
              <w:t>Liability</w:t>
            </w:r>
            <w:r w:rsidRPr="008C1D39">
              <w:rPr>
                <w:color w:val="000000" w:themeColor="text1"/>
                <w:spacing w:val="-6"/>
                <w:szCs w:val="22"/>
              </w:rPr>
              <w:t xml:space="preserve"> </w:t>
            </w:r>
            <w:r w:rsidRPr="008C1D39">
              <w:rPr>
                <w:color w:val="000000" w:themeColor="text1"/>
                <w:szCs w:val="22"/>
              </w:rPr>
              <w:t>Insurance</w:t>
            </w:r>
            <w:r w:rsidRPr="008C1D39">
              <w:rPr>
                <w:color w:val="000000" w:themeColor="text1"/>
                <w:spacing w:val="-6"/>
                <w:szCs w:val="22"/>
              </w:rPr>
              <w:t xml:space="preserve"> </w:t>
            </w:r>
            <w:r w:rsidRPr="008C1D39">
              <w:rPr>
                <w:color w:val="000000" w:themeColor="text1"/>
                <w:szCs w:val="22"/>
              </w:rPr>
              <w:t>=</w:t>
            </w:r>
            <w:r w:rsidRPr="008C1D39">
              <w:rPr>
                <w:color w:val="000000" w:themeColor="text1"/>
                <w:spacing w:val="-6"/>
                <w:szCs w:val="22"/>
              </w:rPr>
              <w:t xml:space="preserve"> </w:t>
            </w:r>
            <w:r w:rsidRPr="008C1D39">
              <w:rPr>
                <w:color w:val="000000" w:themeColor="text1"/>
                <w:spacing w:val="-5"/>
                <w:szCs w:val="22"/>
              </w:rPr>
              <w:t>£5 million</w:t>
            </w:r>
          </w:p>
          <w:p w14:paraId="7AB6BBF2" w14:textId="77777777" w:rsidR="008C1D39" w:rsidRPr="008C1D39" w:rsidRDefault="008C1D39" w:rsidP="008C1D39">
            <w:pPr>
              <w:spacing w:before="0" w:after="0"/>
              <w:ind w:right="0"/>
              <w:jc w:val="both"/>
              <w:rPr>
                <w:color w:val="000000" w:themeColor="text1"/>
                <w:szCs w:val="22"/>
              </w:rPr>
            </w:pPr>
          </w:p>
          <w:p w14:paraId="4F55355D" w14:textId="77777777" w:rsidR="008C1D39" w:rsidRPr="008C1D39" w:rsidRDefault="008C1D39" w:rsidP="008C1D39">
            <w:pPr>
              <w:spacing w:before="0" w:after="0"/>
              <w:ind w:right="0"/>
              <w:jc w:val="both"/>
              <w:rPr>
                <w:color w:val="000000" w:themeColor="text1"/>
                <w:szCs w:val="22"/>
              </w:rPr>
            </w:pPr>
          </w:p>
          <w:p w14:paraId="12ED13C5" w14:textId="77777777" w:rsidR="008C1D39" w:rsidRPr="008C1D39" w:rsidRDefault="008C1D39" w:rsidP="008C1D39">
            <w:pPr>
              <w:spacing w:before="207" w:after="0" w:line="720" w:lineRule="auto"/>
              <w:ind w:left="124" w:right="601"/>
              <w:jc w:val="both"/>
              <w:rPr>
                <w:color w:val="000000" w:themeColor="text1"/>
                <w:szCs w:val="22"/>
              </w:rPr>
            </w:pPr>
            <w:r w:rsidRPr="008C1D39">
              <w:rPr>
                <w:color w:val="000000" w:themeColor="text1"/>
                <w:szCs w:val="22"/>
              </w:rPr>
              <w:t>Professional</w:t>
            </w:r>
            <w:r w:rsidRPr="008C1D39">
              <w:rPr>
                <w:color w:val="000000" w:themeColor="text1"/>
                <w:spacing w:val="-10"/>
                <w:szCs w:val="22"/>
              </w:rPr>
              <w:t xml:space="preserve"> </w:t>
            </w:r>
            <w:r w:rsidRPr="008C1D39">
              <w:rPr>
                <w:color w:val="000000" w:themeColor="text1"/>
                <w:szCs w:val="22"/>
              </w:rPr>
              <w:t>Indemnity</w:t>
            </w:r>
            <w:r w:rsidRPr="008C1D39">
              <w:rPr>
                <w:color w:val="000000" w:themeColor="text1"/>
                <w:spacing w:val="-10"/>
                <w:szCs w:val="22"/>
              </w:rPr>
              <w:t xml:space="preserve"> </w:t>
            </w:r>
            <w:r w:rsidRPr="008C1D39">
              <w:rPr>
                <w:color w:val="000000" w:themeColor="text1"/>
                <w:szCs w:val="22"/>
              </w:rPr>
              <w:t>Insurance</w:t>
            </w:r>
            <w:r w:rsidRPr="008C1D39">
              <w:rPr>
                <w:color w:val="000000" w:themeColor="text1"/>
                <w:spacing w:val="-10"/>
                <w:szCs w:val="22"/>
              </w:rPr>
              <w:t xml:space="preserve"> </w:t>
            </w:r>
            <w:r w:rsidRPr="008C1D39">
              <w:rPr>
                <w:color w:val="000000" w:themeColor="text1"/>
                <w:szCs w:val="22"/>
              </w:rPr>
              <w:t>=</w:t>
            </w:r>
            <w:r w:rsidRPr="008C1D39">
              <w:rPr>
                <w:color w:val="000000" w:themeColor="text1"/>
                <w:spacing w:val="-10"/>
                <w:szCs w:val="22"/>
              </w:rPr>
              <w:t xml:space="preserve"> </w:t>
            </w:r>
            <w:r w:rsidRPr="008C1D39">
              <w:rPr>
                <w:color w:val="000000" w:themeColor="text1"/>
                <w:szCs w:val="22"/>
              </w:rPr>
              <w:t xml:space="preserve">£5 million </w:t>
            </w:r>
          </w:p>
          <w:p w14:paraId="2C1C1E05" w14:textId="0BA1E9F0" w:rsidR="008C1D39" w:rsidRPr="008C1D39" w:rsidRDefault="008C1D39" w:rsidP="008C1D39">
            <w:pPr>
              <w:spacing w:before="207" w:after="0" w:line="720" w:lineRule="auto"/>
              <w:ind w:left="124" w:right="601"/>
              <w:jc w:val="both"/>
              <w:rPr>
                <w:strike/>
                <w:color w:val="000000" w:themeColor="text1"/>
                <w:szCs w:val="22"/>
              </w:rPr>
            </w:pPr>
            <w:r w:rsidRPr="0051747C">
              <w:rPr>
                <w:color w:val="000000" w:themeColor="text1"/>
                <w:szCs w:val="22"/>
              </w:rPr>
              <w:t xml:space="preserve">Product Liability Insurance </w:t>
            </w:r>
            <w:r w:rsidRPr="008C1D39">
              <w:rPr>
                <w:color w:val="000000" w:themeColor="text1"/>
                <w:szCs w:val="22"/>
              </w:rPr>
              <w:t xml:space="preserve">= </w:t>
            </w:r>
            <w:r w:rsidR="0051747C" w:rsidRPr="0051747C">
              <w:rPr>
                <w:rFonts w:hint="eastAsia"/>
                <w:color w:val="000000" w:themeColor="text1"/>
                <w:szCs w:val="22"/>
              </w:rPr>
              <w:t>£</w:t>
            </w:r>
            <w:r w:rsidR="0051747C" w:rsidRPr="0051747C">
              <w:rPr>
                <w:color w:val="000000" w:themeColor="text1"/>
                <w:szCs w:val="22"/>
              </w:rPr>
              <w:t>5 million</w:t>
            </w:r>
          </w:p>
          <w:p w14:paraId="4DB87B29" w14:textId="77777777" w:rsidR="008C1D39" w:rsidRPr="008C1D39" w:rsidRDefault="008C1D39" w:rsidP="008C1D39">
            <w:pPr>
              <w:spacing w:before="3" w:after="0"/>
              <w:ind w:right="0"/>
              <w:jc w:val="both"/>
              <w:rPr>
                <w:color w:val="000000" w:themeColor="text1"/>
                <w:szCs w:val="22"/>
              </w:rPr>
            </w:pPr>
          </w:p>
          <w:p w14:paraId="3FC6FE57" w14:textId="6C7ACE1F" w:rsidR="008C1D39" w:rsidRPr="008C1D39" w:rsidRDefault="008C1D39" w:rsidP="00EF7BDE">
            <w:pPr>
              <w:tabs>
                <w:tab w:val="left" w:pos="1025"/>
                <w:tab w:val="left" w:pos="1365"/>
                <w:tab w:val="left" w:pos="1425"/>
                <w:tab w:val="left" w:pos="1774"/>
                <w:tab w:val="left" w:pos="2416"/>
                <w:tab w:val="left" w:pos="2494"/>
                <w:tab w:val="left" w:pos="3733"/>
                <w:tab w:val="left" w:pos="3908"/>
                <w:tab w:val="left" w:pos="4391"/>
              </w:tabs>
              <w:spacing w:before="0" w:after="0" w:line="250" w:lineRule="atLeast"/>
              <w:ind w:left="124" w:right="98"/>
              <w:rPr>
                <w:i/>
                <w:iCs/>
                <w:color w:val="000000" w:themeColor="text1"/>
                <w:spacing w:val="-2"/>
                <w:szCs w:val="22"/>
              </w:rPr>
            </w:pPr>
            <w:r w:rsidRPr="008C1D39">
              <w:rPr>
                <w:i/>
                <w:iCs/>
                <w:color w:val="000000" w:themeColor="text1"/>
                <w:spacing w:val="-2"/>
                <w:szCs w:val="22"/>
              </w:rPr>
              <w:t>*There</w:t>
            </w:r>
            <w:r w:rsidRPr="008C1D39">
              <w:rPr>
                <w:i/>
                <w:iCs/>
                <w:color w:val="000000" w:themeColor="text1"/>
                <w:szCs w:val="22"/>
              </w:rPr>
              <w:t xml:space="preserve"> </w:t>
            </w:r>
            <w:r w:rsidRPr="008C1D39">
              <w:rPr>
                <w:i/>
                <w:iCs/>
                <w:color w:val="000000" w:themeColor="text1"/>
                <w:spacing w:val="-6"/>
                <w:szCs w:val="22"/>
              </w:rPr>
              <w:t>is</w:t>
            </w:r>
            <w:r w:rsidRPr="008C1D39">
              <w:rPr>
                <w:i/>
                <w:iCs/>
                <w:color w:val="000000" w:themeColor="text1"/>
                <w:szCs w:val="22"/>
              </w:rPr>
              <w:t xml:space="preserve"> </w:t>
            </w:r>
            <w:r w:rsidRPr="008C1D39">
              <w:rPr>
                <w:i/>
                <w:iCs/>
                <w:color w:val="000000" w:themeColor="text1"/>
                <w:spacing w:val="-10"/>
                <w:szCs w:val="22"/>
              </w:rPr>
              <w:t>a</w:t>
            </w:r>
            <w:r w:rsidRPr="008C1D39">
              <w:rPr>
                <w:i/>
                <w:iCs/>
                <w:color w:val="000000" w:themeColor="text1"/>
                <w:szCs w:val="22"/>
              </w:rPr>
              <w:t xml:space="preserve"> </w:t>
            </w:r>
            <w:r w:rsidRPr="008C1D39">
              <w:rPr>
                <w:i/>
                <w:iCs/>
                <w:color w:val="000000" w:themeColor="text1"/>
                <w:spacing w:val="-47"/>
                <w:szCs w:val="22"/>
              </w:rPr>
              <w:t xml:space="preserve"> </w:t>
            </w:r>
            <w:r w:rsidRPr="008C1D39">
              <w:rPr>
                <w:i/>
                <w:iCs/>
                <w:color w:val="000000" w:themeColor="text1"/>
                <w:szCs w:val="22"/>
              </w:rPr>
              <w:t xml:space="preserve">legal </w:t>
            </w:r>
            <w:r w:rsidRPr="008C1D39">
              <w:rPr>
                <w:i/>
                <w:iCs/>
                <w:color w:val="000000" w:themeColor="text1"/>
                <w:spacing w:val="-2"/>
                <w:szCs w:val="22"/>
              </w:rPr>
              <w:t>requirement</w:t>
            </w:r>
            <w:r w:rsidRPr="008C1D39">
              <w:rPr>
                <w:i/>
                <w:iCs/>
                <w:color w:val="000000" w:themeColor="text1"/>
                <w:szCs w:val="22"/>
              </w:rPr>
              <w:t xml:space="preserve"> </w:t>
            </w:r>
            <w:r w:rsidRPr="008C1D39">
              <w:rPr>
                <w:i/>
                <w:iCs/>
                <w:color w:val="000000" w:themeColor="text1"/>
                <w:spacing w:val="-4"/>
                <w:szCs w:val="22"/>
              </w:rPr>
              <w:t xml:space="preserve">for </w:t>
            </w:r>
            <w:r w:rsidRPr="008C1D39">
              <w:rPr>
                <w:i/>
                <w:iCs/>
                <w:color w:val="000000" w:themeColor="text1"/>
                <w:spacing w:val="-2"/>
                <w:szCs w:val="22"/>
              </w:rPr>
              <w:t>certain Clients</w:t>
            </w:r>
            <w:r w:rsidRPr="008C1D39">
              <w:rPr>
                <w:i/>
                <w:iCs/>
                <w:color w:val="000000" w:themeColor="text1"/>
                <w:szCs w:val="22"/>
              </w:rPr>
              <w:t xml:space="preserve"> </w:t>
            </w:r>
            <w:r w:rsidRPr="008C1D39">
              <w:rPr>
                <w:i/>
                <w:iCs/>
                <w:color w:val="000000" w:themeColor="text1"/>
                <w:spacing w:val="-6"/>
                <w:szCs w:val="22"/>
              </w:rPr>
              <w:t>to</w:t>
            </w:r>
            <w:r w:rsidRPr="008C1D39">
              <w:rPr>
                <w:i/>
                <w:iCs/>
                <w:color w:val="000000" w:themeColor="text1"/>
                <w:szCs w:val="22"/>
              </w:rPr>
              <w:t xml:space="preserve"> </w:t>
            </w:r>
            <w:r w:rsidRPr="008C1D39">
              <w:rPr>
                <w:i/>
                <w:iCs/>
                <w:color w:val="000000" w:themeColor="text1"/>
                <w:spacing w:val="-4"/>
                <w:szCs w:val="22"/>
              </w:rPr>
              <w:t>hold</w:t>
            </w:r>
            <w:r w:rsidRPr="008C1D39">
              <w:rPr>
                <w:i/>
                <w:iCs/>
                <w:color w:val="000000" w:themeColor="text1"/>
                <w:szCs w:val="22"/>
              </w:rPr>
              <w:t xml:space="preserve"> </w:t>
            </w:r>
            <w:r w:rsidRPr="008C1D39">
              <w:rPr>
                <w:i/>
                <w:iCs/>
                <w:color w:val="000000" w:themeColor="text1"/>
                <w:spacing w:val="-2"/>
                <w:szCs w:val="22"/>
              </w:rPr>
              <w:t>Client’s</w:t>
            </w:r>
            <w:r w:rsidRPr="008C1D39">
              <w:rPr>
                <w:i/>
                <w:iCs/>
                <w:color w:val="000000" w:themeColor="text1"/>
                <w:szCs w:val="22"/>
              </w:rPr>
              <w:t xml:space="preserve"> </w:t>
            </w:r>
            <w:r w:rsidRPr="008C1D39">
              <w:rPr>
                <w:i/>
                <w:iCs/>
                <w:color w:val="000000" w:themeColor="text1"/>
                <w:spacing w:val="-2"/>
                <w:szCs w:val="22"/>
              </w:rPr>
              <w:t xml:space="preserve">(Compulsory) </w:t>
            </w:r>
            <w:r w:rsidRPr="008C1D39">
              <w:rPr>
                <w:i/>
                <w:iCs/>
                <w:color w:val="000000" w:themeColor="text1"/>
                <w:szCs w:val="22"/>
              </w:rPr>
              <w:t>Liability</w:t>
            </w:r>
            <w:r w:rsidRPr="008C1D39">
              <w:rPr>
                <w:i/>
                <w:iCs/>
                <w:color w:val="000000" w:themeColor="text1"/>
                <w:spacing w:val="40"/>
                <w:szCs w:val="22"/>
              </w:rPr>
              <w:t xml:space="preserve"> </w:t>
            </w:r>
            <w:r w:rsidRPr="008C1D39">
              <w:rPr>
                <w:i/>
                <w:iCs/>
                <w:color w:val="000000" w:themeColor="text1"/>
                <w:szCs w:val="22"/>
              </w:rPr>
              <w:t>Insurance</w:t>
            </w:r>
            <w:r w:rsidRPr="008C1D39">
              <w:rPr>
                <w:i/>
                <w:iCs/>
                <w:color w:val="000000" w:themeColor="text1"/>
                <w:spacing w:val="40"/>
                <w:szCs w:val="22"/>
              </w:rPr>
              <w:t xml:space="preserve"> </w:t>
            </w:r>
            <w:r w:rsidRPr="008C1D39">
              <w:rPr>
                <w:i/>
                <w:iCs/>
                <w:color w:val="000000" w:themeColor="text1"/>
                <w:szCs w:val="22"/>
              </w:rPr>
              <w:t>of</w:t>
            </w:r>
            <w:r w:rsidRPr="008C1D39">
              <w:rPr>
                <w:i/>
                <w:iCs/>
                <w:color w:val="000000" w:themeColor="text1"/>
                <w:spacing w:val="40"/>
                <w:szCs w:val="22"/>
              </w:rPr>
              <w:t xml:space="preserve"> </w:t>
            </w:r>
            <w:r w:rsidRPr="008C1D39">
              <w:rPr>
                <w:i/>
                <w:iCs/>
                <w:color w:val="000000" w:themeColor="text1"/>
                <w:szCs w:val="22"/>
              </w:rPr>
              <w:t>£5</w:t>
            </w:r>
            <w:r w:rsidRPr="008C1D39">
              <w:rPr>
                <w:i/>
                <w:iCs/>
                <w:color w:val="000000" w:themeColor="text1"/>
                <w:spacing w:val="40"/>
                <w:szCs w:val="22"/>
              </w:rPr>
              <w:t xml:space="preserve"> </w:t>
            </w:r>
            <w:r w:rsidRPr="008C1D39">
              <w:rPr>
                <w:i/>
                <w:iCs/>
                <w:color w:val="000000" w:themeColor="text1"/>
                <w:szCs w:val="22"/>
              </w:rPr>
              <w:t>million</w:t>
            </w:r>
            <w:r w:rsidRPr="008C1D39">
              <w:rPr>
                <w:i/>
                <w:iCs/>
                <w:color w:val="000000" w:themeColor="text1"/>
                <w:spacing w:val="40"/>
                <w:szCs w:val="22"/>
              </w:rPr>
              <w:t xml:space="preserve"> </w:t>
            </w:r>
            <w:r w:rsidRPr="008C1D39">
              <w:rPr>
                <w:i/>
                <w:iCs/>
                <w:color w:val="000000" w:themeColor="text1"/>
                <w:szCs w:val="22"/>
              </w:rPr>
              <w:t>as</w:t>
            </w:r>
            <w:r w:rsidRPr="008C1D39">
              <w:rPr>
                <w:i/>
                <w:iCs/>
                <w:color w:val="000000" w:themeColor="text1"/>
                <w:spacing w:val="40"/>
                <w:szCs w:val="22"/>
              </w:rPr>
              <w:t xml:space="preserve"> </w:t>
            </w:r>
            <w:r w:rsidRPr="008C1D39">
              <w:rPr>
                <w:i/>
                <w:iCs/>
                <w:color w:val="000000" w:themeColor="text1"/>
                <w:szCs w:val="22"/>
              </w:rPr>
              <w:t>a</w:t>
            </w:r>
            <w:r w:rsidRPr="008C1D39">
              <w:rPr>
                <w:i/>
                <w:iCs/>
                <w:color w:val="000000" w:themeColor="text1"/>
                <w:spacing w:val="40"/>
                <w:szCs w:val="22"/>
              </w:rPr>
              <w:t xml:space="preserve"> </w:t>
            </w:r>
            <w:r w:rsidRPr="008C1D39">
              <w:rPr>
                <w:i/>
                <w:iCs/>
                <w:color w:val="000000" w:themeColor="text1"/>
                <w:szCs w:val="22"/>
              </w:rPr>
              <w:t>minimum. See</w:t>
            </w:r>
            <w:r w:rsidRPr="008C1D39">
              <w:rPr>
                <w:i/>
                <w:iCs/>
                <w:color w:val="000000" w:themeColor="text1"/>
                <w:spacing w:val="39"/>
                <w:szCs w:val="22"/>
              </w:rPr>
              <w:t xml:space="preserve"> </w:t>
            </w:r>
            <w:r w:rsidRPr="008C1D39">
              <w:rPr>
                <w:i/>
                <w:iCs/>
                <w:color w:val="000000" w:themeColor="text1"/>
                <w:szCs w:val="22"/>
              </w:rPr>
              <w:t xml:space="preserve">the Health and Safety Executive website for more information: </w:t>
            </w:r>
            <w:hyperlink r:id="rId17">
              <w:r w:rsidRPr="008C1D39">
                <w:rPr>
                  <w:i/>
                  <w:iCs/>
                  <w:color w:val="000000" w:themeColor="text1"/>
                  <w:spacing w:val="-2"/>
                  <w:szCs w:val="22"/>
                </w:rPr>
                <w:t>http://www.hse.gov.uk/pubns/hse39.pdf</w:t>
              </w:r>
            </w:hyperlink>
            <w:r w:rsidRPr="008C1D39">
              <w:rPr>
                <w:i/>
                <w:iCs/>
                <w:color w:val="000000" w:themeColor="text1"/>
                <w:spacing w:val="-2"/>
                <w:szCs w:val="22"/>
              </w:rPr>
              <w:t xml:space="preserve"> </w:t>
            </w:r>
          </w:p>
        </w:tc>
        <w:tc>
          <w:tcPr>
            <w:tcW w:w="1843" w:type="dxa"/>
            <w:tcBorders>
              <w:top w:val="nil"/>
              <w:left w:val="single" w:sz="4" w:space="0" w:color="auto"/>
              <w:bottom w:val="single" w:sz="4" w:space="0" w:color="auto"/>
              <w:right w:val="single" w:sz="4" w:space="0" w:color="auto"/>
            </w:tcBorders>
          </w:tcPr>
          <w:p w14:paraId="50182DB7" w14:textId="77777777" w:rsidR="008C1D39" w:rsidRPr="008C1D39" w:rsidRDefault="008C1D39" w:rsidP="008C1D39">
            <w:pPr>
              <w:tabs>
                <w:tab w:val="left" w:pos="824"/>
              </w:tabs>
              <w:spacing w:before="173" w:after="0" w:line="367" w:lineRule="exact"/>
              <w:ind w:right="0"/>
              <w:jc w:val="both"/>
              <w:rPr>
                <w:color w:val="000000" w:themeColor="text1"/>
                <w:sz w:val="28"/>
                <w:szCs w:val="22"/>
              </w:rPr>
            </w:pPr>
            <w:r w:rsidRPr="008C1D39">
              <w:rPr>
                <w:color w:val="000000" w:themeColor="text1"/>
                <w:spacing w:val="-5"/>
                <w:w w:val="90"/>
                <w:szCs w:val="22"/>
              </w:rPr>
              <w:t xml:space="preserve"> Yes</w:t>
            </w:r>
            <w:r w:rsidRPr="008C1D39">
              <w:rPr>
                <w:color w:val="000000" w:themeColor="text1"/>
                <w:szCs w:val="22"/>
              </w:rPr>
              <w:tab/>
            </w:r>
            <w:r w:rsidRPr="008C1D39">
              <w:rPr>
                <w:rFonts w:ascii="Cambria Math" w:hAnsi="Cambria Math" w:cs="Cambria Math"/>
                <w:color w:val="000000" w:themeColor="text1"/>
                <w:spacing w:val="-12"/>
                <w:w w:val="90"/>
                <w:sz w:val="28"/>
                <w:szCs w:val="22"/>
              </w:rPr>
              <w:t>▢</w:t>
            </w:r>
          </w:p>
          <w:p w14:paraId="4A9EA4B7" w14:textId="77777777" w:rsidR="008C1D39" w:rsidRPr="008C1D39" w:rsidRDefault="008C1D39" w:rsidP="008C1D39">
            <w:pPr>
              <w:tabs>
                <w:tab w:val="left" w:pos="824"/>
              </w:tabs>
              <w:spacing w:before="0" w:after="0" w:line="367" w:lineRule="exact"/>
              <w:ind w:left="119" w:right="0"/>
              <w:jc w:val="both"/>
              <w:rPr>
                <w:color w:val="000000" w:themeColor="text1"/>
                <w:sz w:val="28"/>
                <w:szCs w:val="22"/>
              </w:rPr>
            </w:pPr>
            <w:r w:rsidRPr="008C1D39">
              <w:rPr>
                <w:color w:val="000000" w:themeColor="text1"/>
                <w:spacing w:val="-5"/>
                <w:w w:val="90"/>
                <w:szCs w:val="22"/>
              </w:rPr>
              <w:t>No</w:t>
            </w:r>
            <w:r w:rsidRPr="008C1D39">
              <w:rPr>
                <w:color w:val="000000" w:themeColor="text1"/>
                <w:szCs w:val="22"/>
              </w:rPr>
              <w:tab/>
            </w:r>
            <w:r w:rsidRPr="008C1D39">
              <w:rPr>
                <w:rFonts w:ascii="Cambria Math" w:hAnsi="Cambria Math" w:cs="Cambria Math"/>
                <w:color w:val="000000" w:themeColor="text1"/>
                <w:spacing w:val="-10"/>
                <w:w w:val="80"/>
                <w:sz w:val="28"/>
                <w:szCs w:val="22"/>
              </w:rPr>
              <w:t>▢</w:t>
            </w:r>
          </w:p>
          <w:p w14:paraId="4321D526" w14:textId="77777777" w:rsidR="008C1D39" w:rsidRPr="008C1D39" w:rsidRDefault="008C1D39" w:rsidP="008C1D39">
            <w:pPr>
              <w:tabs>
                <w:tab w:val="left" w:pos="824"/>
              </w:tabs>
              <w:spacing w:before="174" w:after="0" w:line="367" w:lineRule="exact"/>
              <w:ind w:left="119" w:right="0"/>
              <w:jc w:val="both"/>
              <w:rPr>
                <w:color w:val="000000" w:themeColor="text1"/>
                <w:sz w:val="28"/>
                <w:szCs w:val="22"/>
              </w:rPr>
            </w:pPr>
            <w:r w:rsidRPr="008C1D39">
              <w:rPr>
                <w:color w:val="000000" w:themeColor="text1"/>
                <w:spacing w:val="-5"/>
                <w:w w:val="90"/>
                <w:szCs w:val="22"/>
              </w:rPr>
              <w:t>Yes</w:t>
            </w:r>
            <w:r w:rsidRPr="008C1D39">
              <w:rPr>
                <w:color w:val="000000" w:themeColor="text1"/>
                <w:szCs w:val="22"/>
              </w:rPr>
              <w:tab/>
            </w:r>
            <w:r w:rsidRPr="008C1D39">
              <w:rPr>
                <w:rFonts w:ascii="Cambria Math" w:hAnsi="Cambria Math" w:cs="Cambria Math"/>
                <w:color w:val="000000" w:themeColor="text1"/>
                <w:spacing w:val="-12"/>
                <w:w w:val="90"/>
                <w:sz w:val="28"/>
                <w:szCs w:val="22"/>
              </w:rPr>
              <w:t>▢</w:t>
            </w:r>
          </w:p>
          <w:p w14:paraId="03FAF663" w14:textId="77777777" w:rsidR="008C1D39" w:rsidRPr="008C1D39" w:rsidRDefault="008C1D39" w:rsidP="008C1D39">
            <w:pPr>
              <w:tabs>
                <w:tab w:val="left" w:pos="824"/>
              </w:tabs>
              <w:spacing w:before="0" w:after="0" w:line="367" w:lineRule="exact"/>
              <w:ind w:left="119" w:right="0"/>
              <w:jc w:val="both"/>
              <w:rPr>
                <w:color w:val="000000" w:themeColor="text1"/>
                <w:sz w:val="28"/>
                <w:szCs w:val="22"/>
              </w:rPr>
            </w:pPr>
            <w:r w:rsidRPr="008C1D39">
              <w:rPr>
                <w:color w:val="000000" w:themeColor="text1"/>
                <w:spacing w:val="-5"/>
                <w:w w:val="90"/>
                <w:szCs w:val="22"/>
              </w:rPr>
              <w:t>No</w:t>
            </w:r>
            <w:r w:rsidRPr="008C1D39">
              <w:rPr>
                <w:color w:val="000000" w:themeColor="text1"/>
                <w:szCs w:val="22"/>
              </w:rPr>
              <w:tab/>
            </w:r>
            <w:r w:rsidRPr="008C1D39">
              <w:rPr>
                <w:rFonts w:ascii="Cambria Math" w:hAnsi="Cambria Math" w:cs="Cambria Math"/>
                <w:color w:val="000000" w:themeColor="text1"/>
                <w:spacing w:val="-10"/>
                <w:w w:val="80"/>
                <w:sz w:val="28"/>
                <w:szCs w:val="22"/>
              </w:rPr>
              <w:t>▢</w:t>
            </w:r>
          </w:p>
          <w:p w14:paraId="74DAB286" w14:textId="77777777" w:rsidR="0051747C" w:rsidRPr="008C1D39" w:rsidRDefault="0051747C" w:rsidP="0051747C">
            <w:pPr>
              <w:tabs>
                <w:tab w:val="left" w:pos="824"/>
              </w:tabs>
              <w:spacing w:before="174" w:after="0" w:line="367" w:lineRule="exact"/>
              <w:ind w:left="119" w:right="0"/>
              <w:jc w:val="both"/>
              <w:rPr>
                <w:color w:val="000000" w:themeColor="text1"/>
                <w:sz w:val="28"/>
                <w:szCs w:val="22"/>
              </w:rPr>
            </w:pPr>
            <w:r w:rsidRPr="008C1D39">
              <w:rPr>
                <w:color w:val="000000" w:themeColor="text1"/>
                <w:spacing w:val="-5"/>
                <w:w w:val="90"/>
                <w:szCs w:val="22"/>
              </w:rPr>
              <w:t>Yes</w:t>
            </w:r>
            <w:r w:rsidRPr="008C1D39">
              <w:rPr>
                <w:color w:val="000000" w:themeColor="text1"/>
                <w:szCs w:val="22"/>
              </w:rPr>
              <w:tab/>
            </w:r>
            <w:r w:rsidRPr="008C1D39">
              <w:rPr>
                <w:rFonts w:ascii="Cambria Math" w:hAnsi="Cambria Math" w:cs="Cambria Math"/>
                <w:color w:val="000000" w:themeColor="text1"/>
                <w:spacing w:val="-12"/>
                <w:w w:val="90"/>
                <w:sz w:val="28"/>
                <w:szCs w:val="22"/>
              </w:rPr>
              <w:t>▢</w:t>
            </w:r>
          </w:p>
          <w:p w14:paraId="04FFA7F5" w14:textId="77777777" w:rsidR="0051747C" w:rsidRPr="008C1D39" w:rsidRDefault="0051747C" w:rsidP="0051747C">
            <w:pPr>
              <w:tabs>
                <w:tab w:val="left" w:pos="824"/>
              </w:tabs>
              <w:spacing w:before="0" w:after="0" w:line="367" w:lineRule="exact"/>
              <w:ind w:left="119" w:right="0"/>
              <w:jc w:val="both"/>
              <w:rPr>
                <w:color w:val="000000" w:themeColor="text1"/>
                <w:sz w:val="28"/>
                <w:szCs w:val="22"/>
              </w:rPr>
            </w:pPr>
            <w:r w:rsidRPr="008C1D39">
              <w:rPr>
                <w:color w:val="000000" w:themeColor="text1"/>
                <w:spacing w:val="-5"/>
                <w:w w:val="90"/>
                <w:szCs w:val="22"/>
              </w:rPr>
              <w:t>No</w:t>
            </w:r>
            <w:r w:rsidRPr="008C1D39">
              <w:rPr>
                <w:color w:val="000000" w:themeColor="text1"/>
                <w:szCs w:val="22"/>
              </w:rPr>
              <w:tab/>
            </w:r>
            <w:r w:rsidRPr="008C1D39">
              <w:rPr>
                <w:rFonts w:ascii="Cambria Math" w:hAnsi="Cambria Math" w:cs="Cambria Math"/>
                <w:color w:val="000000" w:themeColor="text1"/>
                <w:spacing w:val="-10"/>
                <w:w w:val="80"/>
                <w:sz w:val="28"/>
                <w:szCs w:val="22"/>
              </w:rPr>
              <w:t>▢</w:t>
            </w:r>
          </w:p>
          <w:p w14:paraId="4DCAF6CD" w14:textId="77777777" w:rsidR="008C1D39" w:rsidRPr="008C1D39" w:rsidRDefault="008C1D39" w:rsidP="008C1D39">
            <w:pPr>
              <w:tabs>
                <w:tab w:val="left" w:pos="824"/>
              </w:tabs>
              <w:spacing w:before="0" w:after="0" w:line="367" w:lineRule="exact"/>
              <w:ind w:left="119" w:right="0"/>
              <w:jc w:val="both"/>
              <w:rPr>
                <w:color w:val="000000" w:themeColor="text1"/>
                <w:sz w:val="28"/>
                <w:szCs w:val="22"/>
              </w:rPr>
            </w:pPr>
          </w:p>
        </w:tc>
      </w:tr>
      <w:tr w:rsidR="008C1D39" w:rsidRPr="008C1D39" w14:paraId="535030A6" w14:textId="77777777" w:rsidTr="00A62980">
        <w:trPr>
          <w:trHeight w:val="1615"/>
        </w:trPr>
        <w:tc>
          <w:tcPr>
            <w:tcW w:w="9924" w:type="dxa"/>
            <w:gridSpan w:val="3"/>
            <w:tcBorders>
              <w:top w:val="single" w:sz="4" w:space="0" w:color="auto"/>
              <w:left w:val="single" w:sz="4" w:space="0" w:color="auto"/>
              <w:bottom w:val="single" w:sz="4" w:space="0" w:color="auto"/>
              <w:right w:val="single" w:sz="4" w:space="0" w:color="auto"/>
            </w:tcBorders>
          </w:tcPr>
          <w:p w14:paraId="67B47D2E" w14:textId="77777777" w:rsidR="008C1D39" w:rsidRPr="008C1D39" w:rsidRDefault="008C1D39" w:rsidP="008C1D39">
            <w:pPr>
              <w:spacing w:before="0" w:after="0"/>
              <w:ind w:left="136" w:right="0"/>
              <w:jc w:val="both"/>
              <w:rPr>
                <w:b/>
                <w:bCs/>
                <w:color w:val="000000" w:themeColor="text1"/>
                <w:szCs w:val="22"/>
                <w:u w:val="single"/>
              </w:rPr>
            </w:pPr>
            <w:r w:rsidRPr="008C1D39">
              <w:rPr>
                <w:b/>
                <w:bCs/>
                <w:color w:val="000000" w:themeColor="text1"/>
                <w:szCs w:val="22"/>
                <w:u w:val="single"/>
              </w:rPr>
              <w:lastRenderedPageBreak/>
              <w:t>Assessment Methodology</w:t>
            </w:r>
          </w:p>
          <w:p w14:paraId="12334287" w14:textId="77777777" w:rsidR="008C1D39" w:rsidRPr="008C1D39" w:rsidRDefault="008C1D39" w:rsidP="008C1D39">
            <w:pPr>
              <w:spacing w:before="0" w:after="0"/>
              <w:ind w:left="136" w:right="0"/>
              <w:jc w:val="both"/>
              <w:rPr>
                <w:color w:val="000000" w:themeColor="text1"/>
                <w:szCs w:val="22"/>
              </w:rPr>
            </w:pPr>
            <w:r w:rsidRPr="008C1D39">
              <w:rPr>
                <w:color w:val="000000" w:themeColor="text1"/>
                <w:szCs w:val="22"/>
              </w:rPr>
              <w:t>Question 7.2 is a PASS/FAIL question.</w:t>
            </w:r>
          </w:p>
          <w:p w14:paraId="538BEF56" w14:textId="77777777" w:rsidR="008C1D39" w:rsidRPr="008C1D39" w:rsidRDefault="008C1D39" w:rsidP="008C1D39">
            <w:pPr>
              <w:ind w:left="136"/>
              <w:jc w:val="both"/>
              <w:rPr>
                <w:color w:val="000000" w:themeColor="text1"/>
              </w:rPr>
            </w:pPr>
            <w:r w:rsidRPr="008C1D39">
              <w:rPr>
                <w:color w:val="000000" w:themeColor="text1"/>
              </w:rPr>
              <w:t>If a Bidder has failed to provide an unequivocal "Yes" to the Yes/No questions under question 7.2(a) and the accompanying details required under question 7.2(b) the Bidder will "Fail" and will be disqualified from the procurement. </w:t>
            </w:r>
          </w:p>
          <w:p w14:paraId="3A699C38" w14:textId="77777777" w:rsidR="008C1D39" w:rsidRPr="008C1D39" w:rsidRDefault="008C1D39" w:rsidP="008C1D39">
            <w:pPr>
              <w:spacing w:before="0" w:after="0"/>
              <w:ind w:left="109" w:right="140"/>
              <w:jc w:val="both"/>
              <w:rPr>
                <w:rFonts w:ascii="Arial" w:hAnsi="Arial"/>
                <w:color w:val="000000" w:themeColor="text1"/>
                <w:szCs w:val="22"/>
              </w:rPr>
            </w:pPr>
            <w:r w:rsidRPr="008C1D39">
              <w:rPr>
                <w:color w:val="000000" w:themeColor="text1"/>
              </w:rPr>
              <w:t>If the Bidder provided a “Yes” to the Yes/No questions under question 7.2(a) but failed to provide the accompanying details required under question 7.2(b) which evidence compliance with the UK General Data Protection Regulations, the Bidder will "Fail" and will be disqualified from the procurement.</w:t>
            </w:r>
            <w:r w:rsidRPr="008C1D39">
              <w:rPr>
                <w:rFonts w:ascii="Arial" w:hAnsi="Arial"/>
                <w:color w:val="000000" w:themeColor="text1"/>
                <w:szCs w:val="22"/>
              </w:rPr>
              <w:t xml:space="preserve">  </w:t>
            </w:r>
          </w:p>
          <w:p w14:paraId="009AF25B" w14:textId="77777777" w:rsidR="008C1D39" w:rsidRPr="008C1D39" w:rsidRDefault="008C1D39" w:rsidP="008C1D39">
            <w:pPr>
              <w:spacing w:before="0" w:after="0"/>
              <w:ind w:left="109" w:right="140"/>
              <w:jc w:val="both"/>
              <w:rPr>
                <w:color w:val="000000" w:themeColor="text1"/>
                <w:szCs w:val="22"/>
              </w:rPr>
            </w:pPr>
          </w:p>
        </w:tc>
      </w:tr>
      <w:tr w:rsidR="008C1D39" w:rsidRPr="008C1D39" w14:paraId="40E4BCF9" w14:textId="77777777" w:rsidTr="00A62980">
        <w:trPr>
          <w:trHeight w:val="1398"/>
        </w:trPr>
        <w:tc>
          <w:tcPr>
            <w:tcW w:w="1419" w:type="dxa"/>
            <w:tcBorders>
              <w:top w:val="single" w:sz="4" w:space="0" w:color="auto"/>
            </w:tcBorders>
          </w:tcPr>
          <w:p w14:paraId="466734DC" w14:textId="77777777" w:rsidR="008C1D39" w:rsidRPr="008C1D39" w:rsidRDefault="008C1D39" w:rsidP="008C1D39">
            <w:pPr>
              <w:spacing w:before="0" w:after="0"/>
              <w:ind w:left="143" w:right="0"/>
              <w:jc w:val="both"/>
              <w:rPr>
                <w:color w:val="000000" w:themeColor="text1"/>
                <w:szCs w:val="22"/>
              </w:rPr>
            </w:pPr>
            <w:r w:rsidRPr="008C1D39">
              <w:rPr>
                <w:color w:val="000000" w:themeColor="text1"/>
                <w:szCs w:val="22"/>
              </w:rPr>
              <w:t>7.2</w:t>
            </w:r>
          </w:p>
          <w:p w14:paraId="0063B816" w14:textId="77777777" w:rsidR="008C1D39" w:rsidRPr="008C1D39" w:rsidRDefault="008C1D39" w:rsidP="008C1D39">
            <w:pPr>
              <w:spacing w:before="0" w:after="0"/>
              <w:ind w:left="143" w:right="0"/>
              <w:jc w:val="both"/>
              <w:rPr>
                <w:color w:val="000000" w:themeColor="text1"/>
                <w:szCs w:val="22"/>
              </w:rPr>
            </w:pPr>
          </w:p>
          <w:p w14:paraId="0C99E782" w14:textId="77777777" w:rsidR="008C1D39" w:rsidRPr="008C1D39" w:rsidRDefault="008C1D39" w:rsidP="008C1D39">
            <w:pPr>
              <w:spacing w:before="0" w:after="0"/>
              <w:ind w:left="143" w:right="0"/>
              <w:jc w:val="both"/>
              <w:rPr>
                <w:color w:val="000000" w:themeColor="text1"/>
                <w:szCs w:val="22"/>
              </w:rPr>
            </w:pPr>
            <w:r w:rsidRPr="008C1D39">
              <w:rPr>
                <w:color w:val="000000" w:themeColor="text1"/>
                <w:szCs w:val="22"/>
              </w:rPr>
              <w:t>7.2(a)</w:t>
            </w:r>
          </w:p>
          <w:p w14:paraId="07530C98" w14:textId="77777777" w:rsidR="008C1D39" w:rsidRPr="008C1D39" w:rsidRDefault="008C1D39" w:rsidP="008C1D39">
            <w:pPr>
              <w:spacing w:before="0" w:after="0"/>
              <w:ind w:right="0"/>
              <w:jc w:val="both"/>
              <w:rPr>
                <w:color w:val="000000" w:themeColor="text1"/>
                <w:szCs w:val="22"/>
              </w:rPr>
            </w:pPr>
          </w:p>
          <w:p w14:paraId="1816E513" w14:textId="77777777" w:rsidR="008C1D39" w:rsidRPr="008C1D39" w:rsidRDefault="008C1D39" w:rsidP="008C1D39">
            <w:pPr>
              <w:spacing w:before="0" w:after="0"/>
              <w:ind w:right="0"/>
              <w:jc w:val="both"/>
              <w:rPr>
                <w:color w:val="000000" w:themeColor="text1"/>
                <w:szCs w:val="22"/>
              </w:rPr>
            </w:pPr>
          </w:p>
          <w:p w14:paraId="415EC786" w14:textId="77777777" w:rsidR="008C1D39" w:rsidRPr="008C1D39" w:rsidRDefault="008C1D39" w:rsidP="008C1D39">
            <w:pPr>
              <w:spacing w:before="0" w:after="0"/>
              <w:ind w:right="0"/>
              <w:jc w:val="both"/>
              <w:rPr>
                <w:color w:val="000000" w:themeColor="text1"/>
                <w:szCs w:val="22"/>
              </w:rPr>
            </w:pPr>
          </w:p>
          <w:p w14:paraId="6C192669" w14:textId="77777777" w:rsidR="008C1D39" w:rsidRPr="008C1D39" w:rsidRDefault="008C1D39" w:rsidP="008C1D39">
            <w:pPr>
              <w:spacing w:before="0" w:after="0"/>
              <w:ind w:right="0"/>
              <w:jc w:val="both"/>
              <w:rPr>
                <w:color w:val="000000" w:themeColor="text1"/>
                <w:szCs w:val="22"/>
              </w:rPr>
            </w:pPr>
          </w:p>
          <w:p w14:paraId="1BE375F8" w14:textId="77777777" w:rsidR="008C1D39" w:rsidRPr="008C1D39" w:rsidRDefault="008C1D39" w:rsidP="008C1D39">
            <w:pPr>
              <w:spacing w:before="0" w:after="0"/>
              <w:ind w:right="0"/>
              <w:jc w:val="both"/>
              <w:rPr>
                <w:color w:val="000000" w:themeColor="text1"/>
                <w:szCs w:val="22"/>
              </w:rPr>
            </w:pPr>
          </w:p>
          <w:p w14:paraId="00316D42" w14:textId="77777777" w:rsidR="008C1D39" w:rsidRPr="008C1D39" w:rsidRDefault="008C1D39" w:rsidP="008C1D39">
            <w:pPr>
              <w:spacing w:before="0" w:after="0"/>
              <w:ind w:left="143" w:right="0"/>
              <w:jc w:val="both"/>
              <w:rPr>
                <w:color w:val="000000" w:themeColor="text1"/>
                <w:szCs w:val="22"/>
              </w:rPr>
            </w:pPr>
            <w:r w:rsidRPr="008C1D39">
              <w:rPr>
                <w:rFonts w:ascii="Arial" w:hAnsi="Arial"/>
                <w:color w:val="000000" w:themeColor="text1"/>
                <w:spacing w:val="-2"/>
                <w:szCs w:val="22"/>
              </w:rPr>
              <w:t>7.2(b)</w:t>
            </w:r>
          </w:p>
        </w:tc>
        <w:tc>
          <w:tcPr>
            <w:tcW w:w="6662" w:type="dxa"/>
            <w:tcBorders>
              <w:top w:val="single" w:sz="4" w:space="0" w:color="auto"/>
            </w:tcBorders>
          </w:tcPr>
          <w:p w14:paraId="03393F5E" w14:textId="77777777" w:rsidR="008C1D39" w:rsidRPr="008C1D39" w:rsidRDefault="008C1D39" w:rsidP="008C1D39">
            <w:pPr>
              <w:spacing w:before="11" w:after="0"/>
              <w:ind w:left="124" w:right="0"/>
              <w:jc w:val="both"/>
              <w:rPr>
                <w:b/>
                <w:color w:val="000000" w:themeColor="text1"/>
                <w:szCs w:val="22"/>
              </w:rPr>
            </w:pPr>
            <w:r w:rsidRPr="008C1D39">
              <w:rPr>
                <w:b/>
                <w:color w:val="000000" w:themeColor="text1"/>
                <w:szCs w:val="22"/>
              </w:rPr>
              <w:t>Data</w:t>
            </w:r>
            <w:r w:rsidRPr="008C1D39">
              <w:rPr>
                <w:b/>
                <w:color w:val="000000" w:themeColor="text1"/>
                <w:spacing w:val="39"/>
                <w:szCs w:val="22"/>
              </w:rPr>
              <w:t xml:space="preserve"> </w:t>
            </w:r>
            <w:r w:rsidRPr="008C1D39">
              <w:rPr>
                <w:b/>
                <w:color w:val="000000" w:themeColor="text1"/>
                <w:szCs w:val="22"/>
              </w:rPr>
              <w:t>protection</w:t>
            </w:r>
          </w:p>
          <w:p w14:paraId="4640AA14" w14:textId="77777777" w:rsidR="008C1D39" w:rsidRPr="008C1D39" w:rsidRDefault="008C1D39" w:rsidP="008C1D39">
            <w:pPr>
              <w:ind w:left="142"/>
              <w:jc w:val="both"/>
              <w:rPr>
                <w:color w:val="000000" w:themeColor="text1"/>
              </w:rPr>
            </w:pPr>
            <w:r w:rsidRPr="008C1D39">
              <w:rPr>
                <w:color w:val="000000" w:themeColor="text1"/>
              </w:rPr>
              <w:t>Please confirm that you have in place, or that</w:t>
            </w:r>
            <w:r w:rsidRPr="008C1D39">
              <w:rPr>
                <w:color w:val="000000" w:themeColor="text1"/>
                <w:spacing w:val="-4"/>
              </w:rPr>
              <w:t xml:space="preserve"> </w:t>
            </w:r>
            <w:r w:rsidRPr="008C1D39">
              <w:rPr>
                <w:color w:val="000000" w:themeColor="text1"/>
              </w:rPr>
              <w:t>you will have in place by contract award, the human and technical resources to perform the contract</w:t>
            </w:r>
            <w:r w:rsidRPr="008C1D39">
              <w:rPr>
                <w:color w:val="000000" w:themeColor="text1"/>
                <w:spacing w:val="-5"/>
              </w:rPr>
              <w:t xml:space="preserve"> </w:t>
            </w:r>
            <w:r w:rsidRPr="008C1D39">
              <w:rPr>
                <w:color w:val="000000" w:themeColor="text1"/>
              </w:rPr>
              <w:t>to ensure compliance with the UK General Data Protection Regulations and to ensure the protection of the rights of data subjects.</w:t>
            </w:r>
          </w:p>
          <w:p w14:paraId="39C99A92" w14:textId="77777777" w:rsidR="008C1D39" w:rsidRDefault="008C1D39" w:rsidP="008C1D39">
            <w:pPr>
              <w:spacing w:before="0" w:after="0"/>
              <w:ind w:left="124"/>
              <w:jc w:val="both"/>
              <w:rPr>
                <w:color w:val="000000" w:themeColor="text1"/>
              </w:rPr>
            </w:pPr>
            <w:r w:rsidRPr="008C1D39">
              <w:rPr>
                <w:color w:val="000000" w:themeColor="text1"/>
              </w:rPr>
              <w:t>Please provide details of the technical facilities and measures (including systems and processes) you have in place, or will have in place by contract award, to ensure compliance with the UK General Data Protection Regulations and to ensure the protection of the rights of data subjects. Your response should include, but should not be limited to facilities and measures:</w:t>
            </w:r>
          </w:p>
          <w:p w14:paraId="65096CE2" w14:textId="77777777" w:rsidR="00A62980" w:rsidRPr="008C1D39" w:rsidRDefault="00A62980" w:rsidP="008C1D39">
            <w:pPr>
              <w:spacing w:before="0" w:after="0"/>
              <w:ind w:left="124"/>
              <w:jc w:val="both"/>
              <w:rPr>
                <w:color w:val="000000" w:themeColor="text1"/>
              </w:rPr>
            </w:pPr>
          </w:p>
          <w:p w14:paraId="063B9A60" w14:textId="77777777" w:rsidR="008C1D39" w:rsidRPr="008C1D39" w:rsidRDefault="008C1D39" w:rsidP="008C1D39">
            <w:pPr>
              <w:numPr>
                <w:ilvl w:val="0"/>
                <w:numId w:val="37"/>
              </w:numPr>
              <w:tabs>
                <w:tab w:val="left" w:pos="409"/>
              </w:tabs>
              <w:spacing w:before="0" w:after="0"/>
              <w:ind w:left="409"/>
              <w:jc w:val="both"/>
              <w:rPr>
                <w:color w:val="000000" w:themeColor="text1"/>
              </w:rPr>
            </w:pPr>
            <w:r w:rsidRPr="008C1D39">
              <w:rPr>
                <w:color w:val="000000" w:themeColor="text1"/>
              </w:rPr>
              <w:t>to ensure ongoing confidentiality, integrity, availability and resilience of processing systems and services;</w:t>
            </w:r>
          </w:p>
          <w:p w14:paraId="379E055B" w14:textId="77777777" w:rsidR="008C1D39" w:rsidRPr="008C1D39" w:rsidRDefault="008C1D39" w:rsidP="008C1D39">
            <w:pPr>
              <w:numPr>
                <w:ilvl w:val="0"/>
                <w:numId w:val="37"/>
              </w:numPr>
              <w:tabs>
                <w:tab w:val="left" w:pos="409"/>
              </w:tabs>
              <w:spacing w:before="0" w:after="0"/>
              <w:ind w:left="409"/>
              <w:jc w:val="both"/>
              <w:rPr>
                <w:color w:val="000000" w:themeColor="text1"/>
              </w:rPr>
            </w:pPr>
            <w:r w:rsidRPr="008C1D39">
              <w:rPr>
                <w:color w:val="000000" w:themeColor="text1"/>
              </w:rPr>
              <w:t>to comply with the rights of data subjects in respect of receiving privacy information, and access, rectification, deletion and portability of personal data;</w:t>
            </w:r>
          </w:p>
          <w:p w14:paraId="44403B8A" w14:textId="77777777" w:rsidR="008C1D39" w:rsidRPr="008C1D39" w:rsidRDefault="008C1D39" w:rsidP="008C1D39">
            <w:pPr>
              <w:numPr>
                <w:ilvl w:val="0"/>
                <w:numId w:val="37"/>
              </w:numPr>
              <w:tabs>
                <w:tab w:val="left" w:pos="409"/>
              </w:tabs>
              <w:spacing w:before="0" w:after="0"/>
              <w:ind w:left="409"/>
              <w:jc w:val="both"/>
              <w:rPr>
                <w:color w:val="000000" w:themeColor="text1"/>
              </w:rPr>
            </w:pPr>
            <w:r w:rsidRPr="008C1D39">
              <w:rPr>
                <w:color w:val="000000" w:themeColor="text1"/>
              </w:rPr>
              <w:t>to ensure that any consent based processing meets standards of active, informed consent, and that such consents are recorded and auditable;</w:t>
            </w:r>
          </w:p>
          <w:p w14:paraId="6F3901E9" w14:textId="77777777" w:rsidR="008C1D39" w:rsidRPr="008C1D39" w:rsidRDefault="008C1D39" w:rsidP="008C1D39">
            <w:pPr>
              <w:numPr>
                <w:ilvl w:val="0"/>
                <w:numId w:val="37"/>
              </w:numPr>
              <w:tabs>
                <w:tab w:val="left" w:pos="409"/>
              </w:tabs>
              <w:spacing w:before="0" w:after="0"/>
              <w:ind w:left="409"/>
              <w:jc w:val="both"/>
              <w:rPr>
                <w:color w:val="000000" w:themeColor="text1"/>
              </w:rPr>
            </w:pPr>
            <w:r w:rsidRPr="008C1D39">
              <w:rPr>
                <w:color w:val="000000" w:themeColor="text1"/>
              </w:rPr>
              <w:t xml:space="preserve">to ensure legal safeguards are in place to </w:t>
            </w:r>
            <w:proofErr w:type="spellStart"/>
            <w:r w:rsidRPr="008C1D39">
              <w:rPr>
                <w:color w:val="000000" w:themeColor="text1"/>
              </w:rPr>
              <w:t>legitimise</w:t>
            </w:r>
            <w:proofErr w:type="spellEnd"/>
            <w:r w:rsidRPr="008C1D39">
              <w:rPr>
                <w:color w:val="000000" w:themeColor="text1"/>
              </w:rPr>
              <w:t xml:space="preserve"> transfers of personal data outside the EU (if such transfers will take place);</w:t>
            </w:r>
          </w:p>
          <w:p w14:paraId="790B2D3E" w14:textId="77777777" w:rsidR="008C1D39" w:rsidRPr="008C1D39" w:rsidRDefault="008C1D39" w:rsidP="008C1D39">
            <w:pPr>
              <w:numPr>
                <w:ilvl w:val="0"/>
                <w:numId w:val="37"/>
              </w:numPr>
              <w:tabs>
                <w:tab w:val="left" w:pos="408"/>
              </w:tabs>
              <w:spacing w:before="0" w:after="0"/>
              <w:ind w:left="408" w:hanging="284"/>
              <w:jc w:val="both"/>
              <w:rPr>
                <w:color w:val="000000" w:themeColor="text1"/>
              </w:rPr>
            </w:pPr>
            <w:r w:rsidRPr="008C1D39">
              <w:rPr>
                <w:color w:val="000000" w:themeColor="text1"/>
              </w:rPr>
              <w:t>to maintain records of personal data processing activities; and</w:t>
            </w:r>
          </w:p>
          <w:p w14:paraId="3CD3AF6A" w14:textId="77777777" w:rsidR="008C1D39" w:rsidRPr="008C1D39" w:rsidRDefault="008C1D39" w:rsidP="008C1D39">
            <w:pPr>
              <w:numPr>
                <w:ilvl w:val="0"/>
                <w:numId w:val="37"/>
              </w:numPr>
              <w:tabs>
                <w:tab w:val="left" w:pos="408"/>
              </w:tabs>
              <w:spacing w:before="0" w:after="0"/>
              <w:ind w:left="408" w:hanging="284"/>
              <w:jc w:val="both"/>
              <w:rPr>
                <w:color w:val="000000" w:themeColor="text1"/>
              </w:rPr>
            </w:pPr>
            <w:r w:rsidRPr="008C1D39">
              <w:rPr>
                <w:color w:val="000000" w:themeColor="text1"/>
              </w:rPr>
              <w:t>to regularly test, assess and evaluate the effectiveness of the above measures.</w:t>
            </w:r>
          </w:p>
          <w:p w14:paraId="4A5AD4DB" w14:textId="77777777" w:rsidR="008C1D39" w:rsidRDefault="008C1D39" w:rsidP="008C1D39">
            <w:pPr>
              <w:tabs>
                <w:tab w:val="left" w:pos="408"/>
              </w:tabs>
              <w:spacing w:before="0" w:after="0"/>
              <w:ind w:left="408" w:right="0"/>
              <w:jc w:val="both"/>
              <w:rPr>
                <w:color w:val="000000" w:themeColor="text1"/>
                <w:szCs w:val="22"/>
              </w:rPr>
            </w:pPr>
          </w:p>
          <w:p w14:paraId="39AEC0CC" w14:textId="4D8AC079" w:rsidR="00A62980" w:rsidRPr="008C1D39" w:rsidRDefault="00A62980" w:rsidP="00A62980">
            <w:pPr>
              <w:spacing w:before="3" w:after="0"/>
              <w:ind w:left="124" w:right="103"/>
              <w:jc w:val="both"/>
              <w:rPr>
                <w:b/>
                <w:bCs/>
                <w:color w:val="000000" w:themeColor="text1"/>
                <w:szCs w:val="22"/>
                <w:u w:val="single"/>
              </w:rPr>
            </w:pPr>
            <w:r w:rsidRPr="008C1D39">
              <w:rPr>
                <w:b/>
                <w:bCs/>
                <w:color w:val="000000" w:themeColor="text1"/>
                <w:szCs w:val="22"/>
                <w:u w:val="single"/>
              </w:rPr>
              <w:t>Please include your response here</w:t>
            </w:r>
            <w:r>
              <w:rPr>
                <w:b/>
                <w:bCs/>
                <w:color w:val="000000" w:themeColor="text1"/>
                <w:szCs w:val="22"/>
                <w:u w:val="single"/>
              </w:rPr>
              <w:t xml:space="preserve"> (or append any relevant policies) </w:t>
            </w:r>
            <w:r w:rsidRPr="008C1D39">
              <w:rPr>
                <w:b/>
                <w:bCs/>
                <w:color w:val="000000" w:themeColor="text1"/>
                <w:szCs w:val="22"/>
                <w:u w:val="single"/>
              </w:rPr>
              <w:t>:</w:t>
            </w:r>
          </w:p>
          <w:p w14:paraId="204853D1" w14:textId="77777777" w:rsidR="00A62980" w:rsidRDefault="00A62980" w:rsidP="00A62980">
            <w:pPr>
              <w:tabs>
                <w:tab w:val="left" w:pos="408"/>
              </w:tabs>
              <w:spacing w:before="0" w:after="0"/>
              <w:ind w:right="0"/>
              <w:jc w:val="both"/>
              <w:rPr>
                <w:color w:val="000000" w:themeColor="text1"/>
                <w:szCs w:val="22"/>
              </w:rPr>
            </w:pPr>
          </w:p>
          <w:p w14:paraId="32C7C4F7" w14:textId="77777777" w:rsidR="00A62980" w:rsidRDefault="00A62980" w:rsidP="00A62980">
            <w:pPr>
              <w:tabs>
                <w:tab w:val="left" w:pos="408"/>
              </w:tabs>
              <w:spacing w:before="0" w:after="0"/>
              <w:ind w:right="0"/>
              <w:jc w:val="both"/>
              <w:rPr>
                <w:color w:val="000000" w:themeColor="text1"/>
                <w:szCs w:val="22"/>
              </w:rPr>
            </w:pPr>
          </w:p>
          <w:p w14:paraId="1FFD5425" w14:textId="038819CE" w:rsidR="00A62980" w:rsidRPr="008C1D39" w:rsidRDefault="00A62980" w:rsidP="00A62980">
            <w:pPr>
              <w:tabs>
                <w:tab w:val="left" w:pos="408"/>
              </w:tabs>
              <w:spacing w:before="0" w:after="0"/>
              <w:ind w:right="0"/>
              <w:jc w:val="both"/>
              <w:rPr>
                <w:color w:val="000000" w:themeColor="text1"/>
                <w:szCs w:val="22"/>
              </w:rPr>
            </w:pPr>
          </w:p>
        </w:tc>
        <w:tc>
          <w:tcPr>
            <w:tcW w:w="1843" w:type="dxa"/>
            <w:tcBorders>
              <w:top w:val="single" w:sz="4" w:space="0" w:color="auto"/>
            </w:tcBorders>
          </w:tcPr>
          <w:p w14:paraId="5491D2BA" w14:textId="77777777" w:rsidR="008C1D39" w:rsidRPr="008C1D39" w:rsidRDefault="008C1D39" w:rsidP="008C1D39">
            <w:pPr>
              <w:tabs>
                <w:tab w:val="left" w:pos="824"/>
              </w:tabs>
              <w:spacing w:before="173" w:after="0" w:line="367" w:lineRule="exact"/>
              <w:ind w:right="0"/>
              <w:jc w:val="both"/>
              <w:rPr>
                <w:color w:val="000000" w:themeColor="text1"/>
                <w:spacing w:val="-5"/>
                <w:w w:val="90"/>
                <w:szCs w:val="22"/>
              </w:rPr>
            </w:pPr>
          </w:p>
          <w:p w14:paraId="794E07C1" w14:textId="77777777" w:rsidR="008C1D39" w:rsidRPr="008C1D39" w:rsidRDefault="008C1D39" w:rsidP="008C1D39">
            <w:pPr>
              <w:tabs>
                <w:tab w:val="left" w:pos="824"/>
              </w:tabs>
              <w:spacing w:before="0" w:after="0" w:line="316" w:lineRule="exact"/>
              <w:ind w:left="119" w:right="0"/>
              <w:jc w:val="both"/>
              <w:rPr>
                <w:rFonts w:ascii="AppleGothic" w:hAnsi="AppleGothic"/>
                <w:color w:val="000000" w:themeColor="text1"/>
                <w:sz w:val="28"/>
                <w:szCs w:val="22"/>
              </w:rPr>
            </w:pPr>
            <w:r w:rsidRPr="008C1D39">
              <w:rPr>
                <w:rFonts w:ascii="Arial" w:hAnsi="Arial"/>
                <w:color w:val="000000" w:themeColor="text1"/>
                <w:spacing w:val="-5"/>
                <w:w w:val="90"/>
                <w:szCs w:val="22"/>
              </w:rPr>
              <w:t>Yes</w:t>
            </w:r>
            <w:r w:rsidRPr="008C1D39">
              <w:rPr>
                <w:rFonts w:ascii="Arial" w:hAnsi="Arial"/>
                <w:color w:val="000000" w:themeColor="text1"/>
                <w:szCs w:val="22"/>
              </w:rPr>
              <w:tab/>
            </w:r>
            <w:r w:rsidRPr="008C1D39">
              <w:rPr>
                <w:rFonts w:ascii="Cambria Math" w:hAnsi="Cambria Math" w:cs="Cambria Math"/>
                <w:color w:val="000000" w:themeColor="text1"/>
                <w:spacing w:val="-12"/>
                <w:w w:val="90"/>
                <w:sz w:val="28"/>
                <w:szCs w:val="22"/>
              </w:rPr>
              <w:t>▢</w:t>
            </w:r>
          </w:p>
          <w:p w14:paraId="418C5D51" w14:textId="77777777" w:rsidR="008C1D39" w:rsidRPr="008C1D39" w:rsidRDefault="008C1D39" w:rsidP="008C1D39">
            <w:pPr>
              <w:tabs>
                <w:tab w:val="left" w:pos="824"/>
              </w:tabs>
              <w:spacing w:before="173" w:after="0" w:line="367" w:lineRule="exact"/>
              <w:ind w:right="0"/>
              <w:jc w:val="both"/>
              <w:rPr>
                <w:color w:val="000000" w:themeColor="text1"/>
                <w:spacing w:val="-5"/>
                <w:w w:val="90"/>
                <w:szCs w:val="22"/>
              </w:rPr>
            </w:pPr>
            <w:r w:rsidRPr="008C1D39">
              <w:rPr>
                <w:rFonts w:ascii="Arial" w:hAnsi="Arial"/>
                <w:color w:val="000000" w:themeColor="text1"/>
                <w:spacing w:val="-5"/>
                <w:w w:val="90"/>
                <w:szCs w:val="22"/>
              </w:rPr>
              <w:t xml:space="preserve">   No</w:t>
            </w:r>
            <w:r w:rsidRPr="008C1D39">
              <w:rPr>
                <w:rFonts w:ascii="Arial" w:hAnsi="Arial"/>
                <w:color w:val="000000" w:themeColor="text1"/>
                <w:szCs w:val="22"/>
              </w:rPr>
              <w:tab/>
            </w:r>
            <w:r w:rsidRPr="008C1D39">
              <w:rPr>
                <w:rFonts w:ascii="Cambria Math" w:hAnsi="Cambria Math" w:cs="Cambria Math"/>
                <w:color w:val="000000" w:themeColor="text1"/>
                <w:spacing w:val="-10"/>
                <w:w w:val="80"/>
                <w:sz w:val="28"/>
                <w:szCs w:val="22"/>
              </w:rPr>
              <w:t>▢</w:t>
            </w:r>
          </w:p>
        </w:tc>
      </w:tr>
      <w:tr w:rsidR="008C1D39" w:rsidRPr="008C1D39" w14:paraId="39232000" w14:textId="77777777" w:rsidTr="00C07F94">
        <w:trPr>
          <w:trHeight w:val="525"/>
        </w:trPr>
        <w:tc>
          <w:tcPr>
            <w:tcW w:w="1419" w:type="dxa"/>
            <w:tcBorders>
              <w:top w:val="single" w:sz="4" w:space="0" w:color="auto"/>
              <w:left w:val="single" w:sz="4" w:space="0" w:color="auto"/>
              <w:bottom w:val="single" w:sz="4" w:space="0" w:color="auto"/>
              <w:right w:val="single" w:sz="4" w:space="0" w:color="auto"/>
            </w:tcBorders>
          </w:tcPr>
          <w:p w14:paraId="4DAF6833" w14:textId="679103BD" w:rsidR="008C1D39" w:rsidRPr="008C1D39" w:rsidRDefault="008C1D39" w:rsidP="008C1D39">
            <w:pPr>
              <w:spacing w:before="0" w:after="0"/>
              <w:ind w:left="148" w:right="0"/>
              <w:jc w:val="both"/>
              <w:rPr>
                <w:szCs w:val="22"/>
              </w:rPr>
            </w:pPr>
            <w:r w:rsidRPr="008C1D39">
              <w:rPr>
                <w:szCs w:val="22"/>
              </w:rPr>
              <w:t>7.</w:t>
            </w:r>
            <w:r w:rsidR="00A62980">
              <w:rPr>
                <w:szCs w:val="22"/>
              </w:rPr>
              <w:t>3</w:t>
            </w:r>
          </w:p>
        </w:tc>
        <w:tc>
          <w:tcPr>
            <w:tcW w:w="6662" w:type="dxa"/>
            <w:tcBorders>
              <w:top w:val="single" w:sz="4" w:space="0" w:color="auto"/>
              <w:left w:val="single" w:sz="4" w:space="0" w:color="auto"/>
              <w:bottom w:val="single" w:sz="4" w:space="0" w:color="auto"/>
              <w:right w:val="single" w:sz="4" w:space="0" w:color="auto"/>
            </w:tcBorders>
          </w:tcPr>
          <w:p w14:paraId="5D3D58A6" w14:textId="77777777" w:rsidR="008C1D39" w:rsidRPr="008C1D39" w:rsidRDefault="008C1D39" w:rsidP="008C1D39">
            <w:pPr>
              <w:spacing w:before="0" w:after="0"/>
              <w:ind w:left="141" w:right="131"/>
              <w:jc w:val="both"/>
              <w:rPr>
                <w:b/>
                <w:bCs/>
                <w:szCs w:val="22"/>
              </w:rPr>
            </w:pPr>
            <w:r w:rsidRPr="008C1D39">
              <w:rPr>
                <w:b/>
                <w:bCs/>
                <w:szCs w:val="22"/>
              </w:rPr>
              <w:t>NOT USED</w:t>
            </w:r>
          </w:p>
        </w:tc>
        <w:tc>
          <w:tcPr>
            <w:tcW w:w="1843" w:type="dxa"/>
            <w:tcBorders>
              <w:top w:val="single" w:sz="4" w:space="0" w:color="auto"/>
              <w:left w:val="single" w:sz="4" w:space="0" w:color="auto"/>
              <w:bottom w:val="single" w:sz="4" w:space="0" w:color="auto"/>
              <w:right w:val="single" w:sz="4" w:space="0" w:color="auto"/>
            </w:tcBorders>
          </w:tcPr>
          <w:p w14:paraId="157EB645" w14:textId="77777777" w:rsidR="008C1D39" w:rsidRPr="008C1D39" w:rsidRDefault="008C1D39" w:rsidP="008C1D39">
            <w:pPr>
              <w:spacing w:before="0" w:after="0"/>
              <w:ind w:left="141" w:right="0"/>
              <w:jc w:val="both"/>
              <w:rPr>
                <w:szCs w:val="22"/>
              </w:rPr>
            </w:pPr>
            <w:r w:rsidRPr="008C1D39">
              <w:rPr>
                <w:szCs w:val="22"/>
              </w:rPr>
              <w:t>Not used</w:t>
            </w:r>
          </w:p>
        </w:tc>
      </w:tr>
      <w:tr w:rsidR="00A62980" w:rsidRPr="008C1D39" w14:paraId="597A7DA9" w14:textId="77777777" w:rsidTr="00C07F94">
        <w:trPr>
          <w:trHeight w:val="525"/>
        </w:trPr>
        <w:tc>
          <w:tcPr>
            <w:tcW w:w="1419" w:type="dxa"/>
            <w:tcBorders>
              <w:top w:val="single" w:sz="4" w:space="0" w:color="auto"/>
              <w:left w:val="single" w:sz="4" w:space="0" w:color="auto"/>
              <w:bottom w:val="single" w:sz="4" w:space="0" w:color="auto"/>
              <w:right w:val="single" w:sz="4" w:space="0" w:color="auto"/>
            </w:tcBorders>
          </w:tcPr>
          <w:p w14:paraId="72F421D4" w14:textId="16DB2A8C" w:rsidR="00A62980" w:rsidRPr="008C1D39" w:rsidRDefault="00A62980" w:rsidP="00A62980">
            <w:pPr>
              <w:spacing w:before="0" w:after="0"/>
              <w:ind w:left="148" w:right="0"/>
              <w:jc w:val="both"/>
              <w:rPr>
                <w:szCs w:val="22"/>
              </w:rPr>
            </w:pPr>
            <w:r>
              <w:rPr>
                <w:szCs w:val="22"/>
              </w:rPr>
              <w:t>7.4</w:t>
            </w:r>
          </w:p>
        </w:tc>
        <w:tc>
          <w:tcPr>
            <w:tcW w:w="6662" w:type="dxa"/>
            <w:tcBorders>
              <w:top w:val="single" w:sz="4" w:space="0" w:color="auto"/>
              <w:left w:val="single" w:sz="4" w:space="0" w:color="auto"/>
              <w:bottom w:val="single" w:sz="4" w:space="0" w:color="auto"/>
              <w:right w:val="single" w:sz="4" w:space="0" w:color="auto"/>
            </w:tcBorders>
          </w:tcPr>
          <w:p w14:paraId="1AC2B136" w14:textId="3D4C4C23" w:rsidR="00A62980" w:rsidRPr="008C1D39" w:rsidRDefault="00A62980" w:rsidP="00A62980">
            <w:pPr>
              <w:spacing w:before="0" w:after="0"/>
              <w:ind w:left="141" w:right="131"/>
              <w:jc w:val="both"/>
              <w:rPr>
                <w:b/>
                <w:bCs/>
                <w:szCs w:val="22"/>
              </w:rPr>
            </w:pPr>
            <w:r w:rsidRPr="008C1D39">
              <w:rPr>
                <w:b/>
                <w:bCs/>
                <w:szCs w:val="22"/>
              </w:rPr>
              <w:t>NOT USED</w:t>
            </w:r>
          </w:p>
        </w:tc>
        <w:tc>
          <w:tcPr>
            <w:tcW w:w="1843" w:type="dxa"/>
            <w:tcBorders>
              <w:top w:val="single" w:sz="4" w:space="0" w:color="auto"/>
              <w:left w:val="single" w:sz="4" w:space="0" w:color="auto"/>
              <w:bottom w:val="single" w:sz="4" w:space="0" w:color="auto"/>
              <w:right w:val="single" w:sz="4" w:space="0" w:color="auto"/>
            </w:tcBorders>
          </w:tcPr>
          <w:p w14:paraId="3A152D60" w14:textId="3311B06F" w:rsidR="00A62980" w:rsidRPr="008C1D39" w:rsidRDefault="00A62980" w:rsidP="00A62980">
            <w:pPr>
              <w:spacing w:before="0" w:after="0"/>
              <w:ind w:left="141" w:right="0"/>
              <w:jc w:val="both"/>
              <w:rPr>
                <w:szCs w:val="22"/>
              </w:rPr>
            </w:pPr>
            <w:r w:rsidRPr="008C1D39">
              <w:rPr>
                <w:szCs w:val="22"/>
              </w:rPr>
              <w:t>Not used</w:t>
            </w:r>
          </w:p>
        </w:tc>
      </w:tr>
      <w:tr w:rsidR="004E5019" w:rsidRPr="008C1D39" w14:paraId="574815E7" w14:textId="77777777" w:rsidTr="00C07F94">
        <w:trPr>
          <w:trHeight w:val="554"/>
        </w:trPr>
        <w:tc>
          <w:tcPr>
            <w:tcW w:w="1419" w:type="dxa"/>
          </w:tcPr>
          <w:p w14:paraId="151FCA6B" w14:textId="2C70E932" w:rsidR="004E5019" w:rsidRPr="008C1D39" w:rsidRDefault="004E5019" w:rsidP="004E5019">
            <w:pPr>
              <w:spacing w:before="0" w:after="0"/>
              <w:ind w:left="148" w:right="0"/>
              <w:jc w:val="both"/>
              <w:rPr>
                <w:szCs w:val="22"/>
              </w:rPr>
            </w:pPr>
            <w:r w:rsidRPr="008C1D39">
              <w:rPr>
                <w:szCs w:val="22"/>
              </w:rPr>
              <w:t>7.</w:t>
            </w:r>
            <w:r>
              <w:rPr>
                <w:szCs w:val="22"/>
              </w:rPr>
              <w:t>5</w:t>
            </w:r>
          </w:p>
        </w:tc>
        <w:tc>
          <w:tcPr>
            <w:tcW w:w="6662" w:type="dxa"/>
            <w:tcBorders>
              <w:top w:val="single" w:sz="4" w:space="0" w:color="auto"/>
              <w:left w:val="single" w:sz="4" w:space="0" w:color="auto"/>
              <w:bottom w:val="single" w:sz="4" w:space="0" w:color="auto"/>
              <w:right w:val="single" w:sz="4" w:space="0" w:color="auto"/>
            </w:tcBorders>
          </w:tcPr>
          <w:p w14:paraId="7FA51E58" w14:textId="3202753F" w:rsidR="004E5019" w:rsidRPr="008C1D39" w:rsidRDefault="004E5019" w:rsidP="004E5019">
            <w:pPr>
              <w:spacing w:before="0" w:after="0"/>
              <w:ind w:left="109" w:right="131"/>
              <w:jc w:val="both"/>
              <w:rPr>
                <w:b/>
                <w:bCs/>
                <w:szCs w:val="22"/>
              </w:rPr>
            </w:pPr>
            <w:r w:rsidRPr="008C1D39">
              <w:rPr>
                <w:b/>
                <w:bCs/>
                <w:szCs w:val="22"/>
              </w:rPr>
              <w:t>NOT USED</w:t>
            </w:r>
          </w:p>
        </w:tc>
        <w:tc>
          <w:tcPr>
            <w:tcW w:w="1843" w:type="dxa"/>
            <w:tcBorders>
              <w:top w:val="single" w:sz="4" w:space="0" w:color="auto"/>
              <w:left w:val="single" w:sz="4" w:space="0" w:color="auto"/>
              <w:bottom w:val="single" w:sz="4" w:space="0" w:color="auto"/>
              <w:right w:val="single" w:sz="4" w:space="0" w:color="auto"/>
            </w:tcBorders>
          </w:tcPr>
          <w:p w14:paraId="7C8A0E00" w14:textId="2358C79B" w:rsidR="004E5019" w:rsidRPr="008C1D39" w:rsidRDefault="004E5019" w:rsidP="004E5019">
            <w:pPr>
              <w:spacing w:before="0" w:after="0"/>
              <w:ind w:right="0"/>
              <w:jc w:val="both"/>
              <w:rPr>
                <w:szCs w:val="22"/>
              </w:rPr>
            </w:pPr>
            <w:r w:rsidRPr="008C1D39">
              <w:rPr>
                <w:szCs w:val="22"/>
              </w:rPr>
              <w:t xml:space="preserve">  Not used</w:t>
            </w:r>
          </w:p>
        </w:tc>
      </w:tr>
      <w:tr w:rsidR="008C1D39" w:rsidRPr="008C1D39" w14:paraId="286C1D27" w14:textId="77777777" w:rsidTr="00C07F94">
        <w:trPr>
          <w:trHeight w:val="554"/>
        </w:trPr>
        <w:tc>
          <w:tcPr>
            <w:tcW w:w="1419" w:type="dxa"/>
          </w:tcPr>
          <w:p w14:paraId="07DA6DBE" w14:textId="77777777" w:rsidR="008C1D39" w:rsidRPr="008C1D39" w:rsidRDefault="008C1D39" w:rsidP="008C1D39">
            <w:pPr>
              <w:spacing w:before="0" w:after="0"/>
              <w:ind w:left="148" w:right="0"/>
              <w:jc w:val="both"/>
              <w:rPr>
                <w:szCs w:val="22"/>
              </w:rPr>
            </w:pPr>
            <w:r w:rsidRPr="008C1D39">
              <w:rPr>
                <w:szCs w:val="22"/>
              </w:rPr>
              <w:lastRenderedPageBreak/>
              <w:t>7.6</w:t>
            </w:r>
          </w:p>
        </w:tc>
        <w:tc>
          <w:tcPr>
            <w:tcW w:w="6662" w:type="dxa"/>
            <w:tcBorders>
              <w:top w:val="single" w:sz="4" w:space="0" w:color="auto"/>
              <w:left w:val="single" w:sz="4" w:space="0" w:color="auto"/>
              <w:bottom w:val="single" w:sz="4" w:space="0" w:color="auto"/>
              <w:right w:val="single" w:sz="4" w:space="0" w:color="auto"/>
            </w:tcBorders>
          </w:tcPr>
          <w:p w14:paraId="61B0D828" w14:textId="77777777" w:rsidR="008C1D39" w:rsidRPr="008C1D39" w:rsidRDefault="008C1D39" w:rsidP="008C1D39">
            <w:pPr>
              <w:spacing w:before="0" w:after="0"/>
              <w:ind w:left="109" w:right="131"/>
              <w:jc w:val="both"/>
              <w:rPr>
                <w:szCs w:val="22"/>
              </w:rPr>
            </w:pPr>
            <w:r w:rsidRPr="008C1D39">
              <w:rPr>
                <w:b/>
                <w:bCs/>
                <w:szCs w:val="22"/>
              </w:rPr>
              <w:t>NOT USED</w:t>
            </w:r>
          </w:p>
        </w:tc>
        <w:tc>
          <w:tcPr>
            <w:tcW w:w="1843" w:type="dxa"/>
            <w:tcBorders>
              <w:top w:val="single" w:sz="4" w:space="0" w:color="auto"/>
              <w:left w:val="single" w:sz="4" w:space="0" w:color="auto"/>
              <w:bottom w:val="single" w:sz="4" w:space="0" w:color="auto"/>
              <w:right w:val="single" w:sz="4" w:space="0" w:color="auto"/>
            </w:tcBorders>
          </w:tcPr>
          <w:p w14:paraId="586150F8" w14:textId="77777777" w:rsidR="008C1D39" w:rsidRPr="008C1D39" w:rsidRDefault="008C1D39" w:rsidP="008C1D39">
            <w:pPr>
              <w:spacing w:before="0" w:after="0"/>
              <w:ind w:right="0"/>
              <w:jc w:val="both"/>
              <w:rPr>
                <w:szCs w:val="22"/>
              </w:rPr>
            </w:pPr>
            <w:r w:rsidRPr="008C1D39">
              <w:rPr>
                <w:szCs w:val="22"/>
              </w:rPr>
              <w:t xml:space="preserve">  Not used</w:t>
            </w:r>
          </w:p>
        </w:tc>
      </w:tr>
      <w:tr w:rsidR="008C1D39" w:rsidRPr="008C1D39" w14:paraId="293D3835" w14:textId="77777777" w:rsidTr="00C07F94">
        <w:trPr>
          <w:trHeight w:val="542"/>
        </w:trPr>
        <w:tc>
          <w:tcPr>
            <w:tcW w:w="1419" w:type="dxa"/>
          </w:tcPr>
          <w:p w14:paraId="56A71997" w14:textId="77777777" w:rsidR="008C1D39" w:rsidRPr="008C1D39" w:rsidRDefault="008C1D39" w:rsidP="008C1D39">
            <w:pPr>
              <w:spacing w:before="0" w:after="0"/>
              <w:ind w:left="148" w:right="0"/>
              <w:jc w:val="both"/>
              <w:rPr>
                <w:szCs w:val="22"/>
              </w:rPr>
            </w:pPr>
            <w:r w:rsidRPr="008C1D39">
              <w:rPr>
                <w:rFonts w:ascii="Arial" w:hAnsi="Arial"/>
                <w:szCs w:val="22"/>
              </w:rPr>
              <w:t>7.7</w:t>
            </w:r>
          </w:p>
        </w:tc>
        <w:tc>
          <w:tcPr>
            <w:tcW w:w="6662" w:type="dxa"/>
          </w:tcPr>
          <w:p w14:paraId="638D8713" w14:textId="77777777" w:rsidR="008C1D39" w:rsidRPr="008C1D39" w:rsidRDefault="008C1D39" w:rsidP="008C1D39">
            <w:pPr>
              <w:spacing w:before="0" w:after="0"/>
              <w:ind w:right="0" w:firstLine="141"/>
              <w:jc w:val="both"/>
              <w:rPr>
                <w:szCs w:val="22"/>
              </w:rPr>
            </w:pPr>
            <w:r w:rsidRPr="008C1D39">
              <w:rPr>
                <w:rFonts w:ascii="Arial" w:hAnsi="Arial"/>
                <w:b/>
                <w:bCs/>
                <w:szCs w:val="22"/>
              </w:rPr>
              <w:t>NOT USED</w:t>
            </w:r>
          </w:p>
        </w:tc>
        <w:tc>
          <w:tcPr>
            <w:tcW w:w="1843" w:type="dxa"/>
          </w:tcPr>
          <w:p w14:paraId="4783E035" w14:textId="77777777" w:rsidR="008C1D39" w:rsidRPr="008C1D39" w:rsidRDefault="008C1D39" w:rsidP="008C1D39">
            <w:pPr>
              <w:spacing w:before="0" w:after="0"/>
              <w:ind w:left="141" w:right="0"/>
              <w:jc w:val="both"/>
              <w:rPr>
                <w:szCs w:val="22"/>
              </w:rPr>
            </w:pPr>
            <w:r w:rsidRPr="008C1D39">
              <w:rPr>
                <w:rFonts w:ascii="Arial" w:hAnsi="Arial"/>
                <w:szCs w:val="22"/>
              </w:rPr>
              <w:t>Not used</w:t>
            </w:r>
          </w:p>
        </w:tc>
      </w:tr>
      <w:tr w:rsidR="008C1D39" w:rsidRPr="008C1D39" w14:paraId="1E8E5EDE" w14:textId="77777777" w:rsidTr="00C07F94">
        <w:trPr>
          <w:trHeight w:val="542"/>
        </w:trPr>
        <w:tc>
          <w:tcPr>
            <w:tcW w:w="1419" w:type="dxa"/>
          </w:tcPr>
          <w:p w14:paraId="2CA212C3" w14:textId="77777777" w:rsidR="008C1D39" w:rsidRPr="008C1D39" w:rsidRDefault="008C1D39" w:rsidP="008C1D39">
            <w:pPr>
              <w:spacing w:before="0" w:after="0"/>
              <w:ind w:left="148" w:right="0"/>
              <w:jc w:val="both"/>
              <w:rPr>
                <w:rFonts w:ascii="Arial" w:hAnsi="Arial"/>
                <w:szCs w:val="22"/>
              </w:rPr>
            </w:pPr>
            <w:r w:rsidRPr="008C1D39">
              <w:rPr>
                <w:rFonts w:ascii="Arial" w:hAnsi="Arial"/>
                <w:szCs w:val="22"/>
              </w:rPr>
              <w:t>7.8</w:t>
            </w:r>
          </w:p>
        </w:tc>
        <w:tc>
          <w:tcPr>
            <w:tcW w:w="6662" w:type="dxa"/>
          </w:tcPr>
          <w:p w14:paraId="60B67D95" w14:textId="77777777" w:rsidR="008C1D39" w:rsidRPr="008C1D39" w:rsidRDefault="008C1D39" w:rsidP="008C1D39">
            <w:pPr>
              <w:spacing w:before="0" w:after="0"/>
              <w:ind w:right="0" w:firstLine="141"/>
              <w:jc w:val="both"/>
              <w:rPr>
                <w:rFonts w:ascii="Arial" w:hAnsi="Arial"/>
                <w:b/>
                <w:bCs/>
                <w:szCs w:val="22"/>
              </w:rPr>
            </w:pPr>
            <w:r w:rsidRPr="008C1D39">
              <w:rPr>
                <w:rFonts w:ascii="Arial" w:hAnsi="Arial"/>
                <w:b/>
                <w:bCs/>
                <w:szCs w:val="22"/>
              </w:rPr>
              <w:t>NOT USED</w:t>
            </w:r>
          </w:p>
        </w:tc>
        <w:tc>
          <w:tcPr>
            <w:tcW w:w="1843" w:type="dxa"/>
          </w:tcPr>
          <w:p w14:paraId="53FCA68D" w14:textId="77777777" w:rsidR="008C1D39" w:rsidRPr="008C1D39" w:rsidRDefault="008C1D39" w:rsidP="008C1D39">
            <w:pPr>
              <w:spacing w:before="0" w:after="0"/>
              <w:ind w:left="141" w:right="0"/>
              <w:jc w:val="both"/>
              <w:rPr>
                <w:rFonts w:ascii="Arial" w:hAnsi="Arial"/>
                <w:szCs w:val="22"/>
              </w:rPr>
            </w:pPr>
            <w:r w:rsidRPr="008C1D39">
              <w:rPr>
                <w:rFonts w:ascii="Arial" w:hAnsi="Arial"/>
                <w:szCs w:val="22"/>
              </w:rPr>
              <w:t>Not used</w:t>
            </w:r>
          </w:p>
        </w:tc>
      </w:tr>
      <w:tr w:rsidR="008C1D39" w:rsidRPr="008C1D39" w14:paraId="04B83524" w14:textId="77777777" w:rsidTr="00C07F94">
        <w:trPr>
          <w:trHeight w:val="542"/>
        </w:trPr>
        <w:tc>
          <w:tcPr>
            <w:tcW w:w="1419" w:type="dxa"/>
          </w:tcPr>
          <w:p w14:paraId="56DA36D9" w14:textId="77777777" w:rsidR="008C1D39" w:rsidRPr="008C1D39" w:rsidRDefault="008C1D39" w:rsidP="008C1D39">
            <w:pPr>
              <w:spacing w:before="0" w:after="0"/>
              <w:ind w:left="148" w:right="0"/>
              <w:jc w:val="both"/>
              <w:rPr>
                <w:rFonts w:ascii="Arial" w:hAnsi="Arial"/>
                <w:szCs w:val="22"/>
              </w:rPr>
            </w:pPr>
            <w:r w:rsidRPr="008C1D39">
              <w:rPr>
                <w:rFonts w:ascii="Arial" w:hAnsi="Arial"/>
                <w:szCs w:val="22"/>
              </w:rPr>
              <w:t>7.9</w:t>
            </w:r>
          </w:p>
        </w:tc>
        <w:tc>
          <w:tcPr>
            <w:tcW w:w="6662" w:type="dxa"/>
          </w:tcPr>
          <w:p w14:paraId="0C77189F" w14:textId="77777777" w:rsidR="008C1D39" w:rsidRPr="008C1D39" w:rsidRDefault="008C1D39" w:rsidP="008C1D39">
            <w:pPr>
              <w:spacing w:before="0" w:after="0"/>
              <w:ind w:right="0" w:firstLine="141"/>
              <w:jc w:val="both"/>
              <w:rPr>
                <w:rFonts w:ascii="Arial" w:hAnsi="Arial"/>
                <w:b/>
                <w:bCs/>
                <w:szCs w:val="22"/>
              </w:rPr>
            </w:pPr>
            <w:r w:rsidRPr="008C1D39">
              <w:rPr>
                <w:rFonts w:ascii="Arial" w:hAnsi="Arial"/>
                <w:b/>
                <w:bCs/>
                <w:szCs w:val="22"/>
              </w:rPr>
              <w:t>NOT USED</w:t>
            </w:r>
          </w:p>
        </w:tc>
        <w:tc>
          <w:tcPr>
            <w:tcW w:w="1843" w:type="dxa"/>
          </w:tcPr>
          <w:p w14:paraId="4FF853EB" w14:textId="77777777" w:rsidR="008C1D39" w:rsidRPr="008C1D39" w:rsidRDefault="008C1D39" w:rsidP="008C1D39">
            <w:pPr>
              <w:spacing w:before="0" w:after="0"/>
              <w:ind w:left="141" w:right="0"/>
              <w:jc w:val="both"/>
              <w:rPr>
                <w:rFonts w:ascii="Arial" w:hAnsi="Arial"/>
                <w:szCs w:val="22"/>
              </w:rPr>
            </w:pPr>
            <w:r w:rsidRPr="008C1D39">
              <w:rPr>
                <w:rFonts w:ascii="Arial" w:hAnsi="Arial"/>
                <w:szCs w:val="22"/>
              </w:rPr>
              <w:t>Not used</w:t>
            </w:r>
          </w:p>
        </w:tc>
      </w:tr>
      <w:tr w:rsidR="008C1D39" w:rsidRPr="008C1D39" w14:paraId="3B556EA8" w14:textId="77777777" w:rsidTr="00C07F94">
        <w:trPr>
          <w:trHeight w:val="542"/>
        </w:trPr>
        <w:tc>
          <w:tcPr>
            <w:tcW w:w="1419" w:type="dxa"/>
          </w:tcPr>
          <w:p w14:paraId="29DB6698" w14:textId="77777777" w:rsidR="008C1D39" w:rsidRPr="008C1D39" w:rsidRDefault="008C1D39" w:rsidP="008C1D39">
            <w:pPr>
              <w:spacing w:before="0" w:after="0"/>
              <w:ind w:left="148" w:right="0"/>
              <w:jc w:val="both"/>
              <w:rPr>
                <w:rFonts w:ascii="Arial" w:hAnsi="Arial"/>
                <w:szCs w:val="22"/>
              </w:rPr>
            </w:pPr>
            <w:r w:rsidRPr="008C1D39">
              <w:rPr>
                <w:rFonts w:ascii="Arial" w:hAnsi="Arial"/>
                <w:szCs w:val="22"/>
              </w:rPr>
              <w:t>7.10</w:t>
            </w:r>
          </w:p>
        </w:tc>
        <w:tc>
          <w:tcPr>
            <w:tcW w:w="6662" w:type="dxa"/>
          </w:tcPr>
          <w:p w14:paraId="60FB97C1" w14:textId="77777777" w:rsidR="008C1D39" w:rsidRPr="008C1D39" w:rsidRDefault="008C1D39" w:rsidP="008C1D39">
            <w:pPr>
              <w:spacing w:before="0" w:after="0"/>
              <w:ind w:right="0" w:firstLine="141"/>
              <w:jc w:val="both"/>
              <w:rPr>
                <w:rFonts w:ascii="Arial" w:hAnsi="Arial"/>
                <w:b/>
                <w:bCs/>
                <w:szCs w:val="22"/>
              </w:rPr>
            </w:pPr>
            <w:r w:rsidRPr="008C1D39">
              <w:rPr>
                <w:rFonts w:ascii="Arial" w:hAnsi="Arial"/>
                <w:b/>
                <w:bCs/>
                <w:szCs w:val="22"/>
              </w:rPr>
              <w:t>NOT USED</w:t>
            </w:r>
          </w:p>
        </w:tc>
        <w:tc>
          <w:tcPr>
            <w:tcW w:w="1843" w:type="dxa"/>
          </w:tcPr>
          <w:p w14:paraId="2EF9AC58" w14:textId="77777777" w:rsidR="008C1D39" w:rsidRPr="008C1D39" w:rsidRDefault="008C1D39" w:rsidP="008C1D39">
            <w:pPr>
              <w:spacing w:before="0" w:after="0"/>
              <w:ind w:left="141" w:right="0"/>
              <w:jc w:val="both"/>
              <w:rPr>
                <w:rFonts w:ascii="Arial" w:hAnsi="Arial"/>
                <w:szCs w:val="22"/>
              </w:rPr>
            </w:pPr>
            <w:r w:rsidRPr="008C1D39">
              <w:rPr>
                <w:rFonts w:ascii="Arial" w:hAnsi="Arial"/>
                <w:szCs w:val="22"/>
              </w:rPr>
              <w:t>Not used</w:t>
            </w:r>
          </w:p>
        </w:tc>
      </w:tr>
      <w:tr w:rsidR="008C1D39" w:rsidRPr="008C1D39" w14:paraId="0338E0AE" w14:textId="77777777" w:rsidTr="00C07F94">
        <w:trPr>
          <w:trHeight w:val="542"/>
        </w:trPr>
        <w:tc>
          <w:tcPr>
            <w:tcW w:w="1419" w:type="dxa"/>
          </w:tcPr>
          <w:p w14:paraId="5782EFD5" w14:textId="77777777" w:rsidR="008C1D39" w:rsidRPr="008C1D39" w:rsidRDefault="008C1D39" w:rsidP="008C1D39">
            <w:pPr>
              <w:spacing w:before="0" w:after="0"/>
              <w:ind w:left="148" w:right="0"/>
              <w:jc w:val="both"/>
              <w:rPr>
                <w:rFonts w:ascii="Arial" w:hAnsi="Arial"/>
                <w:szCs w:val="22"/>
              </w:rPr>
            </w:pPr>
            <w:r w:rsidRPr="008C1D39">
              <w:rPr>
                <w:rFonts w:ascii="Arial" w:hAnsi="Arial"/>
                <w:szCs w:val="22"/>
              </w:rPr>
              <w:t>7.11</w:t>
            </w:r>
          </w:p>
        </w:tc>
        <w:tc>
          <w:tcPr>
            <w:tcW w:w="6662" w:type="dxa"/>
          </w:tcPr>
          <w:p w14:paraId="55379F2F" w14:textId="77777777" w:rsidR="008C1D39" w:rsidRPr="008C1D39" w:rsidRDefault="008C1D39" w:rsidP="008C1D39">
            <w:pPr>
              <w:spacing w:before="0" w:after="0"/>
              <w:ind w:right="0" w:firstLine="141"/>
              <w:jc w:val="both"/>
              <w:rPr>
                <w:rFonts w:ascii="Arial" w:hAnsi="Arial"/>
                <w:b/>
                <w:bCs/>
                <w:szCs w:val="22"/>
              </w:rPr>
            </w:pPr>
            <w:r w:rsidRPr="008C1D39">
              <w:rPr>
                <w:rFonts w:ascii="Arial" w:hAnsi="Arial"/>
                <w:b/>
                <w:bCs/>
                <w:szCs w:val="22"/>
              </w:rPr>
              <w:t>NOT USED</w:t>
            </w:r>
          </w:p>
        </w:tc>
        <w:tc>
          <w:tcPr>
            <w:tcW w:w="1843" w:type="dxa"/>
          </w:tcPr>
          <w:p w14:paraId="51E2C1FD" w14:textId="77777777" w:rsidR="008C1D39" w:rsidRPr="008C1D39" w:rsidRDefault="008C1D39" w:rsidP="008C1D39">
            <w:pPr>
              <w:spacing w:before="0" w:after="0"/>
              <w:ind w:left="141" w:right="0"/>
              <w:jc w:val="both"/>
              <w:rPr>
                <w:rFonts w:ascii="Arial" w:hAnsi="Arial"/>
                <w:szCs w:val="22"/>
              </w:rPr>
            </w:pPr>
            <w:r w:rsidRPr="008C1D39">
              <w:rPr>
                <w:rFonts w:ascii="Arial" w:hAnsi="Arial"/>
                <w:szCs w:val="22"/>
              </w:rPr>
              <w:t>Not used</w:t>
            </w:r>
          </w:p>
        </w:tc>
      </w:tr>
      <w:tr w:rsidR="008C1D39" w:rsidRPr="008C1D39" w14:paraId="50D13DAB" w14:textId="77777777" w:rsidTr="00C07F94">
        <w:trPr>
          <w:trHeight w:val="544"/>
        </w:trPr>
        <w:tc>
          <w:tcPr>
            <w:tcW w:w="9924" w:type="dxa"/>
            <w:gridSpan w:val="3"/>
            <w:tcBorders>
              <w:top w:val="nil"/>
              <w:bottom w:val="single" w:sz="4" w:space="0" w:color="auto"/>
            </w:tcBorders>
          </w:tcPr>
          <w:p w14:paraId="3810178D" w14:textId="77777777" w:rsidR="008C1D39" w:rsidRPr="008C1D39" w:rsidRDefault="008C1D39" w:rsidP="008C1D39">
            <w:pPr>
              <w:spacing w:before="0" w:after="0"/>
              <w:ind w:left="148" w:right="0"/>
              <w:jc w:val="both"/>
              <w:rPr>
                <w:b/>
                <w:bCs/>
                <w:szCs w:val="22"/>
                <w:u w:val="single"/>
              </w:rPr>
            </w:pPr>
          </w:p>
          <w:p w14:paraId="5C6459BC" w14:textId="77777777" w:rsidR="008C1D39" w:rsidRPr="008C1D39" w:rsidRDefault="008C1D39" w:rsidP="008C1D39">
            <w:pPr>
              <w:spacing w:before="0" w:after="0"/>
              <w:ind w:left="148" w:right="0"/>
              <w:jc w:val="both"/>
              <w:rPr>
                <w:b/>
                <w:bCs/>
                <w:szCs w:val="22"/>
                <w:u w:val="single"/>
              </w:rPr>
            </w:pPr>
            <w:r w:rsidRPr="008C1D39">
              <w:rPr>
                <w:b/>
                <w:bCs/>
                <w:szCs w:val="22"/>
                <w:u w:val="single"/>
              </w:rPr>
              <w:t>Assessment Methodology</w:t>
            </w:r>
          </w:p>
          <w:p w14:paraId="7B14320E" w14:textId="734995A7" w:rsidR="008C1D39" w:rsidRPr="008C1D39" w:rsidRDefault="008C1D39" w:rsidP="005F503F">
            <w:pPr>
              <w:ind w:left="148"/>
              <w:rPr>
                <w:sz w:val="2"/>
                <w:szCs w:val="2"/>
              </w:rPr>
            </w:pPr>
            <w:r w:rsidRPr="008C1D39">
              <w:t>Questions 7.12</w:t>
            </w:r>
            <w:r w:rsidR="00F6018E">
              <w:t xml:space="preserve">, 7.13 and </w:t>
            </w:r>
            <w:r w:rsidR="005F503F">
              <w:t xml:space="preserve">7.14 are scored questions and will be assessed in </w:t>
            </w:r>
            <w:r w:rsidRPr="008C1D39">
              <w:t xml:space="preserve">accordance with the scoring </w:t>
            </w:r>
            <w:r w:rsidR="00A31AF1">
              <w:t xml:space="preserve">methodology </w:t>
            </w:r>
            <w:r w:rsidRPr="008C1D39">
              <w:t xml:space="preserve">provided above under heading </w:t>
            </w:r>
            <w:r w:rsidR="00F42691" w:rsidRPr="00F42691">
              <w:t>6</w:t>
            </w:r>
            <w:r w:rsidR="00F42691">
              <w:t xml:space="preserve"> </w:t>
            </w:r>
            <w:r w:rsidR="004847C6">
              <w:t xml:space="preserve">- </w:t>
            </w:r>
            <w:r w:rsidR="00F42691" w:rsidRPr="004847C6">
              <w:rPr>
                <w:i/>
                <w:iCs/>
              </w:rPr>
              <w:t>SQ Evaluation Process</w:t>
            </w:r>
            <w:r w:rsidR="004847C6" w:rsidRPr="004847C6">
              <w:rPr>
                <w:i/>
                <w:iCs/>
              </w:rPr>
              <w:t>.</w:t>
            </w:r>
          </w:p>
        </w:tc>
      </w:tr>
      <w:tr w:rsidR="008C1D39" w:rsidRPr="008C1D39" w14:paraId="5D3F251D" w14:textId="77777777" w:rsidTr="00C07F94">
        <w:trPr>
          <w:trHeight w:val="544"/>
        </w:trPr>
        <w:tc>
          <w:tcPr>
            <w:tcW w:w="1419" w:type="dxa"/>
            <w:tcBorders>
              <w:top w:val="single" w:sz="4" w:space="0" w:color="auto"/>
              <w:left w:val="single" w:sz="4" w:space="0" w:color="auto"/>
              <w:bottom w:val="single" w:sz="4" w:space="0" w:color="auto"/>
              <w:right w:val="single" w:sz="4" w:space="0" w:color="auto"/>
            </w:tcBorders>
          </w:tcPr>
          <w:p w14:paraId="3EE363DA" w14:textId="58900701" w:rsidR="008C1D39" w:rsidRPr="008C1D39" w:rsidRDefault="008C1D39" w:rsidP="004847C6">
            <w:pPr>
              <w:spacing w:before="60" w:after="60" w:line="276" w:lineRule="auto"/>
              <w:ind w:left="148" w:right="193"/>
              <w:rPr>
                <w:szCs w:val="22"/>
              </w:rPr>
            </w:pPr>
            <w:r w:rsidRPr="008C1D39">
              <w:t>7.12</w:t>
            </w:r>
            <w:r w:rsidRPr="008C1D39">
              <w:rPr>
                <w:szCs w:val="22"/>
              </w:rPr>
              <w:t xml:space="preserve"> </w:t>
            </w:r>
          </w:p>
        </w:tc>
        <w:tc>
          <w:tcPr>
            <w:tcW w:w="6662" w:type="dxa"/>
            <w:tcBorders>
              <w:top w:val="single" w:sz="4" w:space="0" w:color="auto"/>
              <w:left w:val="single" w:sz="4" w:space="0" w:color="auto"/>
              <w:bottom w:val="single" w:sz="4" w:space="0" w:color="auto"/>
              <w:right w:val="single" w:sz="4" w:space="0" w:color="auto"/>
            </w:tcBorders>
          </w:tcPr>
          <w:p w14:paraId="347A7644" w14:textId="77777777" w:rsidR="008C1D39" w:rsidRPr="008C1D39" w:rsidRDefault="008C1D39" w:rsidP="008C1D39">
            <w:pPr>
              <w:spacing w:before="60" w:after="60" w:line="276" w:lineRule="auto"/>
              <w:ind w:left="141" w:right="193"/>
              <w:rPr>
                <w:b/>
                <w:bCs/>
              </w:rPr>
            </w:pPr>
            <w:r w:rsidRPr="008C1D39">
              <w:rPr>
                <w:b/>
                <w:bCs/>
              </w:rPr>
              <w:t>Past Experience - Case Studies</w:t>
            </w:r>
          </w:p>
          <w:p w14:paraId="5917E0E6" w14:textId="02E2C1A0" w:rsidR="008C1D39" w:rsidRPr="008C1D39" w:rsidRDefault="008C1D39" w:rsidP="008C1D39">
            <w:pPr>
              <w:ind w:left="141"/>
            </w:pPr>
            <w:r w:rsidRPr="008C1D39">
              <w:t>Considering the services</w:t>
            </w:r>
            <w:r w:rsidR="0037366D">
              <w:t xml:space="preserve"> required by the </w:t>
            </w:r>
            <w:proofErr w:type="spellStart"/>
            <w:r w:rsidR="0037366D">
              <w:t>Clieant</w:t>
            </w:r>
            <w:proofErr w:type="spellEnd"/>
            <w:r w:rsidRPr="008C1D39">
              <w:t xml:space="preserve"> </w:t>
            </w:r>
            <w:r w:rsidR="004D50AD">
              <w:t xml:space="preserve">(the Requirement), </w:t>
            </w:r>
            <w:r w:rsidRPr="008C1D39">
              <w:t xml:space="preserve">as included in the Appendix B, please provide 3 </w:t>
            </w:r>
            <w:r w:rsidR="004D50AD">
              <w:t xml:space="preserve">separate </w:t>
            </w:r>
            <w:r w:rsidRPr="008C1D39">
              <w:t>case studies from the last 5 years which demonstrate your Company’s relevant experience and capabilities</w:t>
            </w:r>
            <w:r w:rsidR="0037366D">
              <w:t>.</w:t>
            </w:r>
          </w:p>
          <w:p w14:paraId="041BBB5D" w14:textId="77777777" w:rsidR="008C1D39" w:rsidRPr="008C1D39" w:rsidRDefault="008C1D39" w:rsidP="008C1D39">
            <w:pPr>
              <w:ind w:left="141"/>
            </w:pPr>
            <w:r w:rsidRPr="008C1D39">
              <w:t>You can use the contracts listed in your answer to question 6.1 or others, however, only the information included in your answer to this question will be scored. References to information provided elsewhere will not be evaluated.</w:t>
            </w:r>
          </w:p>
          <w:p w14:paraId="36EF902A" w14:textId="67BE7A7D" w:rsidR="008C1D39" w:rsidRPr="008C1D39" w:rsidRDefault="008C1D39" w:rsidP="008C1D39">
            <w:pPr>
              <w:ind w:left="141"/>
            </w:pPr>
            <w:r w:rsidRPr="008C1D39">
              <w:t xml:space="preserve">Please ensure that the presented case studies are centered around comparable and relevant context to the </w:t>
            </w:r>
            <w:r w:rsidR="00A13EF0">
              <w:t xml:space="preserve">Horniman </w:t>
            </w:r>
            <w:r w:rsidRPr="008C1D39">
              <w:t>Museum</w:t>
            </w:r>
            <w:r w:rsidR="00A13EF0">
              <w:t xml:space="preserve"> and Gardens</w:t>
            </w:r>
            <w:r w:rsidRPr="008C1D39">
              <w:t>, such as:</w:t>
            </w:r>
          </w:p>
          <w:p w14:paraId="083591DC" w14:textId="49EFCD88" w:rsidR="00281F30" w:rsidRDefault="00F425A0" w:rsidP="008C1D39">
            <w:pPr>
              <w:numPr>
                <w:ilvl w:val="0"/>
                <w:numId w:val="42"/>
              </w:numPr>
              <w:ind w:left="567" w:hanging="426"/>
              <w:contextualSpacing/>
            </w:pPr>
            <w:r>
              <w:t>Comparable size and scale;</w:t>
            </w:r>
          </w:p>
          <w:p w14:paraId="6D74FF39" w14:textId="397B1BD1" w:rsidR="00E55C64" w:rsidRPr="008C1D39" w:rsidRDefault="008C1D39" w:rsidP="000C2C30">
            <w:pPr>
              <w:numPr>
                <w:ilvl w:val="0"/>
                <w:numId w:val="42"/>
              </w:numPr>
              <w:ind w:left="567" w:hanging="426"/>
              <w:contextualSpacing/>
            </w:pPr>
            <w:r w:rsidRPr="008C1D39">
              <w:t>Working with/ around Collections</w:t>
            </w:r>
            <w:r w:rsidR="000C2C30">
              <w:t xml:space="preserve"> and controlled environments</w:t>
            </w:r>
            <w:r w:rsidRPr="008C1D39">
              <w:t>;</w:t>
            </w:r>
          </w:p>
          <w:p w14:paraId="08E14B6A" w14:textId="131CABC2" w:rsidR="00506C87" w:rsidRDefault="008C1D39" w:rsidP="008C1D39">
            <w:pPr>
              <w:numPr>
                <w:ilvl w:val="0"/>
                <w:numId w:val="42"/>
              </w:numPr>
              <w:ind w:left="567" w:hanging="426"/>
              <w:contextualSpacing/>
            </w:pPr>
            <w:r w:rsidRPr="008C1D39">
              <w:t xml:space="preserve">Live operational </w:t>
            </w:r>
            <w:r w:rsidR="000C2C30">
              <w:t>s</w:t>
            </w:r>
            <w:r w:rsidR="005C32BE">
              <w:t>ite;</w:t>
            </w:r>
          </w:p>
          <w:p w14:paraId="3633458B" w14:textId="6FC17AC3" w:rsidR="008C1D39" w:rsidRPr="008C1D39" w:rsidRDefault="0018540C" w:rsidP="008C1D39">
            <w:pPr>
              <w:numPr>
                <w:ilvl w:val="0"/>
                <w:numId w:val="42"/>
              </w:numPr>
              <w:ind w:left="567" w:hanging="426"/>
              <w:contextualSpacing/>
            </w:pPr>
            <w:r>
              <w:t xml:space="preserve">Public access, including </w:t>
            </w:r>
            <w:r w:rsidR="005C32BE">
              <w:t>vulnerable</w:t>
            </w:r>
            <w:r>
              <w:t xml:space="preserve"> demographics</w:t>
            </w:r>
            <w:r w:rsidR="00281F30">
              <w:t xml:space="preserve">; </w:t>
            </w:r>
            <w:r w:rsidR="008C1D39" w:rsidRPr="008C1D39">
              <w:t>and</w:t>
            </w:r>
          </w:p>
          <w:p w14:paraId="67FFA93B" w14:textId="085E6F80" w:rsidR="008C1D39" w:rsidRPr="008C1D39" w:rsidRDefault="008C1D39" w:rsidP="008C1D39">
            <w:pPr>
              <w:numPr>
                <w:ilvl w:val="0"/>
                <w:numId w:val="42"/>
              </w:numPr>
              <w:ind w:left="567" w:hanging="426"/>
              <w:contextualSpacing/>
            </w:pPr>
            <w:r w:rsidRPr="008C1D39">
              <w:t>Heritage setting.</w:t>
            </w:r>
          </w:p>
          <w:p w14:paraId="560C1E10" w14:textId="350CE44C" w:rsidR="008C1D39" w:rsidRPr="008C1D39" w:rsidRDefault="008C1D39" w:rsidP="008C1D39">
            <w:pPr>
              <w:ind w:left="141"/>
            </w:pPr>
            <w:r w:rsidRPr="008C1D39">
              <w:t xml:space="preserve">In your response please provide an explicit and clear explanation of why those particular case studies were chosen, why they are relevant, and how the presented experience suggests that you could provide the services required by the </w:t>
            </w:r>
            <w:r w:rsidR="005C32BE">
              <w:t>Client.</w:t>
            </w:r>
          </w:p>
          <w:p w14:paraId="29EA3FA7" w14:textId="77777777" w:rsidR="008C1D39" w:rsidRPr="008C1D39" w:rsidRDefault="008C1D39" w:rsidP="008C1D39">
            <w:pPr>
              <w:ind w:left="141"/>
            </w:pPr>
            <w:r w:rsidRPr="008C1D39">
              <w:t xml:space="preserve">For each case study your response must include: </w:t>
            </w:r>
          </w:p>
          <w:p w14:paraId="1A98BC77" w14:textId="77777777" w:rsidR="008C1D39" w:rsidRPr="008C1D39" w:rsidRDefault="008C1D39" w:rsidP="008C1D39">
            <w:pPr>
              <w:numPr>
                <w:ilvl w:val="0"/>
                <w:numId w:val="42"/>
              </w:numPr>
              <w:ind w:left="567" w:hanging="426"/>
              <w:contextualSpacing/>
            </w:pPr>
            <w:r w:rsidRPr="008C1D39">
              <w:t>The value and the dates of the contract.</w:t>
            </w:r>
          </w:p>
          <w:p w14:paraId="227E20C4" w14:textId="77777777" w:rsidR="0060214B" w:rsidRDefault="008C1D39" w:rsidP="0060214B">
            <w:pPr>
              <w:numPr>
                <w:ilvl w:val="0"/>
                <w:numId w:val="42"/>
              </w:numPr>
              <w:ind w:left="567" w:hanging="426"/>
              <w:contextualSpacing/>
            </w:pPr>
            <w:r w:rsidRPr="008C1D39">
              <w:t>The services that were delivered and how these are comparable to the services required by the Client.</w:t>
            </w:r>
          </w:p>
          <w:p w14:paraId="737435B0" w14:textId="77777777" w:rsidR="006266B4" w:rsidRDefault="0060214B" w:rsidP="006266B4">
            <w:pPr>
              <w:numPr>
                <w:ilvl w:val="0"/>
                <w:numId w:val="42"/>
              </w:numPr>
              <w:ind w:left="567" w:hanging="426"/>
              <w:contextualSpacing/>
            </w:pPr>
            <w:r>
              <w:t xml:space="preserve">Describe the quality assurance process agreed with the client and the detailed KPIs that you have worked to. Please clearly </w:t>
            </w:r>
            <w:r>
              <w:lastRenderedPageBreak/>
              <w:t xml:space="preserve">state the level of KPIs achieved during the lifetime of the Contract.  </w:t>
            </w:r>
          </w:p>
          <w:p w14:paraId="0C030649" w14:textId="77777777" w:rsidR="006266B4" w:rsidRDefault="0060214B" w:rsidP="006266B4">
            <w:pPr>
              <w:numPr>
                <w:ilvl w:val="0"/>
                <w:numId w:val="42"/>
              </w:numPr>
              <w:ind w:left="567" w:hanging="426"/>
              <w:contextualSpacing/>
            </w:pPr>
            <w:r>
              <w:t xml:space="preserve">If the KPIs were not met at any point in the Contract describe what action did you take to rectify this with the associated timescales and the outcome; and </w:t>
            </w:r>
          </w:p>
          <w:p w14:paraId="6A402638" w14:textId="5E916CAD" w:rsidR="008C1D39" w:rsidRPr="008C1D39" w:rsidRDefault="0060214B" w:rsidP="006266B4">
            <w:pPr>
              <w:numPr>
                <w:ilvl w:val="0"/>
                <w:numId w:val="42"/>
              </w:numPr>
              <w:ind w:left="567" w:hanging="426"/>
              <w:contextualSpacing/>
            </w:pPr>
            <w:r>
              <w:t>List Contract specific challenges that you have faced, including service failures, and describe what measures were put in place resolve them and to mitigate their impact.</w:t>
            </w:r>
          </w:p>
          <w:p w14:paraId="1BB173D1" w14:textId="77777777" w:rsidR="006266B4" w:rsidRDefault="006266B4" w:rsidP="008C1D39">
            <w:pPr>
              <w:ind w:left="141"/>
            </w:pPr>
          </w:p>
          <w:p w14:paraId="5FCF81A0" w14:textId="6B14E566" w:rsidR="008C1D39" w:rsidRPr="008C1D39" w:rsidRDefault="008C1D39" w:rsidP="008C1D39">
            <w:pPr>
              <w:ind w:left="141"/>
            </w:pPr>
            <w:r w:rsidRPr="008C1D39">
              <w:t>We are looking for responses that closely match the Requirement evidencing the technical experience and competence required to provide high-quality of service for the duration of the</w:t>
            </w:r>
            <w:r w:rsidR="00443812">
              <w:t xml:space="preserve"> Contract</w:t>
            </w:r>
            <w:r w:rsidRPr="008C1D39">
              <w:t>. The description of applied methodologies should give the Client confidence in your ability to successfully deliver similar Scope, in a collaborative partnership manner with the Client and wider stakeholders.</w:t>
            </w:r>
          </w:p>
          <w:p w14:paraId="36ACADAB" w14:textId="294F9B58" w:rsidR="008C1D39" w:rsidRPr="008C1D39" w:rsidRDefault="008C1D39" w:rsidP="008C1D39">
            <w:pPr>
              <w:ind w:left="141"/>
            </w:pPr>
            <w:r w:rsidRPr="008C1D39">
              <w:t xml:space="preserve">Please limit your answers to </w:t>
            </w:r>
            <w:r w:rsidR="009764A9">
              <w:t>2</w:t>
            </w:r>
            <w:r w:rsidRPr="008C1D39">
              <w:t xml:space="preserve"> pages </w:t>
            </w:r>
            <w:r w:rsidR="009764A9">
              <w:t xml:space="preserve">of </w:t>
            </w:r>
            <w:r w:rsidRPr="008C1D39">
              <w:t xml:space="preserve">A4, Arial 11 font per </w:t>
            </w:r>
            <w:r w:rsidR="009764A9">
              <w:t xml:space="preserve">each </w:t>
            </w:r>
            <w:r w:rsidRPr="008C1D39">
              <w:t>case study</w:t>
            </w:r>
            <w:r w:rsidR="009764A9">
              <w:t xml:space="preserve"> and provide </w:t>
            </w:r>
            <w:r w:rsidR="00633AB1">
              <w:t>them as a separate appendix.</w:t>
            </w:r>
          </w:p>
          <w:p w14:paraId="198F4B18" w14:textId="77777777" w:rsidR="008C1D39" w:rsidRPr="008C1D39" w:rsidRDefault="008C1D39" w:rsidP="008C1D39">
            <w:pPr>
              <w:ind w:left="141"/>
            </w:pPr>
            <w:r w:rsidRPr="008C1D39">
              <w:t xml:space="preserve">Consortia bids should provide relevant examples of where the consortium has delivered similar requirements. If this is not possible (e.g. the consortium is newly formed, or a Special Purpose Vehicle is to be created for this contract) then three separate examples should be provided between the principal member(s) of the proposed consortium or Special Purpose Vehicle (three examples are not required from each member). </w:t>
            </w:r>
          </w:p>
          <w:p w14:paraId="2940A69F" w14:textId="77777777" w:rsidR="008C1D39" w:rsidRPr="008C1D39" w:rsidRDefault="008C1D39" w:rsidP="008C1D39">
            <w:pPr>
              <w:ind w:left="141"/>
            </w:pPr>
            <w:r w:rsidRPr="008C1D39">
              <w:t>Where the Supplier is a Special Purpose Vehicle, or a managing agent not intending to be the main provider of the supplies or services, the information requested should be provided in respect of the main intended provider(s) or sub- contractor(s) who will deliver the contract.</w:t>
            </w:r>
          </w:p>
        </w:tc>
        <w:tc>
          <w:tcPr>
            <w:tcW w:w="1843" w:type="dxa"/>
            <w:tcBorders>
              <w:top w:val="single" w:sz="4" w:space="0" w:color="auto"/>
              <w:left w:val="single" w:sz="4" w:space="0" w:color="auto"/>
              <w:bottom w:val="single" w:sz="4" w:space="0" w:color="auto"/>
              <w:right w:val="single" w:sz="4" w:space="0" w:color="auto"/>
            </w:tcBorders>
          </w:tcPr>
          <w:p w14:paraId="3044DF81" w14:textId="77777777" w:rsidR="008C1D39" w:rsidRPr="008C1D39" w:rsidRDefault="008C1D39" w:rsidP="008C1D39">
            <w:pPr>
              <w:spacing w:before="0" w:after="0"/>
              <w:ind w:right="0"/>
              <w:jc w:val="both"/>
              <w:rPr>
                <w:b/>
                <w:bCs/>
                <w:szCs w:val="22"/>
                <w:u w:val="single"/>
              </w:rPr>
            </w:pPr>
          </w:p>
        </w:tc>
      </w:tr>
      <w:tr w:rsidR="008C1D39" w:rsidRPr="008C1D39" w14:paraId="230CBDF3" w14:textId="77777777" w:rsidTr="00C07F94">
        <w:trPr>
          <w:trHeight w:val="544"/>
        </w:trPr>
        <w:tc>
          <w:tcPr>
            <w:tcW w:w="1419" w:type="dxa"/>
            <w:tcBorders>
              <w:top w:val="single" w:sz="4" w:space="0" w:color="auto"/>
              <w:left w:val="single" w:sz="4" w:space="0" w:color="auto"/>
              <w:bottom w:val="single" w:sz="4" w:space="0" w:color="auto"/>
              <w:right w:val="single" w:sz="4" w:space="0" w:color="auto"/>
            </w:tcBorders>
          </w:tcPr>
          <w:p w14:paraId="5A7FADCA" w14:textId="49B33453" w:rsidR="008C1D39" w:rsidRPr="008C1D39" w:rsidRDefault="008C1D39" w:rsidP="008C1D39">
            <w:pPr>
              <w:spacing w:before="0" w:after="0"/>
              <w:ind w:left="148" w:right="0"/>
              <w:jc w:val="both"/>
              <w:rPr>
                <w:szCs w:val="22"/>
              </w:rPr>
            </w:pPr>
            <w:r w:rsidRPr="008C1D39">
              <w:rPr>
                <w:szCs w:val="22"/>
              </w:rPr>
              <w:t>7.1</w:t>
            </w:r>
            <w:r w:rsidR="00633AB1">
              <w:rPr>
                <w:szCs w:val="22"/>
              </w:rPr>
              <w:t>3</w:t>
            </w:r>
          </w:p>
        </w:tc>
        <w:tc>
          <w:tcPr>
            <w:tcW w:w="6662" w:type="dxa"/>
            <w:tcBorders>
              <w:top w:val="single" w:sz="4" w:space="0" w:color="auto"/>
              <w:left w:val="single" w:sz="4" w:space="0" w:color="auto"/>
              <w:bottom w:val="single" w:sz="4" w:space="0" w:color="auto"/>
              <w:right w:val="single" w:sz="4" w:space="0" w:color="auto"/>
            </w:tcBorders>
          </w:tcPr>
          <w:p w14:paraId="6F3B2CE4" w14:textId="77777777" w:rsidR="00732E9B" w:rsidRDefault="00732E9B" w:rsidP="008C1D39">
            <w:pPr>
              <w:ind w:left="141"/>
              <w:rPr>
                <w:b/>
                <w:bCs/>
              </w:rPr>
            </w:pPr>
            <w:r>
              <w:rPr>
                <w:b/>
                <w:bCs/>
              </w:rPr>
              <w:t>Sustainability</w:t>
            </w:r>
          </w:p>
          <w:p w14:paraId="36A86AAA" w14:textId="1B677DF1" w:rsidR="006B0AA3" w:rsidRDefault="006B0AA3" w:rsidP="00150AAB">
            <w:pPr>
              <w:ind w:left="141"/>
            </w:pPr>
            <w:r>
              <w:t>Describe your approach to environmental sustainability in your business operations, service delivery and management of your supply chain.</w:t>
            </w:r>
          </w:p>
          <w:p w14:paraId="7C723C2F" w14:textId="2F1F1C76" w:rsidR="006B0AA3" w:rsidRDefault="006B0AA3" w:rsidP="00F00E55">
            <w:pPr>
              <w:ind w:left="141"/>
            </w:pPr>
            <w:r>
              <w:t xml:space="preserve">Provide at least one </w:t>
            </w:r>
            <w:r w:rsidR="00150AAB">
              <w:t xml:space="preserve">relevant </w:t>
            </w:r>
            <w:r>
              <w:t xml:space="preserve">example evidencing the continuous improvement and positive impacts resulting from that approach </w:t>
            </w:r>
            <w:r w:rsidR="00F00E55">
              <w:t>not</w:t>
            </w:r>
            <w:r>
              <w:t xml:space="preserve"> only on your business, but your supply chain and your clients.</w:t>
            </w:r>
          </w:p>
          <w:p w14:paraId="3C1E039C" w14:textId="0671CBD3" w:rsidR="006B0AA3" w:rsidRDefault="006B0AA3" w:rsidP="00BD535A">
            <w:pPr>
              <w:ind w:left="141"/>
            </w:pPr>
            <w:r>
              <w:t>Reference your strategies, plans and targets and describe in detail how those are measured, reported on and improved over time.</w:t>
            </w:r>
          </w:p>
          <w:p w14:paraId="1C4708E1" w14:textId="1F73D500" w:rsidR="008C1D39" w:rsidRPr="008C1D39" w:rsidRDefault="006B0AA3" w:rsidP="006B0AA3">
            <w:pPr>
              <w:ind w:left="141"/>
            </w:pPr>
            <w:r>
              <w:t xml:space="preserve">We are looking for evidence of commitment to environmental sustainability with details of actionable, implementable and tangible targets and consequential results which will complement Client’s own sustainability goals and be valuable during the delivery of the </w:t>
            </w:r>
            <w:r>
              <w:lastRenderedPageBreak/>
              <w:t>Requirements.</w:t>
            </w:r>
            <w:r w:rsidR="00B27920">
              <w:t xml:space="preserve"> </w:t>
            </w:r>
          </w:p>
          <w:p w14:paraId="7B3C0AD3" w14:textId="037F5797" w:rsidR="008C1D39" w:rsidRPr="008C1D39" w:rsidRDefault="008C1D39" w:rsidP="008C1D39">
            <w:pPr>
              <w:ind w:left="141"/>
            </w:pPr>
            <w:r w:rsidRPr="008C1D39">
              <w:t xml:space="preserve">Please Limit your answers to </w:t>
            </w:r>
            <w:r w:rsidR="00BD535A">
              <w:t xml:space="preserve">2 </w:t>
            </w:r>
            <w:r w:rsidRPr="008C1D39">
              <w:t>pages A4, Arial 11 font.</w:t>
            </w:r>
          </w:p>
        </w:tc>
        <w:tc>
          <w:tcPr>
            <w:tcW w:w="1843" w:type="dxa"/>
            <w:tcBorders>
              <w:top w:val="single" w:sz="4" w:space="0" w:color="auto"/>
              <w:left w:val="single" w:sz="4" w:space="0" w:color="auto"/>
              <w:bottom w:val="single" w:sz="4" w:space="0" w:color="auto"/>
              <w:right w:val="single" w:sz="4" w:space="0" w:color="auto"/>
            </w:tcBorders>
          </w:tcPr>
          <w:p w14:paraId="4978316B" w14:textId="77777777" w:rsidR="008C1D39" w:rsidRPr="008C1D39" w:rsidRDefault="008C1D39" w:rsidP="008C1D39">
            <w:pPr>
              <w:spacing w:before="0" w:after="0"/>
              <w:ind w:right="0"/>
              <w:jc w:val="both"/>
              <w:rPr>
                <w:b/>
                <w:bCs/>
                <w:szCs w:val="22"/>
                <w:u w:val="single"/>
              </w:rPr>
            </w:pPr>
          </w:p>
        </w:tc>
      </w:tr>
      <w:tr w:rsidR="008C1D39" w:rsidRPr="008C1D39" w14:paraId="627F6EF9" w14:textId="77777777" w:rsidTr="00C07F94">
        <w:trPr>
          <w:trHeight w:val="544"/>
        </w:trPr>
        <w:tc>
          <w:tcPr>
            <w:tcW w:w="1419" w:type="dxa"/>
            <w:tcBorders>
              <w:top w:val="single" w:sz="4" w:space="0" w:color="auto"/>
              <w:left w:val="single" w:sz="4" w:space="0" w:color="auto"/>
              <w:bottom w:val="single" w:sz="4" w:space="0" w:color="auto"/>
              <w:right w:val="single" w:sz="4" w:space="0" w:color="auto"/>
            </w:tcBorders>
          </w:tcPr>
          <w:p w14:paraId="3ADFD238" w14:textId="56093EC5" w:rsidR="008C1D39" w:rsidRPr="008C1D39" w:rsidRDefault="008C1D39" w:rsidP="008C1D39">
            <w:pPr>
              <w:spacing w:before="0" w:after="0"/>
              <w:ind w:left="148" w:right="0"/>
              <w:jc w:val="both"/>
              <w:rPr>
                <w:szCs w:val="22"/>
              </w:rPr>
            </w:pPr>
            <w:r w:rsidRPr="008C1D39">
              <w:rPr>
                <w:szCs w:val="22"/>
              </w:rPr>
              <w:t>7.1</w:t>
            </w:r>
            <w:r w:rsidR="000A50BF">
              <w:rPr>
                <w:szCs w:val="22"/>
              </w:rPr>
              <w:t>4</w:t>
            </w:r>
          </w:p>
        </w:tc>
        <w:tc>
          <w:tcPr>
            <w:tcW w:w="6662" w:type="dxa"/>
            <w:tcBorders>
              <w:top w:val="single" w:sz="4" w:space="0" w:color="auto"/>
              <w:left w:val="single" w:sz="4" w:space="0" w:color="auto"/>
              <w:bottom w:val="single" w:sz="4" w:space="0" w:color="auto"/>
              <w:right w:val="single" w:sz="4" w:space="0" w:color="auto"/>
            </w:tcBorders>
          </w:tcPr>
          <w:p w14:paraId="37907800" w14:textId="1E08FCE6" w:rsidR="008C1D39" w:rsidRPr="008C1D39" w:rsidRDefault="000A50BF" w:rsidP="008C1D39">
            <w:pPr>
              <w:spacing w:before="60" w:after="60" w:line="276" w:lineRule="auto"/>
              <w:ind w:left="141" w:right="193"/>
              <w:rPr>
                <w:b/>
                <w:bCs/>
              </w:rPr>
            </w:pPr>
            <w:r>
              <w:rPr>
                <w:b/>
                <w:bCs/>
              </w:rPr>
              <w:t>Health and Safety</w:t>
            </w:r>
            <w:r w:rsidR="00282039">
              <w:rPr>
                <w:b/>
                <w:bCs/>
              </w:rPr>
              <w:t xml:space="preserve"> </w:t>
            </w:r>
            <w:r w:rsidR="00282039" w:rsidRPr="00282039">
              <w:rPr>
                <w:b/>
                <w:bCs/>
              </w:rPr>
              <w:t xml:space="preserve">Environment (HSE) </w:t>
            </w:r>
          </w:p>
          <w:p w14:paraId="79350091" w14:textId="1BBC33DA" w:rsidR="00A0438F" w:rsidRDefault="00A0438F" w:rsidP="006C1FE1">
            <w:pPr>
              <w:ind w:left="141"/>
            </w:pPr>
            <w:r>
              <w:t>Please describe what you consider</w:t>
            </w:r>
            <w:r w:rsidR="00300433">
              <w:t xml:space="preserve"> to be</w:t>
            </w:r>
            <w:r>
              <w:t xml:space="preserve"> the biggest </w:t>
            </w:r>
            <w:r w:rsidR="00300433">
              <w:t xml:space="preserve">three HSE risks </w:t>
            </w:r>
            <w:r w:rsidR="0046340E">
              <w:t xml:space="preserve">on a Contract such as the one being procured </w:t>
            </w:r>
            <w:r w:rsidR="00E97C08">
              <w:t xml:space="preserve">by the Horniman </w:t>
            </w:r>
            <w:r w:rsidR="0046340E">
              <w:t xml:space="preserve">and how </w:t>
            </w:r>
            <w:r w:rsidR="00E97C08">
              <w:t>those risks are mitigated and/or managed</w:t>
            </w:r>
            <w:r w:rsidR="00E81DEE">
              <w:t xml:space="preserve"> by your staff.</w:t>
            </w:r>
          </w:p>
          <w:p w14:paraId="7F3B4BAE" w14:textId="4F39D88A" w:rsidR="006C1FE1" w:rsidRDefault="006C1FE1" w:rsidP="006C1FE1">
            <w:pPr>
              <w:ind w:left="141"/>
            </w:pPr>
            <w:r>
              <w:t xml:space="preserve">Outline concisely how you manage legal requirements associated with Health, Safety and Environment to </w:t>
            </w:r>
            <w:r w:rsidR="000062B0">
              <w:t>always ensure full compliance</w:t>
            </w:r>
            <w:r>
              <w:t xml:space="preserve">.  </w:t>
            </w:r>
          </w:p>
          <w:p w14:paraId="3E4860F1" w14:textId="7810820C" w:rsidR="000062B0" w:rsidRDefault="00E07879" w:rsidP="006C1FE1">
            <w:pPr>
              <w:ind w:left="141"/>
            </w:pPr>
            <w:proofErr w:type="spellStart"/>
            <w:r w:rsidRPr="000062B0">
              <w:t>Summari</w:t>
            </w:r>
            <w:r>
              <w:t>s</w:t>
            </w:r>
            <w:r w:rsidRPr="000062B0">
              <w:t>e</w:t>
            </w:r>
            <w:proofErr w:type="spellEnd"/>
            <w:r w:rsidR="000062B0" w:rsidRPr="000062B0">
              <w:t xml:space="preserve"> how your company track</w:t>
            </w:r>
            <w:r w:rsidR="000062B0">
              <w:t>s</w:t>
            </w:r>
            <w:r w:rsidR="000062B0" w:rsidRPr="000062B0">
              <w:t xml:space="preserve"> any relevant and upcoming HSE legislation changes and how those are communicated and implemented amongst your staff and clients.</w:t>
            </w:r>
          </w:p>
          <w:p w14:paraId="75562EDD" w14:textId="5FC00E05" w:rsidR="006C1FE1" w:rsidRDefault="006C1FE1" w:rsidP="001202D4">
            <w:pPr>
              <w:ind w:left="141"/>
            </w:pPr>
            <w:r>
              <w:t xml:space="preserve">Explain what systems you </w:t>
            </w:r>
            <w:r w:rsidR="001202D4">
              <w:t xml:space="preserve">have </w:t>
            </w:r>
            <w:r>
              <w:t>in place to allow overview and oversight of the HSE records and processes by the Client.</w:t>
            </w:r>
          </w:p>
          <w:p w14:paraId="3600D1AD" w14:textId="67EA5A7F" w:rsidR="006C1FE1" w:rsidRDefault="006C1FE1" w:rsidP="001202D4">
            <w:pPr>
              <w:ind w:left="141"/>
            </w:pPr>
            <w:r>
              <w:t xml:space="preserve">Describe </w:t>
            </w:r>
            <w:r w:rsidR="001567D9">
              <w:t xml:space="preserve">the </w:t>
            </w:r>
            <w:r>
              <w:t xml:space="preserve">responsibilities of </w:t>
            </w:r>
            <w:r w:rsidR="00F84230">
              <w:t xml:space="preserve">your </w:t>
            </w:r>
            <w:r>
              <w:t>staff</w:t>
            </w:r>
            <w:r w:rsidR="001567D9">
              <w:t xml:space="preserve"> </w:t>
            </w:r>
            <w:r w:rsidR="0072217A">
              <w:t xml:space="preserve">in their </w:t>
            </w:r>
            <w:r w:rsidR="00E81DEE">
              <w:t>day-to-day</w:t>
            </w:r>
            <w:r w:rsidR="0072217A">
              <w:t xml:space="preserve"> service </w:t>
            </w:r>
            <w:r w:rsidR="001567D9">
              <w:t>deliver</w:t>
            </w:r>
            <w:r w:rsidR="00A0438F">
              <w:t>y</w:t>
            </w:r>
            <w:r w:rsidR="0072217A">
              <w:t xml:space="preserve"> on your clients’ sites </w:t>
            </w:r>
            <w:r>
              <w:t xml:space="preserve">in relation to HSE. </w:t>
            </w:r>
          </w:p>
          <w:p w14:paraId="1BF78483" w14:textId="2FF32617" w:rsidR="006C1FE1" w:rsidRDefault="006C1FE1" w:rsidP="001202D4">
            <w:pPr>
              <w:ind w:left="141"/>
            </w:pPr>
            <w:r>
              <w:t xml:space="preserve">Detail how HSE systems are audited and training and development provided to all employees. </w:t>
            </w:r>
          </w:p>
          <w:p w14:paraId="03ED5683" w14:textId="01A3470C" w:rsidR="006C1FE1" w:rsidRDefault="006C1FE1" w:rsidP="006C1FE1">
            <w:pPr>
              <w:ind w:left="141"/>
            </w:pPr>
            <w:r>
              <w:t>We are looking for responses which address all elements of the question, evidence strong HSE compliance culture across the whole organization with thorough processes and accountability throughout.</w:t>
            </w:r>
          </w:p>
          <w:p w14:paraId="11C8AE5E" w14:textId="77777777" w:rsidR="008C1D39" w:rsidRPr="008C1D39" w:rsidRDefault="008C1D39" w:rsidP="008C1D39">
            <w:pPr>
              <w:ind w:left="141"/>
            </w:pPr>
            <w:r w:rsidRPr="008C1D39">
              <w:t>Please limit your answers to 2 pages A4, Arial 11 font.</w:t>
            </w:r>
          </w:p>
        </w:tc>
        <w:tc>
          <w:tcPr>
            <w:tcW w:w="1843" w:type="dxa"/>
            <w:tcBorders>
              <w:top w:val="single" w:sz="4" w:space="0" w:color="auto"/>
              <w:left w:val="single" w:sz="4" w:space="0" w:color="auto"/>
              <w:bottom w:val="single" w:sz="4" w:space="0" w:color="auto"/>
              <w:right w:val="single" w:sz="4" w:space="0" w:color="auto"/>
            </w:tcBorders>
          </w:tcPr>
          <w:p w14:paraId="5AD618BA" w14:textId="77777777" w:rsidR="008C1D39" w:rsidRPr="008C1D39" w:rsidRDefault="008C1D39" w:rsidP="008C1D39">
            <w:pPr>
              <w:spacing w:before="0" w:after="0"/>
              <w:ind w:right="0"/>
              <w:jc w:val="both"/>
              <w:rPr>
                <w:b/>
                <w:bCs/>
                <w:szCs w:val="22"/>
                <w:u w:val="single"/>
              </w:rPr>
            </w:pPr>
          </w:p>
        </w:tc>
      </w:tr>
    </w:tbl>
    <w:p w14:paraId="4DD12F0E" w14:textId="0E1CE89E" w:rsidR="00830138" w:rsidRDefault="00830138" w:rsidP="008C1D39">
      <w:pPr>
        <w:jc w:val="both"/>
      </w:pPr>
    </w:p>
    <w:p w14:paraId="76ED7135" w14:textId="15CA2D36" w:rsidR="008C1D39" w:rsidRPr="008C1D39" w:rsidRDefault="00830138" w:rsidP="00830138">
      <w:pPr>
        <w:widowControl/>
        <w:autoSpaceDE/>
        <w:autoSpaceDN/>
        <w:spacing w:before="0" w:after="0"/>
        <w:ind w:right="0"/>
      </w:pPr>
      <w:r>
        <w:br w:type="page"/>
      </w:r>
    </w:p>
    <w:p w14:paraId="6D071BCD" w14:textId="77777777" w:rsidR="008C1D39" w:rsidRPr="008C1D39" w:rsidRDefault="008C1D39" w:rsidP="00424C12">
      <w:pPr>
        <w:pStyle w:val="Heading1"/>
        <w:numPr>
          <w:ilvl w:val="0"/>
          <w:numId w:val="0"/>
        </w:numPr>
        <w:ind w:left="360" w:hanging="360"/>
        <w:jc w:val="both"/>
      </w:pPr>
      <w:bookmarkStart w:id="15" w:name="_Toc191015689"/>
      <w:bookmarkStart w:id="16" w:name="_Toc197074396"/>
      <w:r w:rsidRPr="008C1D39">
        <w:lastRenderedPageBreak/>
        <w:t>Contact details and declaration</w:t>
      </w:r>
      <w:bookmarkEnd w:id="15"/>
      <w:bookmarkEnd w:id="16"/>
    </w:p>
    <w:p w14:paraId="44C28102" w14:textId="77777777" w:rsidR="008C1D39" w:rsidRPr="008C1D39" w:rsidRDefault="008C1D39" w:rsidP="008C1D39">
      <w:pPr>
        <w:jc w:val="both"/>
      </w:pPr>
      <w:r w:rsidRPr="008C1D39">
        <w:t>I declare that to the best of my knowledge the answers submitted and information contained in this complete document are correct and accurate, including parts 1, 2 and part 3.</w:t>
      </w:r>
    </w:p>
    <w:p w14:paraId="74DBF52D" w14:textId="77777777" w:rsidR="008C1D39" w:rsidRPr="008C1D39" w:rsidRDefault="008C1D39" w:rsidP="008C1D39">
      <w:pPr>
        <w:jc w:val="both"/>
      </w:pPr>
      <w:r w:rsidRPr="008C1D39">
        <w:t>I declare that, upon request and without delay I will provide the certificates and/or documentary evidence referred to in this document except where this documentation can be accessed by the Client via a national database free of charge or the Client already possesses the documentation.</w:t>
      </w:r>
    </w:p>
    <w:p w14:paraId="3559BC2E" w14:textId="77777777" w:rsidR="008C1D39" w:rsidRPr="008C1D39" w:rsidRDefault="008C1D39" w:rsidP="008C1D39">
      <w:pPr>
        <w:jc w:val="both"/>
      </w:pPr>
      <w:r w:rsidRPr="008C1D39">
        <w:t>I understand that the information will be used in the selection process to assess my suitability to participate further in this procurement.</w:t>
      </w:r>
    </w:p>
    <w:p w14:paraId="4E94FBDD" w14:textId="77777777" w:rsidR="008C1D39" w:rsidRPr="008C1D39" w:rsidRDefault="008C1D39" w:rsidP="008C1D39">
      <w:pPr>
        <w:jc w:val="both"/>
      </w:pPr>
      <w:r w:rsidRPr="008C1D39">
        <w:t>I understand that the Client may reject this submission in its entirety if there is a failure to answer all the relevant questions fully, or if false/misleading information or content is provided in any section.</w:t>
      </w:r>
    </w:p>
    <w:p w14:paraId="448F2E3E" w14:textId="77777777" w:rsidR="008C1D39" w:rsidRPr="008C1D39" w:rsidRDefault="008C1D39" w:rsidP="008C1D39">
      <w:pPr>
        <w:jc w:val="both"/>
      </w:pPr>
      <w:r w:rsidRPr="008C1D39">
        <w:t>I am aware of the consequences of serious misrepresentation.</w:t>
      </w:r>
    </w:p>
    <w:p w14:paraId="43EDDC03" w14:textId="77777777" w:rsidR="008C1D39" w:rsidRPr="008C1D39" w:rsidRDefault="008C1D39" w:rsidP="008C1D39">
      <w:pPr>
        <w:jc w:val="both"/>
      </w:pPr>
    </w:p>
    <w:p w14:paraId="171E309D" w14:textId="77777777" w:rsidR="008C1D39" w:rsidRPr="008C1D39" w:rsidRDefault="008C1D39" w:rsidP="008C1D39">
      <w:pPr>
        <w:jc w:val="both"/>
      </w:pPr>
    </w:p>
    <w:p w14:paraId="7C3BC27C" w14:textId="77777777" w:rsidR="008C1D39" w:rsidRPr="008C1D39" w:rsidRDefault="008C1D39" w:rsidP="008C1D39">
      <w:pPr>
        <w:jc w:val="both"/>
      </w:pPr>
      <w:r w:rsidRPr="008C1D39">
        <w:t xml:space="preserve">Signature (electronic is acceptable) </w:t>
      </w:r>
    </w:p>
    <w:p w14:paraId="1BA10BE1" w14:textId="77777777" w:rsidR="008C1D39" w:rsidRDefault="008C1D39" w:rsidP="008C1D39">
      <w:pPr>
        <w:jc w:val="both"/>
      </w:pPr>
      <w:r w:rsidRPr="008C1D39">
        <w:t>Date</w:t>
      </w:r>
    </w:p>
    <w:p w14:paraId="7E064CBA" w14:textId="77777777" w:rsidR="00830138" w:rsidRPr="008C1D39" w:rsidRDefault="00830138" w:rsidP="008C1D39">
      <w:pPr>
        <w:jc w:val="both"/>
      </w:pPr>
    </w:p>
    <w:p w14:paraId="0C5181E5" w14:textId="77777777" w:rsidR="008C1D39" w:rsidRPr="008C1D39" w:rsidRDefault="008C1D39" w:rsidP="008C1D39">
      <w:pPr>
        <w:keepNext/>
        <w:keepLines/>
        <w:spacing w:before="160"/>
        <w:jc w:val="both"/>
        <w:outlineLvl w:val="3"/>
        <w:rPr>
          <w:rFonts w:eastAsiaTheme="majorEastAsia" w:cstheme="majorBidi"/>
          <w:b/>
          <w:iCs/>
          <w:color w:val="277DA1"/>
        </w:rPr>
      </w:pPr>
      <w:r w:rsidRPr="008C1D39">
        <w:rPr>
          <w:rFonts w:eastAsiaTheme="majorEastAsia" w:cstheme="majorBidi"/>
          <w:b/>
          <w:iCs/>
          <w:color w:val="277DA1"/>
        </w:rPr>
        <w:t xml:space="preserve">Contact details of those making the declaration </w:t>
      </w:r>
    </w:p>
    <w:tbl>
      <w:tblPr>
        <w:tblW w:w="836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110"/>
        <w:gridCol w:w="5254"/>
      </w:tblGrid>
      <w:tr w:rsidR="008C1D39" w:rsidRPr="008C1D39" w14:paraId="604746BF" w14:textId="77777777" w:rsidTr="00C07F94">
        <w:trPr>
          <w:trHeight w:val="540"/>
        </w:trPr>
        <w:tc>
          <w:tcPr>
            <w:tcW w:w="3110" w:type="dxa"/>
            <w:shd w:val="clear" w:color="auto" w:fill="277DA1"/>
          </w:tcPr>
          <w:p w14:paraId="2DF0E8C9" w14:textId="77777777" w:rsidR="008C1D39" w:rsidRPr="008C1D39" w:rsidRDefault="008C1D39" w:rsidP="008C1D39">
            <w:pPr>
              <w:spacing w:before="0" w:after="0"/>
              <w:ind w:right="0"/>
              <w:jc w:val="both"/>
              <w:rPr>
                <w:color w:val="FFFFFF" w:themeColor="background1"/>
                <w:szCs w:val="22"/>
              </w:rPr>
            </w:pPr>
          </w:p>
        </w:tc>
        <w:tc>
          <w:tcPr>
            <w:tcW w:w="5254" w:type="dxa"/>
            <w:shd w:val="clear" w:color="auto" w:fill="277DA1"/>
          </w:tcPr>
          <w:p w14:paraId="0E1F4283" w14:textId="77777777" w:rsidR="008C1D39" w:rsidRPr="008C1D39" w:rsidRDefault="008C1D39" w:rsidP="008C1D39">
            <w:pPr>
              <w:spacing w:before="104" w:after="0"/>
              <w:ind w:left="115" w:right="0"/>
              <w:jc w:val="both"/>
              <w:rPr>
                <w:color w:val="FFFFFF" w:themeColor="background1"/>
                <w:szCs w:val="22"/>
              </w:rPr>
            </w:pPr>
            <w:r w:rsidRPr="008C1D39">
              <w:rPr>
                <w:color w:val="FFFFFF" w:themeColor="background1"/>
                <w:spacing w:val="-2"/>
                <w:szCs w:val="22"/>
              </w:rPr>
              <w:t>Response</w:t>
            </w:r>
          </w:p>
        </w:tc>
      </w:tr>
      <w:tr w:rsidR="008C1D39" w:rsidRPr="008C1D39" w14:paraId="7643486C" w14:textId="77777777" w:rsidTr="00C07F94">
        <w:trPr>
          <w:trHeight w:val="459"/>
        </w:trPr>
        <w:tc>
          <w:tcPr>
            <w:tcW w:w="3110" w:type="dxa"/>
          </w:tcPr>
          <w:p w14:paraId="2971FF34" w14:textId="77777777" w:rsidR="008C1D39" w:rsidRPr="008C1D39" w:rsidRDefault="008C1D39" w:rsidP="008C1D39">
            <w:pPr>
              <w:spacing w:before="99" w:after="0"/>
              <w:ind w:left="110" w:right="0"/>
              <w:jc w:val="both"/>
              <w:rPr>
                <w:szCs w:val="22"/>
              </w:rPr>
            </w:pPr>
            <w:r w:rsidRPr="008C1D39">
              <w:rPr>
                <w:szCs w:val="22"/>
              </w:rPr>
              <w:t>Contact</w:t>
            </w:r>
            <w:r w:rsidRPr="008C1D39">
              <w:rPr>
                <w:spacing w:val="-7"/>
                <w:szCs w:val="22"/>
              </w:rPr>
              <w:t xml:space="preserve"> </w:t>
            </w:r>
            <w:r w:rsidRPr="008C1D39">
              <w:rPr>
                <w:spacing w:val="-4"/>
                <w:szCs w:val="22"/>
              </w:rPr>
              <w:t>name</w:t>
            </w:r>
          </w:p>
        </w:tc>
        <w:tc>
          <w:tcPr>
            <w:tcW w:w="5254" w:type="dxa"/>
          </w:tcPr>
          <w:p w14:paraId="1558445C" w14:textId="77777777" w:rsidR="008C1D39" w:rsidRPr="008C1D39" w:rsidRDefault="008C1D39" w:rsidP="008C1D39">
            <w:pPr>
              <w:spacing w:before="0" w:after="0"/>
              <w:ind w:right="0"/>
              <w:jc w:val="both"/>
              <w:rPr>
                <w:szCs w:val="22"/>
              </w:rPr>
            </w:pPr>
          </w:p>
        </w:tc>
      </w:tr>
      <w:tr w:rsidR="008C1D39" w:rsidRPr="008C1D39" w14:paraId="44DD3FC3" w14:textId="77777777" w:rsidTr="00C07F94">
        <w:trPr>
          <w:trHeight w:val="498"/>
        </w:trPr>
        <w:tc>
          <w:tcPr>
            <w:tcW w:w="3110" w:type="dxa"/>
          </w:tcPr>
          <w:p w14:paraId="0E3E509F" w14:textId="77777777" w:rsidR="008C1D39" w:rsidRPr="008C1D39" w:rsidRDefault="008C1D39" w:rsidP="008C1D39">
            <w:pPr>
              <w:spacing w:before="107" w:after="0"/>
              <w:ind w:left="110" w:right="0"/>
              <w:jc w:val="both"/>
              <w:rPr>
                <w:szCs w:val="22"/>
              </w:rPr>
            </w:pPr>
            <w:r w:rsidRPr="008C1D39">
              <w:rPr>
                <w:szCs w:val="22"/>
              </w:rPr>
              <w:t xml:space="preserve">Name of </w:t>
            </w:r>
            <w:proofErr w:type="spellStart"/>
            <w:r w:rsidRPr="008C1D39">
              <w:rPr>
                <w:spacing w:val="-2"/>
                <w:szCs w:val="22"/>
              </w:rPr>
              <w:t>organisation</w:t>
            </w:r>
            <w:proofErr w:type="spellEnd"/>
          </w:p>
        </w:tc>
        <w:tc>
          <w:tcPr>
            <w:tcW w:w="5254" w:type="dxa"/>
          </w:tcPr>
          <w:p w14:paraId="07A7A122" w14:textId="77777777" w:rsidR="008C1D39" w:rsidRPr="008C1D39" w:rsidRDefault="008C1D39" w:rsidP="008C1D39">
            <w:pPr>
              <w:spacing w:before="0" w:after="0"/>
              <w:ind w:right="0"/>
              <w:jc w:val="both"/>
              <w:rPr>
                <w:szCs w:val="22"/>
              </w:rPr>
            </w:pPr>
          </w:p>
        </w:tc>
      </w:tr>
      <w:tr w:rsidR="008C1D39" w:rsidRPr="008C1D39" w14:paraId="770F5F34" w14:textId="77777777" w:rsidTr="00C07F94">
        <w:trPr>
          <w:trHeight w:val="534"/>
        </w:trPr>
        <w:tc>
          <w:tcPr>
            <w:tcW w:w="3110" w:type="dxa"/>
          </w:tcPr>
          <w:p w14:paraId="76E3EE55" w14:textId="77777777" w:rsidR="008C1D39" w:rsidRPr="008C1D39" w:rsidRDefault="008C1D39" w:rsidP="008C1D39">
            <w:pPr>
              <w:spacing w:before="108" w:after="0"/>
              <w:ind w:left="110" w:right="0"/>
              <w:jc w:val="both"/>
              <w:rPr>
                <w:szCs w:val="22"/>
              </w:rPr>
            </w:pPr>
            <w:r w:rsidRPr="008C1D39">
              <w:rPr>
                <w:szCs w:val="22"/>
              </w:rPr>
              <w:t xml:space="preserve">Role in </w:t>
            </w:r>
            <w:proofErr w:type="spellStart"/>
            <w:r w:rsidRPr="008C1D39">
              <w:rPr>
                <w:spacing w:val="-2"/>
                <w:szCs w:val="22"/>
              </w:rPr>
              <w:t>organisation</w:t>
            </w:r>
            <w:proofErr w:type="spellEnd"/>
          </w:p>
        </w:tc>
        <w:tc>
          <w:tcPr>
            <w:tcW w:w="5254" w:type="dxa"/>
          </w:tcPr>
          <w:p w14:paraId="213B328F" w14:textId="77777777" w:rsidR="008C1D39" w:rsidRPr="008C1D39" w:rsidRDefault="008C1D39" w:rsidP="008C1D39">
            <w:pPr>
              <w:spacing w:before="0" w:after="0"/>
              <w:ind w:right="0"/>
              <w:jc w:val="both"/>
              <w:rPr>
                <w:szCs w:val="22"/>
              </w:rPr>
            </w:pPr>
          </w:p>
        </w:tc>
      </w:tr>
      <w:tr w:rsidR="008C1D39" w:rsidRPr="008C1D39" w14:paraId="49F65200" w14:textId="77777777" w:rsidTr="00C07F94">
        <w:trPr>
          <w:trHeight w:val="480"/>
        </w:trPr>
        <w:tc>
          <w:tcPr>
            <w:tcW w:w="3110" w:type="dxa"/>
          </w:tcPr>
          <w:p w14:paraId="23C44421" w14:textId="77777777" w:rsidR="008C1D39" w:rsidRPr="008C1D39" w:rsidRDefault="008C1D39" w:rsidP="008C1D39">
            <w:pPr>
              <w:spacing w:before="109" w:after="0"/>
              <w:ind w:left="110" w:right="0"/>
              <w:jc w:val="both"/>
              <w:rPr>
                <w:szCs w:val="22"/>
              </w:rPr>
            </w:pPr>
            <w:r w:rsidRPr="008C1D39">
              <w:rPr>
                <w:szCs w:val="22"/>
              </w:rPr>
              <w:t>Phone</w:t>
            </w:r>
            <w:r w:rsidRPr="008C1D39">
              <w:rPr>
                <w:spacing w:val="-5"/>
                <w:szCs w:val="22"/>
              </w:rPr>
              <w:t xml:space="preserve"> </w:t>
            </w:r>
            <w:r w:rsidRPr="008C1D39">
              <w:rPr>
                <w:spacing w:val="-2"/>
                <w:szCs w:val="22"/>
              </w:rPr>
              <w:t>number</w:t>
            </w:r>
          </w:p>
        </w:tc>
        <w:tc>
          <w:tcPr>
            <w:tcW w:w="5254" w:type="dxa"/>
          </w:tcPr>
          <w:p w14:paraId="3B7671BE" w14:textId="77777777" w:rsidR="008C1D39" w:rsidRPr="008C1D39" w:rsidRDefault="008C1D39" w:rsidP="008C1D39">
            <w:pPr>
              <w:spacing w:before="0" w:after="0"/>
              <w:ind w:right="0"/>
              <w:jc w:val="both"/>
              <w:rPr>
                <w:szCs w:val="22"/>
              </w:rPr>
            </w:pPr>
          </w:p>
        </w:tc>
      </w:tr>
      <w:tr w:rsidR="008C1D39" w:rsidRPr="008C1D39" w14:paraId="3FE2CD68" w14:textId="77777777" w:rsidTr="00C07F94">
        <w:trPr>
          <w:trHeight w:val="460"/>
        </w:trPr>
        <w:tc>
          <w:tcPr>
            <w:tcW w:w="3110" w:type="dxa"/>
          </w:tcPr>
          <w:p w14:paraId="09B4AAE3" w14:textId="77777777" w:rsidR="008C1D39" w:rsidRPr="008C1D39" w:rsidRDefault="008C1D39" w:rsidP="008C1D39">
            <w:pPr>
              <w:spacing w:before="97" w:after="0"/>
              <w:ind w:left="110" w:right="0"/>
              <w:jc w:val="both"/>
              <w:rPr>
                <w:szCs w:val="22"/>
              </w:rPr>
            </w:pPr>
            <w:r w:rsidRPr="008C1D39">
              <w:rPr>
                <w:szCs w:val="22"/>
              </w:rPr>
              <w:t>E-mail</w:t>
            </w:r>
            <w:r w:rsidRPr="008C1D39">
              <w:rPr>
                <w:spacing w:val="-6"/>
                <w:szCs w:val="22"/>
              </w:rPr>
              <w:t xml:space="preserve"> </w:t>
            </w:r>
            <w:r w:rsidRPr="008C1D39">
              <w:rPr>
                <w:spacing w:val="-2"/>
                <w:szCs w:val="22"/>
              </w:rPr>
              <w:t>address</w:t>
            </w:r>
          </w:p>
        </w:tc>
        <w:tc>
          <w:tcPr>
            <w:tcW w:w="5254" w:type="dxa"/>
          </w:tcPr>
          <w:p w14:paraId="730C749E" w14:textId="77777777" w:rsidR="008C1D39" w:rsidRPr="008C1D39" w:rsidRDefault="008C1D39" w:rsidP="008C1D39">
            <w:pPr>
              <w:spacing w:before="0" w:after="0"/>
              <w:ind w:right="0"/>
              <w:jc w:val="both"/>
              <w:rPr>
                <w:szCs w:val="22"/>
              </w:rPr>
            </w:pPr>
          </w:p>
        </w:tc>
      </w:tr>
      <w:tr w:rsidR="008C1D39" w:rsidRPr="008C1D39" w14:paraId="78DE824A" w14:textId="77777777" w:rsidTr="00C07F94">
        <w:trPr>
          <w:trHeight w:val="460"/>
        </w:trPr>
        <w:tc>
          <w:tcPr>
            <w:tcW w:w="3110" w:type="dxa"/>
          </w:tcPr>
          <w:p w14:paraId="7AEED9EE" w14:textId="77777777" w:rsidR="008C1D39" w:rsidRPr="008C1D39" w:rsidRDefault="008C1D39" w:rsidP="008C1D39">
            <w:pPr>
              <w:spacing w:before="105" w:after="0"/>
              <w:ind w:left="110" w:right="0"/>
              <w:jc w:val="both"/>
              <w:rPr>
                <w:szCs w:val="22"/>
              </w:rPr>
            </w:pPr>
            <w:r w:rsidRPr="008C1D39">
              <w:rPr>
                <w:szCs w:val="22"/>
              </w:rPr>
              <w:t>Postal</w:t>
            </w:r>
            <w:r w:rsidRPr="008C1D39">
              <w:rPr>
                <w:spacing w:val="-6"/>
                <w:szCs w:val="22"/>
              </w:rPr>
              <w:t xml:space="preserve"> </w:t>
            </w:r>
            <w:r w:rsidRPr="008C1D39">
              <w:rPr>
                <w:spacing w:val="-2"/>
                <w:szCs w:val="22"/>
              </w:rPr>
              <w:t>address</w:t>
            </w:r>
          </w:p>
        </w:tc>
        <w:tc>
          <w:tcPr>
            <w:tcW w:w="5254" w:type="dxa"/>
          </w:tcPr>
          <w:p w14:paraId="382B86C8" w14:textId="77777777" w:rsidR="008C1D39" w:rsidRPr="008C1D39" w:rsidRDefault="008C1D39" w:rsidP="008C1D39">
            <w:pPr>
              <w:spacing w:before="0" w:after="0"/>
              <w:ind w:right="0"/>
              <w:jc w:val="both"/>
              <w:rPr>
                <w:szCs w:val="22"/>
              </w:rPr>
            </w:pPr>
          </w:p>
        </w:tc>
      </w:tr>
    </w:tbl>
    <w:p w14:paraId="0B3956B5" w14:textId="77777777" w:rsidR="008C1D39" w:rsidRPr="008C1D39" w:rsidRDefault="008C1D39" w:rsidP="008C1D39">
      <w:pPr>
        <w:widowControl/>
        <w:autoSpaceDE/>
        <w:autoSpaceDN/>
        <w:spacing w:before="0" w:after="0"/>
        <w:ind w:right="0"/>
        <w:jc w:val="both"/>
        <w:rPr>
          <w:b/>
          <w:bCs/>
          <w:color w:val="277DA1"/>
        </w:rPr>
      </w:pPr>
    </w:p>
    <w:p w14:paraId="31C0211E" w14:textId="77777777" w:rsidR="008C1D39" w:rsidRPr="008C1D39" w:rsidRDefault="008C1D39" w:rsidP="008C1D39">
      <w:pPr>
        <w:widowControl/>
        <w:autoSpaceDE/>
        <w:autoSpaceDN/>
        <w:spacing w:before="0" w:after="0"/>
        <w:ind w:right="0"/>
        <w:jc w:val="both"/>
        <w:rPr>
          <w:b/>
          <w:bCs/>
          <w:color w:val="277DA1"/>
        </w:rPr>
      </w:pPr>
    </w:p>
    <w:p w14:paraId="2DECFC0F" w14:textId="77777777" w:rsidR="00AC2462" w:rsidRPr="00265895" w:rsidRDefault="00AC2462" w:rsidP="00AC2462"/>
    <w:sectPr w:rsidR="00AC2462" w:rsidRPr="00265895" w:rsidSect="00234783">
      <w:headerReference w:type="default" r:id="rId18"/>
      <w:footerReference w:type="even" r:id="rId19"/>
      <w:footerReference w:type="default" r:id="rId20"/>
      <w:footerReference w:type="first" r:id="rId21"/>
      <w:pgSz w:w="11900" w:h="16840"/>
      <w:pgMar w:top="1440" w:right="1440" w:bottom="1440" w:left="1440" w:header="268" w:footer="302"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07D3F" w14:textId="77777777" w:rsidR="008B432D" w:rsidRDefault="008B432D" w:rsidP="00340360">
      <w:r>
        <w:separator/>
      </w:r>
    </w:p>
  </w:endnote>
  <w:endnote w:type="continuationSeparator" w:id="0">
    <w:p w14:paraId="7577431A" w14:textId="77777777" w:rsidR="008B432D" w:rsidRDefault="008B432D" w:rsidP="00340360">
      <w:r>
        <w:continuationSeparator/>
      </w:r>
    </w:p>
  </w:endnote>
  <w:endnote w:type="continuationNotice" w:id="1">
    <w:p w14:paraId="3672BD47" w14:textId="77777777" w:rsidR="008B432D" w:rsidRDefault="008B432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panose1 w:val="02000503040000020004"/>
    <w:charset w:val="CC"/>
    <w:family w:val="modern"/>
    <w:notTrueType/>
    <w:pitch w:val="variable"/>
    <w:sig w:usb0="8000020B" w:usb1="10000048" w:usb2="00000000" w:usb3="00000000" w:csb0="00000004" w:csb1="00000000"/>
  </w:font>
  <w:font w:name="Calibri">
    <w:panose1 w:val="020F0502020204030204"/>
    <w:charset w:val="00"/>
    <w:family w:val="swiss"/>
    <w:pitch w:val="variable"/>
    <w:sig w:usb0="E4002EFF" w:usb1="C200247B" w:usb2="00000009" w:usb3="00000000" w:csb0="000001FF" w:csb1="00000000"/>
  </w:font>
  <w:font w:name="Times New Roman (Body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 w:name="Gill Sans">
    <w:altName w:val="Arial"/>
    <w:charset w:val="B1"/>
    <w:family w:val="swiss"/>
    <w:pitch w:val="variable"/>
    <w:sig w:usb0="80000A67" w:usb1="00000000" w:usb2="00000000" w:usb3="00000000" w:csb0="000001F7" w:csb1="00000000"/>
  </w:font>
  <w:font w:name="Cambria Math">
    <w:panose1 w:val="02040503050406030204"/>
    <w:charset w:val="00"/>
    <w:family w:val="roman"/>
    <w:pitch w:val="variable"/>
    <w:sig w:usb0="E00006FF" w:usb1="420024FF" w:usb2="02000000" w:usb3="00000000" w:csb0="0000019F" w:csb1="00000000"/>
  </w:font>
  <w:font w:name="AppleGothic">
    <w:altName w:val="Nanum Brush Script"/>
    <w:charset w:val="81"/>
    <w:family w:val="auto"/>
    <w:pitch w:val="variable"/>
    <w:sig w:usb0="00000001" w:usb1="09060000" w:usb2="00000010" w:usb3="00000000" w:csb0="002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73196789"/>
      <w:docPartObj>
        <w:docPartGallery w:val="Page Numbers (Bottom of Page)"/>
        <w:docPartUnique/>
      </w:docPartObj>
    </w:sdtPr>
    <w:sdtEndPr>
      <w:rPr>
        <w:rStyle w:val="PageNumber"/>
      </w:rPr>
    </w:sdtEndPr>
    <w:sdtContent>
      <w:p w14:paraId="65D510B0" w14:textId="01100E62" w:rsidR="00EF4CC7" w:rsidRDefault="00EF4CC7" w:rsidP="00340360">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CA7E7BB" w14:textId="77777777" w:rsidR="00CB7ABF" w:rsidRDefault="00CB7ABF" w:rsidP="00340360">
    <w:pPr>
      <w:pStyle w:val="Footer"/>
    </w:pPr>
  </w:p>
  <w:p w14:paraId="53626ED4" w14:textId="77777777" w:rsidR="00CD52AF" w:rsidRDefault="00CD52AF" w:rsidP="00340360"/>
  <w:p w14:paraId="5526D58F" w14:textId="77777777" w:rsidR="00CD52AF" w:rsidRDefault="00CD52AF" w:rsidP="00340360"/>
  <w:p w14:paraId="2F84D2DB" w14:textId="77777777" w:rsidR="00CD52AF" w:rsidRDefault="00CD52AF" w:rsidP="00340360"/>
  <w:p w14:paraId="31361484" w14:textId="77777777" w:rsidR="00F40240" w:rsidRDefault="00F40240"/>
  <w:p w14:paraId="626DA1D7" w14:textId="77777777" w:rsidR="00F40240" w:rsidRDefault="00F40240"/>
  <w:p w14:paraId="191DF599" w14:textId="77777777" w:rsidR="00F40240" w:rsidRDefault="00F40240"/>
  <w:p w14:paraId="6CF10E48" w14:textId="77777777" w:rsidR="00F40240" w:rsidRDefault="00F40240"/>
  <w:p w14:paraId="5FD1E01A" w14:textId="77777777" w:rsidR="00F40240" w:rsidRDefault="00F40240"/>
  <w:p w14:paraId="050E49CF" w14:textId="77777777" w:rsidR="00780879" w:rsidRDefault="00780879"/>
  <w:p w14:paraId="7E136B6A" w14:textId="77777777" w:rsidR="00780879" w:rsidRDefault="0078087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604BA" w14:textId="15FB076D" w:rsidR="00804B68" w:rsidRDefault="00804B68" w:rsidP="00804B68">
    <w:pPr>
      <w:pStyle w:val="DocId"/>
    </w:pPr>
  </w:p>
  <w:p w14:paraId="05ACC187" w14:textId="019D0E14" w:rsidR="00780879" w:rsidRDefault="00524936" w:rsidP="00524936">
    <w:pPr>
      <w:pStyle w:val="Footer"/>
      <w:tabs>
        <w:tab w:val="left" w:pos="184"/>
        <w:tab w:val="center" w:pos="4414"/>
      </w:tabs>
    </w:pPr>
    <w:r>
      <w:tab/>
    </w:r>
    <w:r w:rsidRPr="00724169">
      <w:rPr>
        <w:noProof/>
        <w:sz w:val="36"/>
        <w:szCs w:val="36"/>
        <w:lang w:val="en-GB" w:eastAsia="en-GB"/>
      </w:rPr>
      <w:drawing>
        <wp:inline distT="0" distB="0" distL="0" distR="0" wp14:anchorId="5C935534" wp14:editId="7C3B14E2">
          <wp:extent cx="963907" cy="583436"/>
          <wp:effectExtent l="0" t="0" r="1905" b="1270"/>
          <wp:docPr id="2109668800" name="Picture 3" descr="A black and white logo&#10;&#10;AI-generated content may be incorrect.">
            <a:extLst xmlns:a="http://schemas.openxmlformats.org/drawingml/2006/main">
              <a:ext uri="{FF2B5EF4-FFF2-40B4-BE49-F238E27FC236}">
                <a16:creationId xmlns:a16="http://schemas.microsoft.com/office/drawing/2014/main" id="{60BC2200-51E0-574F-A2CE-2AE51198A2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1632" name="Picture 3" descr="A black and white logo&#10;&#10;AI-generated content may be incorrect.">
                    <a:extLst>
                      <a:ext uri="{FF2B5EF4-FFF2-40B4-BE49-F238E27FC236}">
                        <a16:creationId xmlns:a16="http://schemas.microsoft.com/office/drawing/2014/main" id="{60BC2200-51E0-574F-A2CE-2AE51198A25A}"/>
                      </a:ext>
                    </a:extLst>
                  </pic:cNvPr>
                  <pic:cNvPicPr>
                    <a:picLocks noChangeAspect="1"/>
                  </pic:cNvPicPr>
                </pic:nvPicPr>
                <pic:blipFill rotWithShape="1">
                  <a:blip r:embed="rId1"/>
                  <a:srcRect t="-1" b="14339"/>
                  <a:stretch/>
                </pic:blipFill>
                <pic:spPr bwMode="auto">
                  <a:xfrm>
                    <a:off x="0" y="0"/>
                    <a:ext cx="1018625" cy="616556"/>
                  </a:xfrm>
                  <a:prstGeom prst="rect">
                    <a:avLst/>
                  </a:prstGeom>
                  <a:ln>
                    <a:noFill/>
                  </a:ln>
                  <a:extLst>
                    <a:ext uri="{53640926-AAD7-44D8-BBD7-CCE9431645EC}">
                      <a14:shadowObscured xmlns:a14="http://schemas.microsoft.com/office/drawing/2010/main"/>
                    </a:ext>
                  </a:extLst>
                </pic:spPr>
              </pic:pic>
            </a:graphicData>
          </a:graphic>
        </wp:inline>
      </w:drawing>
    </w:r>
    <w:r>
      <w:tab/>
    </w:r>
    <w:sdt>
      <w:sdtPr>
        <w:id w:val="-881245823"/>
        <w:docPartObj>
          <w:docPartGallery w:val="Page Numbers (Bottom of Page)"/>
          <w:docPartUnique/>
        </w:docPartObj>
      </w:sdtPr>
      <w:sdtEndPr/>
      <w:sdtContent>
        <w:sdt>
          <w:sdtPr>
            <w:id w:val="1728636285"/>
            <w:docPartObj>
              <w:docPartGallery w:val="Page Numbers (Top of Page)"/>
              <w:docPartUnique/>
            </w:docPartObj>
          </w:sdtPr>
          <w:sdtEndPr/>
          <w:sdtContent>
            <w:r w:rsidR="00DA3CA0">
              <w:rPr>
                <w:noProof/>
                <w14:ligatures w14:val="standardContextual"/>
              </w:rPr>
              <mc:AlternateContent>
                <mc:Choice Requires="wps">
                  <w:drawing>
                    <wp:anchor distT="0" distB="0" distL="114300" distR="114300" simplePos="0" relativeHeight="251658241" behindDoc="0" locked="0" layoutInCell="1" allowOverlap="1" wp14:anchorId="3328D32C" wp14:editId="28CBCA42">
                      <wp:simplePos x="0" y="0"/>
                      <wp:positionH relativeFrom="column">
                        <wp:posOffset>-80010</wp:posOffset>
                      </wp:positionH>
                      <wp:positionV relativeFrom="paragraph">
                        <wp:posOffset>-33020</wp:posOffset>
                      </wp:positionV>
                      <wp:extent cx="6045958" cy="0"/>
                      <wp:effectExtent l="0" t="0" r="0" b="0"/>
                      <wp:wrapNone/>
                      <wp:docPr id="2097582667" name="Straight Connector 2097582667"/>
                      <wp:cNvGraphicFramePr/>
                      <a:graphic xmlns:a="http://schemas.openxmlformats.org/drawingml/2006/main">
                        <a:graphicData uri="http://schemas.microsoft.com/office/word/2010/wordprocessingShape">
                          <wps:wsp>
                            <wps:cNvCnPr/>
                            <wps:spPr>
                              <a:xfrm>
                                <a:off x="0" y="0"/>
                                <a:ext cx="6045958" cy="0"/>
                              </a:xfrm>
                              <a:prstGeom prst="line">
                                <a:avLst/>
                              </a:prstGeom>
                              <a:ln w="12700">
                                <a:solidFill>
                                  <a:srgbClr val="277DA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16="http://schemas.microsoft.com/office/drawing/2014/main" xmlns:a="http://schemas.openxmlformats.org/drawingml/2006/main">
                  <w:pict>
                    <v:line id="Straight Connector 2097582667"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277da1" strokeweight="1pt" from="-6.3pt,-2.6pt" to="469.75pt,-2.6pt" w14:anchorId="34730E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">
                      <v:stroke joinstyle="miter"/>
                    </v:line>
                  </w:pict>
                </mc:Fallback>
              </mc:AlternateContent>
            </w:r>
            <w:r w:rsidR="00247C79">
              <w:rPr>
                <w:noProof/>
              </w:rPr>
              <w:drawing>
                <wp:anchor distT="0" distB="0" distL="114300" distR="114300" simplePos="0" relativeHeight="251658240" behindDoc="1" locked="0" layoutInCell="1" allowOverlap="1" wp14:anchorId="617ECCE2" wp14:editId="09896574">
                  <wp:simplePos x="0" y="0"/>
                  <wp:positionH relativeFrom="column">
                    <wp:posOffset>4707890</wp:posOffset>
                  </wp:positionH>
                  <wp:positionV relativeFrom="paragraph">
                    <wp:posOffset>147955</wp:posOffset>
                  </wp:positionV>
                  <wp:extent cx="1432560" cy="341630"/>
                  <wp:effectExtent l="0" t="0" r="0" b="1270"/>
                  <wp:wrapNone/>
                  <wp:docPr id="388805603" name="Picture 388805603"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805603" name="Picture 1" descr="Blue text on a white background&#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2560" cy="341630"/>
                          </a:xfrm>
                          <a:prstGeom prst="rect">
                            <a:avLst/>
                          </a:prstGeom>
                          <a:noFill/>
                        </pic:spPr>
                      </pic:pic>
                    </a:graphicData>
                  </a:graphic>
                  <wp14:sizeRelH relativeFrom="page">
                    <wp14:pctWidth>0</wp14:pctWidth>
                  </wp14:sizeRelH>
                  <wp14:sizeRelV relativeFrom="page">
                    <wp14:pctHeight>0</wp14:pctHeight>
                  </wp14:sizeRelV>
                </wp:anchor>
              </w:drawing>
            </w:r>
            <w:r w:rsidR="007B7D33">
              <w:t xml:space="preserve">Page </w:t>
            </w:r>
            <w:r w:rsidR="007B7D33">
              <w:rPr>
                <w:sz w:val="24"/>
                <w:szCs w:val="24"/>
              </w:rPr>
              <w:fldChar w:fldCharType="begin"/>
            </w:r>
            <w:r w:rsidR="007B7D33">
              <w:instrText xml:space="preserve"> PAGE </w:instrText>
            </w:r>
            <w:r w:rsidR="007B7D33">
              <w:rPr>
                <w:sz w:val="24"/>
                <w:szCs w:val="24"/>
              </w:rPr>
              <w:fldChar w:fldCharType="separate"/>
            </w:r>
            <w:r w:rsidR="007B7D33">
              <w:rPr>
                <w:noProof/>
              </w:rPr>
              <w:t>2</w:t>
            </w:r>
            <w:r w:rsidR="007B7D33">
              <w:rPr>
                <w:sz w:val="24"/>
                <w:szCs w:val="24"/>
              </w:rPr>
              <w:fldChar w:fldCharType="end"/>
            </w:r>
            <w:r w:rsidR="007B7D33">
              <w:t xml:space="preserve"> of </w:t>
            </w:r>
            <w:r w:rsidR="007B7D33">
              <w:rPr>
                <w:sz w:val="24"/>
                <w:szCs w:val="24"/>
              </w:rPr>
              <w:fldChar w:fldCharType="begin"/>
            </w:r>
            <w:r w:rsidR="007B7D33">
              <w:instrText xml:space="preserve"> NUMPAGES  </w:instrText>
            </w:r>
            <w:r w:rsidR="007B7D33">
              <w:rPr>
                <w:sz w:val="24"/>
                <w:szCs w:val="24"/>
              </w:rPr>
              <w:fldChar w:fldCharType="separate"/>
            </w:r>
            <w:r w:rsidR="007B7D33">
              <w:rPr>
                <w:noProof/>
              </w:rPr>
              <w:t>2</w:t>
            </w:r>
            <w:r w:rsidR="007B7D33">
              <w:rPr>
                <w:sz w:val="24"/>
                <w:szCs w:val="24"/>
              </w:rPr>
              <w:fldChar w:fldCharType="end"/>
            </w:r>
          </w:sdtContent>
        </w:sdt>
      </w:sdtContent>
    </w:sdt>
  </w:p>
  <w:p w14:paraId="49F52800" w14:textId="119CD295" w:rsidR="00780879" w:rsidRDefault="0078087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BHDC Content"/>
      <w:tag w:val="B5EA2D2CB6C54ABD8A944A994A363E2ADOCID_FOOTER"/>
      <w:id w:val="-930347015"/>
      <w:placeholder>
        <w:docPart w:val="13DEB8763CD24E43B86BA3FDA83C5A26"/>
      </w:placeholder>
    </w:sdtPr>
    <w:sdtEndPr/>
    <w:sdtContent>
      <w:p w14:paraId="64DA3DB2" w14:textId="48271CF6" w:rsidR="00804B68" w:rsidRDefault="00804B68" w:rsidP="00804B68">
        <w:pPr>
          <w:pStyle w:val="DocId"/>
        </w:pPr>
        <w:r>
          <w:t>WORK\50654488\v.1</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7AF71" w14:textId="77777777" w:rsidR="008B432D" w:rsidRDefault="008B432D" w:rsidP="00340360">
      <w:r>
        <w:separator/>
      </w:r>
    </w:p>
  </w:footnote>
  <w:footnote w:type="continuationSeparator" w:id="0">
    <w:p w14:paraId="22865C50" w14:textId="77777777" w:rsidR="008B432D" w:rsidRDefault="008B432D" w:rsidP="00340360">
      <w:r>
        <w:continuationSeparator/>
      </w:r>
    </w:p>
  </w:footnote>
  <w:footnote w:type="continuationNotice" w:id="1">
    <w:p w14:paraId="141E6CB2" w14:textId="77777777" w:rsidR="008B432D" w:rsidRDefault="008B432D">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4C579" w14:textId="43D52B56" w:rsidR="00780879" w:rsidRDefault="00780879" w:rsidP="00831A2B">
    <w:pPr>
      <w:pStyle w:val="Header"/>
    </w:pPr>
  </w:p>
  <w:p w14:paraId="4B716036" w14:textId="77777777" w:rsidR="00780879" w:rsidRDefault="0078087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235F"/>
    <w:multiLevelType w:val="hybridMultilevel"/>
    <w:tmpl w:val="71041E32"/>
    <w:lvl w:ilvl="0" w:tplc="C68EBC88">
      <w:numFmt w:val="bullet"/>
      <w:lvlText w:val="-"/>
      <w:lvlJc w:val="left"/>
      <w:pPr>
        <w:ind w:left="125" w:hanging="135"/>
      </w:pPr>
      <w:rPr>
        <w:rFonts w:ascii="Arial" w:eastAsia="Arial" w:hAnsi="Arial" w:cs="Arial" w:hint="default"/>
        <w:b w:val="0"/>
        <w:bCs w:val="0"/>
        <w:i w:val="0"/>
        <w:iCs w:val="0"/>
        <w:spacing w:val="0"/>
        <w:w w:val="100"/>
        <w:sz w:val="22"/>
        <w:szCs w:val="22"/>
        <w:lang w:val="en-US" w:eastAsia="en-US" w:bidi="ar-SA"/>
      </w:rPr>
    </w:lvl>
    <w:lvl w:ilvl="1" w:tplc="305C8558">
      <w:start w:val="1"/>
      <w:numFmt w:val="lowerLetter"/>
      <w:lvlText w:val="%2."/>
      <w:lvlJc w:val="left"/>
      <w:pPr>
        <w:ind w:left="845" w:hanging="360"/>
      </w:pPr>
      <w:rPr>
        <w:rFonts w:ascii="Arial" w:eastAsia="Arial" w:hAnsi="Arial" w:cs="Arial" w:hint="default"/>
        <w:b w:val="0"/>
        <w:bCs w:val="0"/>
        <w:i w:val="0"/>
        <w:iCs w:val="0"/>
        <w:spacing w:val="-1"/>
        <w:w w:val="100"/>
        <w:sz w:val="22"/>
        <w:szCs w:val="22"/>
        <w:lang w:val="en-US" w:eastAsia="en-US" w:bidi="ar-SA"/>
      </w:rPr>
    </w:lvl>
    <w:lvl w:ilvl="2" w:tplc="0DD63702">
      <w:numFmt w:val="bullet"/>
      <w:lvlText w:val="•"/>
      <w:lvlJc w:val="left"/>
      <w:pPr>
        <w:ind w:left="1186" w:hanging="360"/>
      </w:pPr>
      <w:rPr>
        <w:rFonts w:hint="default"/>
        <w:lang w:val="en-US" w:eastAsia="en-US" w:bidi="ar-SA"/>
      </w:rPr>
    </w:lvl>
    <w:lvl w:ilvl="3" w:tplc="C03670FC">
      <w:numFmt w:val="bullet"/>
      <w:lvlText w:val="•"/>
      <w:lvlJc w:val="left"/>
      <w:pPr>
        <w:ind w:left="1533" w:hanging="360"/>
      </w:pPr>
      <w:rPr>
        <w:rFonts w:hint="default"/>
        <w:lang w:val="en-US" w:eastAsia="en-US" w:bidi="ar-SA"/>
      </w:rPr>
    </w:lvl>
    <w:lvl w:ilvl="4" w:tplc="E114483E">
      <w:numFmt w:val="bullet"/>
      <w:lvlText w:val="•"/>
      <w:lvlJc w:val="left"/>
      <w:pPr>
        <w:ind w:left="1880" w:hanging="360"/>
      </w:pPr>
      <w:rPr>
        <w:rFonts w:hint="default"/>
        <w:lang w:val="en-US" w:eastAsia="en-US" w:bidi="ar-SA"/>
      </w:rPr>
    </w:lvl>
    <w:lvl w:ilvl="5" w:tplc="D820E56E">
      <w:numFmt w:val="bullet"/>
      <w:lvlText w:val="•"/>
      <w:lvlJc w:val="left"/>
      <w:pPr>
        <w:ind w:left="2226" w:hanging="360"/>
      </w:pPr>
      <w:rPr>
        <w:rFonts w:hint="default"/>
        <w:lang w:val="en-US" w:eastAsia="en-US" w:bidi="ar-SA"/>
      </w:rPr>
    </w:lvl>
    <w:lvl w:ilvl="6" w:tplc="60C0429E">
      <w:numFmt w:val="bullet"/>
      <w:lvlText w:val="•"/>
      <w:lvlJc w:val="left"/>
      <w:pPr>
        <w:ind w:left="2573" w:hanging="360"/>
      </w:pPr>
      <w:rPr>
        <w:rFonts w:hint="default"/>
        <w:lang w:val="en-US" w:eastAsia="en-US" w:bidi="ar-SA"/>
      </w:rPr>
    </w:lvl>
    <w:lvl w:ilvl="7" w:tplc="02FE28CE">
      <w:numFmt w:val="bullet"/>
      <w:lvlText w:val="•"/>
      <w:lvlJc w:val="left"/>
      <w:pPr>
        <w:ind w:left="2920" w:hanging="360"/>
      </w:pPr>
      <w:rPr>
        <w:rFonts w:hint="default"/>
        <w:lang w:val="en-US" w:eastAsia="en-US" w:bidi="ar-SA"/>
      </w:rPr>
    </w:lvl>
    <w:lvl w:ilvl="8" w:tplc="D8863598">
      <w:numFmt w:val="bullet"/>
      <w:lvlText w:val="•"/>
      <w:lvlJc w:val="left"/>
      <w:pPr>
        <w:ind w:left="3266" w:hanging="360"/>
      </w:pPr>
      <w:rPr>
        <w:rFonts w:hint="default"/>
        <w:lang w:val="en-US" w:eastAsia="en-US" w:bidi="ar-SA"/>
      </w:rPr>
    </w:lvl>
  </w:abstractNum>
  <w:abstractNum w:abstractNumId="1" w15:restartNumberingAfterBreak="0">
    <w:nsid w:val="06023371"/>
    <w:multiLevelType w:val="hybridMultilevel"/>
    <w:tmpl w:val="EA3E04E6"/>
    <w:lvl w:ilvl="0" w:tplc="08090001">
      <w:start w:val="1"/>
      <w:numFmt w:val="bullet"/>
      <w:lvlText w:val=""/>
      <w:lvlJc w:val="left"/>
      <w:pPr>
        <w:ind w:left="234" w:hanging="135"/>
      </w:pPr>
      <w:rPr>
        <w:rFonts w:ascii="Symbol" w:hAnsi="Symbol" w:hint="default"/>
        <w:b w:val="0"/>
        <w:bCs w:val="0"/>
        <w:i w:val="0"/>
        <w:iCs w:val="0"/>
        <w:spacing w:val="0"/>
        <w:w w:val="100"/>
        <w:sz w:val="22"/>
        <w:szCs w:val="22"/>
        <w:lang w:val="en-US" w:eastAsia="en-US" w:bidi="ar-SA"/>
      </w:rPr>
    </w:lvl>
    <w:lvl w:ilvl="1" w:tplc="08090003" w:tentative="1">
      <w:start w:val="1"/>
      <w:numFmt w:val="bullet"/>
      <w:lvlText w:val="o"/>
      <w:lvlJc w:val="left"/>
      <w:pPr>
        <w:ind w:left="1549" w:hanging="360"/>
      </w:pPr>
      <w:rPr>
        <w:rFonts w:ascii="Courier New" w:hAnsi="Courier New" w:cs="Courier New" w:hint="default"/>
      </w:rPr>
    </w:lvl>
    <w:lvl w:ilvl="2" w:tplc="08090005" w:tentative="1">
      <w:start w:val="1"/>
      <w:numFmt w:val="bullet"/>
      <w:lvlText w:val=""/>
      <w:lvlJc w:val="left"/>
      <w:pPr>
        <w:ind w:left="2269" w:hanging="360"/>
      </w:pPr>
      <w:rPr>
        <w:rFonts w:ascii="Wingdings" w:hAnsi="Wingdings" w:hint="default"/>
      </w:rPr>
    </w:lvl>
    <w:lvl w:ilvl="3" w:tplc="08090001" w:tentative="1">
      <w:start w:val="1"/>
      <w:numFmt w:val="bullet"/>
      <w:lvlText w:val=""/>
      <w:lvlJc w:val="left"/>
      <w:pPr>
        <w:ind w:left="2989" w:hanging="360"/>
      </w:pPr>
      <w:rPr>
        <w:rFonts w:ascii="Symbol" w:hAnsi="Symbol" w:hint="default"/>
      </w:rPr>
    </w:lvl>
    <w:lvl w:ilvl="4" w:tplc="08090003" w:tentative="1">
      <w:start w:val="1"/>
      <w:numFmt w:val="bullet"/>
      <w:lvlText w:val="o"/>
      <w:lvlJc w:val="left"/>
      <w:pPr>
        <w:ind w:left="3709" w:hanging="360"/>
      </w:pPr>
      <w:rPr>
        <w:rFonts w:ascii="Courier New" w:hAnsi="Courier New" w:cs="Courier New" w:hint="default"/>
      </w:rPr>
    </w:lvl>
    <w:lvl w:ilvl="5" w:tplc="08090005" w:tentative="1">
      <w:start w:val="1"/>
      <w:numFmt w:val="bullet"/>
      <w:lvlText w:val=""/>
      <w:lvlJc w:val="left"/>
      <w:pPr>
        <w:ind w:left="4429" w:hanging="360"/>
      </w:pPr>
      <w:rPr>
        <w:rFonts w:ascii="Wingdings" w:hAnsi="Wingdings" w:hint="default"/>
      </w:rPr>
    </w:lvl>
    <w:lvl w:ilvl="6" w:tplc="08090001" w:tentative="1">
      <w:start w:val="1"/>
      <w:numFmt w:val="bullet"/>
      <w:lvlText w:val=""/>
      <w:lvlJc w:val="left"/>
      <w:pPr>
        <w:ind w:left="5149" w:hanging="360"/>
      </w:pPr>
      <w:rPr>
        <w:rFonts w:ascii="Symbol" w:hAnsi="Symbol" w:hint="default"/>
      </w:rPr>
    </w:lvl>
    <w:lvl w:ilvl="7" w:tplc="08090003" w:tentative="1">
      <w:start w:val="1"/>
      <w:numFmt w:val="bullet"/>
      <w:lvlText w:val="o"/>
      <w:lvlJc w:val="left"/>
      <w:pPr>
        <w:ind w:left="5869" w:hanging="360"/>
      </w:pPr>
      <w:rPr>
        <w:rFonts w:ascii="Courier New" w:hAnsi="Courier New" w:cs="Courier New" w:hint="default"/>
      </w:rPr>
    </w:lvl>
    <w:lvl w:ilvl="8" w:tplc="08090005" w:tentative="1">
      <w:start w:val="1"/>
      <w:numFmt w:val="bullet"/>
      <w:lvlText w:val=""/>
      <w:lvlJc w:val="left"/>
      <w:pPr>
        <w:ind w:left="6589" w:hanging="360"/>
      </w:pPr>
      <w:rPr>
        <w:rFonts w:ascii="Wingdings" w:hAnsi="Wingdings" w:hint="default"/>
      </w:rPr>
    </w:lvl>
  </w:abstractNum>
  <w:abstractNum w:abstractNumId="2" w15:restartNumberingAfterBreak="0">
    <w:nsid w:val="080E2317"/>
    <w:multiLevelType w:val="hybridMultilevel"/>
    <w:tmpl w:val="E690AD5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FE91509"/>
    <w:multiLevelType w:val="hybridMultilevel"/>
    <w:tmpl w:val="E530DD6C"/>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10CA51AE"/>
    <w:multiLevelType w:val="hybridMultilevel"/>
    <w:tmpl w:val="758E4B4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2A62769"/>
    <w:multiLevelType w:val="hybridMultilevel"/>
    <w:tmpl w:val="2800E15A"/>
    <w:lvl w:ilvl="0" w:tplc="F4C0173A">
      <w:start w:val="1"/>
      <w:numFmt w:val="lowerLetter"/>
      <w:lvlText w:val="%1)"/>
      <w:lvlJc w:val="left"/>
      <w:pPr>
        <w:ind w:left="125" w:hanging="257"/>
      </w:pPr>
      <w:rPr>
        <w:rFonts w:ascii="Arial" w:eastAsia="Arial" w:hAnsi="Arial" w:cs="Arial" w:hint="default"/>
        <w:b w:val="0"/>
        <w:bCs w:val="0"/>
        <w:i w:val="0"/>
        <w:iCs w:val="0"/>
        <w:spacing w:val="-1"/>
        <w:w w:val="100"/>
        <w:sz w:val="22"/>
        <w:szCs w:val="22"/>
        <w:lang w:val="en-US" w:eastAsia="en-US" w:bidi="ar-SA"/>
      </w:rPr>
    </w:lvl>
    <w:lvl w:ilvl="1" w:tplc="770EFA92">
      <w:numFmt w:val="bullet"/>
      <w:lvlText w:val="•"/>
      <w:lvlJc w:val="left"/>
      <w:pPr>
        <w:ind w:left="504" w:hanging="257"/>
      </w:pPr>
      <w:rPr>
        <w:rFonts w:hint="default"/>
        <w:lang w:val="en-US" w:eastAsia="en-US" w:bidi="ar-SA"/>
      </w:rPr>
    </w:lvl>
    <w:lvl w:ilvl="2" w:tplc="61C4121C">
      <w:numFmt w:val="bullet"/>
      <w:lvlText w:val="•"/>
      <w:lvlJc w:val="left"/>
      <w:pPr>
        <w:ind w:left="888" w:hanging="257"/>
      </w:pPr>
      <w:rPr>
        <w:rFonts w:hint="default"/>
        <w:lang w:val="en-US" w:eastAsia="en-US" w:bidi="ar-SA"/>
      </w:rPr>
    </w:lvl>
    <w:lvl w:ilvl="3" w:tplc="0A1080F4">
      <w:numFmt w:val="bullet"/>
      <w:lvlText w:val="•"/>
      <w:lvlJc w:val="left"/>
      <w:pPr>
        <w:ind w:left="1272" w:hanging="257"/>
      </w:pPr>
      <w:rPr>
        <w:rFonts w:hint="default"/>
        <w:lang w:val="en-US" w:eastAsia="en-US" w:bidi="ar-SA"/>
      </w:rPr>
    </w:lvl>
    <w:lvl w:ilvl="4" w:tplc="99221C80">
      <w:numFmt w:val="bullet"/>
      <w:lvlText w:val="•"/>
      <w:lvlJc w:val="left"/>
      <w:pPr>
        <w:ind w:left="1656" w:hanging="257"/>
      </w:pPr>
      <w:rPr>
        <w:rFonts w:hint="default"/>
        <w:lang w:val="en-US" w:eastAsia="en-US" w:bidi="ar-SA"/>
      </w:rPr>
    </w:lvl>
    <w:lvl w:ilvl="5" w:tplc="AC0E2D30">
      <w:numFmt w:val="bullet"/>
      <w:lvlText w:val="•"/>
      <w:lvlJc w:val="left"/>
      <w:pPr>
        <w:ind w:left="2040" w:hanging="257"/>
      </w:pPr>
      <w:rPr>
        <w:rFonts w:hint="default"/>
        <w:lang w:val="en-US" w:eastAsia="en-US" w:bidi="ar-SA"/>
      </w:rPr>
    </w:lvl>
    <w:lvl w:ilvl="6" w:tplc="DE200C60">
      <w:numFmt w:val="bullet"/>
      <w:lvlText w:val="•"/>
      <w:lvlJc w:val="left"/>
      <w:pPr>
        <w:ind w:left="2424" w:hanging="257"/>
      </w:pPr>
      <w:rPr>
        <w:rFonts w:hint="default"/>
        <w:lang w:val="en-US" w:eastAsia="en-US" w:bidi="ar-SA"/>
      </w:rPr>
    </w:lvl>
    <w:lvl w:ilvl="7" w:tplc="3870AB02">
      <w:numFmt w:val="bullet"/>
      <w:lvlText w:val="•"/>
      <w:lvlJc w:val="left"/>
      <w:pPr>
        <w:ind w:left="2808" w:hanging="257"/>
      </w:pPr>
      <w:rPr>
        <w:rFonts w:hint="default"/>
        <w:lang w:val="en-US" w:eastAsia="en-US" w:bidi="ar-SA"/>
      </w:rPr>
    </w:lvl>
    <w:lvl w:ilvl="8" w:tplc="01A0A854">
      <w:numFmt w:val="bullet"/>
      <w:lvlText w:val="•"/>
      <w:lvlJc w:val="left"/>
      <w:pPr>
        <w:ind w:left="3192" w:hanging="257"/>
      </w:pPr>
      <w:rPr>
        <w:rFonts w:hint="default"/>
        <w:lang w:val="en-US" w:eastAsia="en-US" w:bidi="ar-SA"/>
      </w:rPr>
    </w:lvl>
  </w:abstractNum>
  <w:abstractNum w:abstractNumId="6" w15:restartNumberingAfterBreak="0">
    <w:nsid w:val="14C279F2"/>
    <w:multiLevelType w:val="hybridMultilevel"/>
    <w:tmpl w:val="29C4D188"/>
    <w:lvl w:ilvl="0" w:tplc="CE2641BE">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7592D266">
      <w:numFmt w:val="bullet"/>
      <w:lvlText w:val="•"/>
      <w:lvlJc w:val="left"/>
      <w:pPr>
        <w:ind w:left="762" w:hanging="285"/>
      </w:pPr>
      <w:rPr>
        <w:rFonts w:hint="default"/>
        <w:lang w:val="en-US" w:eastAsia="en-US" w:bidi="ar-SA"/>
      </w:rPr>
    </w:lvl>
    <w:lvl w:ilvl="2" w:tplc="511AC680">
      <w:numFmt w:val="bullet"/>
      <w:lvlText w:val="•"/>
      <w:lvlJc w:val="left"/>
      <w:pPr>
        <w:ind w:left="1124" w:hanging="285"/>
      </w:pPr>
      <w:rPr>
        <w:rFonts w:hint="default"/>
        <w:lang w:val="en-US" w:eastAsia="en-US" w:bidi="ar-SA"/>
      </w:rPr>
    </w:lvl>
    <w:lvl w:ilvl="3" w:tplc="8FF2AD74">
      <w:numFmt w:val="bullet"/>
      <w:lvlText w:val="•"/>
      <w:lvlJc w:val="left"/>
      <w:pPr>
        <w:ind w:left="1486" w:hanging="285"/>
      </w:pPr>
      <w:rPr>
        <w:rFonts w:hint="default"/>
        <w:lang w:val="en-US" w:eastAsia="en-US" w:bidi="ar-SA"/>
      </w:rPr>
    </w:lvl>
    <w:lvl w:ilvl="4" w:tplc="BFB89298">
      <w:numFmt w:val="bullet"/>
      <w:lvlText w:val="•"/>
      <w:lvlJc w:val="left"/>
      <w:pPr>
        <w:ind w:left="1848" w:hanging="285"/>
      </w:pPr>
      <w:rPr>
        <w:rFonts w:hint="default"/>
        <w:lang w:val="en-US" w:eastAsia="en-US" w:bidi="ar-SA"/>
      </w:rPr>
    </w:lvl>
    <w:lvl w:ilvl="5" w:tplc="45228F00">
      <w:numFmt w:val="bullet"/>
      <w:lvlText w:val="•"/>
      <w:lvlJc w:val="left"/>
      <w:pPr>
        <w:ind w:left="2210" w:hanging="285"/>
      </w:pPr>
      <w:rPr>
        <w:rFonts w:hint="default"/>
        <w:lang w:val="en-US" w:eastAsia="en-US" w:bidi="ar-SA"/>
      </w:rPr>
    </w:lvl>
    <w:lvl w:ilvl="6" w:tplc="90267BF8">
      <w:numFmt w:val="bullet"/>
      <w:lvlText w:val="•"/>
      <w:lvlJc w:val="left"/>
      <w:pPr>
        <w:ind w:left="2572" w:hanging="285"/>
      </w:pPr>
      <w:rPr>
        <w:rFonts w:hint="default"/>
        <w:lang w:val="en-US" w:eastAsia="en-US" w:bidi="ar-SA"/>
      </w:rPr>
    </w:lvl>
    <w:lvl w:ilvl="7" w:tplc="4EC0A350">
      <w:numFmt w:val="bullet"/>
      <w:lvlText w:val="•"/>
      <w:lvlJc w:val="left"/>
      <w:pPr>
        <w:ind w:left="2934" w:hanging="285"/>
      </w:pPr>
      <w:rPr>
        <w:rFonts w:hint="default"/>
        <w:lang w:val="en-US" w:eastAsia="en-US" w:bidi="ar-SA"/>
      </w:rPr>
    </w:lvl>
    <w:lvl w:ilvl="8" w:tplc="C4F203BE">
      <w:numFmt w:val="bullet"/>
      <w:lvlText w:val="•"/>
      <w:lvlJc w:val="left"/>
      <w:pPr>
        <w:ind w:left="3296" w:hanging="285"/>
      </w:pPr>
      <w:rPr>
        <w:rFonts w:hint="default"/>
        <w:lang w:val="en-US" w:eastAsia="en-US" w:bidi="ar-SA"/>
      </w:rPr>
    </w:lvl>
  </w:abstractNum>
  <w:abstractNum w:abstractNumId="7" w15:restartNumberingAfterBreak="0">
    <w:nsid w:val="175A03E1"/>
    <w:multiLevelType w:val="hybridMultilevel"/>
    <w:tmpl w:val="5E9627A4"/>
    <w:lvl w:ilvl="0" w:tplc="6F36C26C">
      <w:start w:val="1"/>
      <w:numFmt w:val="lowerLetter"/>
      <w:lvlText w:val="(%1)"/>
      <w:lvlJc w:val="left"/>
      <w:pPr>
        <w:ind w:left="721" w:hanging="612"/>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8" w15:restartNumberingAfterBreak="0">
    <w:nsid w:val="19A20A32"/>
    <w:multiLevelType w:val="hybridMultilevel"/>
    <w:tmpl w:val="B220F4EA"/>
    <w:lvl w:ilvl="0" w:tplc="4246DF9C">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246228DE">
      <w:numFmt w:val="bullet"/>
      <w:lvlText w:val="•"/>
      <w:lvlJc w:val="left"/>
      <w:pPr>
        <w:ind w:left="762" w:hanging="285"/>
      </w:pPr>
      <w:rPr>
        <w:rFonts w:hint="default"/>
        <w:lang w:val="en-US" w:eastAsia="en-US" w:bidi="ar-SA"/>
      </w:rPr>
    </w:lvl>
    <w:lvl w:ilvl="2" w:tplc="1B24A236">
      <w:numFmt w:val="bullet"/>
      <w:lvlText w:val="•"/>
      <w:lvlJc w:val="left"/>
      <w:pPr>
        <w:ind w:left="1124" w:hanging="285"/>
      </w:pPr>
      <w:rPr>
        <w:rFonts w:hint="default"/>
        <w:lang w:val="en-US" w:eastAsia="en-US" w:bidi="ar-SA"/>
      </w:rPr>
    </w:lvl>
    <w:lvl w:ilvl="3" w:tplc="6E4CB136">
      <w:numFmt w:val="bullet"/>
      <w:lvlText w:val="•"/>
      <w:lvlJc w:val="left"/>
      <w:pPr>
        <w:ind w:left="1486" w:hanging="285"/>
      </w:pPr>
      <w:rPr>
        <w:rFonts w:hint="default"/>
        <w:lang w:val="en-US" w:eastAsia="en-US" w:bidi="ar-SA"/>
      </w:rPr>
    </w:lvl>
    <w:lvl w:ilvl="4" w:tplc="EE86401A">
      <w:numFmt w:val="bullet"/>
      <w:lvlText w:val="•"/>
      <w:lvlJc w:val="left"/>
      <w:pPr>
        <w:ind w:left="1848" w:hanging="285"/>
      </w:pPr>
      <w:rPr>
        <w:rFonts w:hint="default"/>
        <w:lang w:val="en-US" w:eastAsia="en-US" w:bidi="ar-SA"/>
      </w:rPr>
    </w:lvl>
    <w:lvl w:ilvl="5" w:tplc="8B42D22A">
      <w:numFmt w:val="bullet"/>
      <w:lvlText w:val="•"/>
      <w:lvlJc w:val="left"/>
      <w:pPr>
        <w:ind w:left="2210" w:hanging="285"/>
      </w:pPr>
      <w:rPr>
        <w:rFonts w:hint="default"/>
        <w:lang w:val="en-US" w:eastAsia="en-US" w:bidi="ar-SA"/>
      </w:rPr>
    </w:lvl>
    <w:lvl w:ilvl="6" w:tplc="1256F362">
      <w:numFmt w:val="bullet"/>
      <w:lvlText w:val="•"/>
      <w:lvlJc w:val="left"/>
      <w:pPr>
        <w:ind w:left="2572" w:hanging="285"/>
      </w:pPr>
      <w:rPr>
        <w:rFonts w:hint="default"/>
        <w:lang w:val="en-US" w:eastAsia="en-US" w:bidi="ar-SA"/>
      </w:rPr>
    </w:lvl>
    <w:lvl w:ilvl="7" w:tplc="8486AD44">
      <w:numFmt w:val="bullet"/>
      <w:lvlText w:val="•"/>
      <w:lvlJc w:val="left"/>
      <w:pPr>
        <w:ind w:left="2934" w:hanging="285"/>
      </w:pPr>
      <w:rPr>
        <w:rFonts w:hint="default"/>
        <w:lang w:val="en-US" w:eastAsia="en-US" w:bidi="ar-SA"/>
      </w:rPr>
    </w:lvl>
    <w:lvl w:ilvl="8" w:tplc="89C84DBC">
      <w:numFmt w:val="bullet"/>
      <w:lvlText w:val="•"/>
      <w:lvlJc w:val="left"/>
      <w:pPr>
        <w:ind w:left="3296" w:hanging="285"/>
      </w:pPr>
      <w:rPr>
        <w:rFonts w:hint="default"/>
        <w:lang w:val="en-US" w:eastAsia="en-US" w:bidi="ar-SA"/>
      </w:rPr>
    </w:lvl>
  </w:abstractNum>
  <w:abstractNum w:abstractNumId="9" w15:restartNumberingAfterBreak="0">
    <w:nsid w:val="1AA615B0"/>
    <w:multiLevelType w:val="hybridMultilevel"/>
    <w:tmpl w:val="8C0C487C"/>
    <w:lvl w:ilvl="0" w:tplc="08090005">
      <w:start w:val="1"/>
      <w:numFmt w:val="bullet"/>
      <w:lvlText w:val=""/>
      <w:lvlJc w:val="left"/>
      <w:pPr>
        <w:ind w:left="360" w:hanging="360"/>
      </w:pPr>
      <w:rPr>
        <w:rFonts w:ascii="Wingdings" w:hAnsi="Wingdings" w:hint="default"/>
      </w:rPr>
    </w:lvl>
    <w:lvl w:ilvl="1" w:tplc="FFFFFFFF">
      <w:start w:val="1"/>
      <w:numFmt w:val="bullet"/>
      <w:lvlText w:val=""/>
      <w:lvlJc w:val="left"/>
      <w:pPr>
        <w:ind w:left="108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1B1D6417"/>
    <w:multiLevelType w:val="hybridMultilevel"/>
    <w:tmpl w:val="78FC00D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D521461"/>
    <w:multiLevelType w:val="hybridMultilevel"/>
    <w:tmpl w:val="FA08BAB0"/>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E5552AC"/>
    <w:multiLevelType w:val="hybridMultilevel"/>
    <w:tmpl w:val="9ABEFBAC"/>
    <w:lvl w:ilvl="0" w:tplc="8BD27CF6">
      <w:numFmt w:val="bullet"/>
      <w:lvlText w:val="●"/>
      <w:lvlJc w:val="left"/>
      <w:pPr>
        <w:ind w:left="395" w:hanging="285"/>
      </w:pPr>
      <w:rPr>
        <w:rFonts w:ascii="Arial" w:eastAsia="Arial" w:hAnsi="Arial" w:cs="Arial" w:hint="default"/>
        <w:b w:val="0"/>
        <w:bCs w:val="0"/>
        <w:i w:val="0"/>
        <w:iCs w:val="0"/>
        <w:spacing w:val="0"/>
        <w:w w:val="100"/>
        <w:sz w:val="22"/>
        <w:szCs w:val="22"/>
        <w:lang w:val="en-US" w:eastAsia="en-US" w:bidi="ar-SA"/>
      </w:rPr>
    </w:lvl>
    <w:lvl w:ilvl="1" w:tplc="6D2A6EF4">
      <w:numFmt w:val="bullet"/>
      <w:lvlText w:val="•"/>
      <w:lvlJc w:val="left"/>
      <w:pPr>
        <w:ind w:left="796" w:hanging="285"/>
      </w:pPr>
      <w:rPr>
        <w:rFonts w:hint="default"/>
        <w:lang w:val="en-US" w:eastAsia="en-US" w:bidi="ar-SA"/>
      </w:rPr>
    </w:lvl>
    <w:lvl w:ilvl="2" w:tplc="FAFC35EC">
      <w:numFmt w:val="bullet"/>
      <w:lvlText w:val="•"/>
      <w:lvlJc w:val="left"/>
      <w:pPr>
        <w:ind w:left="1192" w:hanging="285"/>
      </w:pPr>
      <w:rPr>
        <w:rFonts w:hint="default"/>
        <w:lang w:val="en-US" w:eastAsia="en-US" w:bidi="ar-SA"/>
      </w:rPr>
    </w:lvl>
    <w:lvl w:ilvl="3" w:tplc="28A49F6E">
      <w:numFmt w:val="bullet"/>
      <w:lvlText w:val="•"/>
      <w:lvlJc w:val="left"/>
      <w:pPr>
        <w:ind w:left="1588" w:hanging="285"/>
      </w:pPr>
      <w:rPr>
        <w:rFonts w:hint="default"/>
        <w:lang w:val="en-US" w:eastAsia="en-US" w:bidi="ar-SA"/>
      </w:rPr>
    </w:lvl>
    <w:lvl w:ilvl="4" w:tplc="F0B886EC">
      <w:numFmt w:val="bullet"/>
      <w:lvlText w:val="•"/>
      <w:lvlJc w:val="left"/>
      <w:pPr>
        <w:ind w:left="1984" w:hanging="285"/>
      </w:pPr>
      <w:rPr>
        <w:rFonts w:hint="default"/>
        <w:lang w:val="en-US" w:eastAsia="en-US" w:bidi="ar-SA"/>
      </w:rPr>
    </w:lvl>
    <w:lvl w:ilvl="5" w:tplc="71066F5A">
      <w:numFmt w:val="bullet"/>
      <w:lvlText w:val="•"/>
      <w:lvlJc w:val="left"/>
      <w:pPr>
        <w:ind w:left="2380" w:hanging="285"/>
      </w:pPr>
      <w:rPr>
        <w:rFonts w:hint="default"/>
        <w:lang w:val="en-US" w:eastAsia="en-US" w:bidi="ar-SA"/>
      </w:rPr>
    </w:lvl>
    <w:lvl w:ilvl="6" w:tplc="546AEAA4">
      <w:numFmt w:val="bullet"/>
      <w:lvlText w:val="•"/>
      <w:lvlJc w:val="left"/>
      <w:pPr>
        <w:ind w:left="2776" w:hanging="285"/>
      </w:pPr>
      <w:rPr>
        <w:rFonts w:hint="default"/>
        <w:lang w:val="en-US" w:eastAsia="en-US" w:bidi="ar-SA"/>
      </w:rPr>
    </w:lvl>
    <w:lvl w:ilvl="7" w:tplc="5EB6C3E6">
      <w:numFmt w:val="bullet"/>
      <w:lvlText w:val="•"/>
      <w:lvlJc w:val="left"/>
      <w:pPr>
        <w:ind w:left="3172" w:hanging="285"/>
      </w:pPr>
      <w:rPr>
        <w:rFonts w:hint="default"/>
        <w:lang w:val="en-US" w:eastAsia="en-US" w:bidi="ar-SA"/>
      </w:rPr>
    </w:lvl>
    <w:lvl w:ilvl="8" w:tplc="DADA58F4">
      <w:numFmt w:val="bullet"/>
      <w:lvlText w:val="•"/>
      <w:lvlJc w:val="left"/>
      <w:pPr>
        <w:ind w:left="3568" w:hanging="285"/>
      </w:pPr>
      <w:rPr>
        <w:rFonts w:hint="default"/>
        <w:lang w:val="en-US" w:eastAsia="en-US" w:bidi="ar-SA"/>
      </w:rPr>
    </w:lvl>
  </w:abstractNum>
  <w:abstractNum w:abstractNumId="13" w15:restartNumberingAfterBreak="0">
    <w:nsid w:val="1EEE3B42"/>
    <w:multiLevelType w:val="hybridMultilevel"/>
    <w:tmpl w:val="0BB8F266"/>
    <w:lvl w:ilvl="0" w:tplc="DB1A09C0">
      <w:numFmt w:val="bullet"/>
      <w:lvlText w:val="●"/>
      <w:lvlJc w:val="left"/>
      <w:pPr>
        <w:ind w:left="395" w:hanging="285"/>
      </w:pPr>
      <w:rPr>
        <w:rFonts w:ascii="Arial" w:eastAsia="Arial" w:hAnsi="Arial" w:cs="Arial" w:hint="default"/>
        <w:b w:val="0"/>
        <w:bCs w:val="0"/>
        <w:i w:val="0"/>
        <w:iCs w:val="0"/>
        <w:spacing w:val="0"/>
        <w:w w:val="100"/>
        <w:sz w:val="22"/>
        <w:szCs w:val="22"/>
        <w:lang w:val="en-US" w:eastAsia="en-US" w:bidi="ar-SA"/>
      </w:rPr>
    </w:lvl>
    <w:lvl w:ilvl="1" w:tplc="76E4ABC0">
      <w:numFmt w:val="bullet"/>
      <w:lvlText w:val="•"/>
      <w:lvlJc w:val="left"/>
      <w:pPr>
        <w:ind w:left="796" w:hanging="285"/>
      </w:pPr>
      <w:rPr>
        <w:rFonts w:hint="default"/>
        <w:lang w:val="en-US" w:eastAsia="en-US" w:bidi="ar-SA"/>
      </w:rPr>
    </w:lvl>
    <w:lvl w:ilvl="2" w:tplc="6422D830">
      <w:numFmt w:val="bullet"/>
      <w:lvlText w:val="•"/>
      <w:lvlJc w:val="left"/>
      <w:pPr>
        <w:ind w:left="1192" w:hanging="285"/>
      </w:pPr>
      <w:rPr>
        <w:rFonts w:hint="default"/>
        <w:lang w:val="en-US" w:eastAsia="en-US" w:bidi="ar-SA"/>
      </w:rPr>
    </w:lvl>
    <w:lvl w:ilvl="3" w:tplc="6B005E58">
      <w:numFmt w:val="bullet"/>
      <w:lvlText w:val="•"/>
      <w:lvlJc w:val="left"/>
      <w:pPr>
        <w:ind w:left="1588" w:hanging="285"/>
      </w:pPr>
      <w:rPr>
        <w:rFonts w:hint="default"/>
        <w:lang w:val="en-US" w:eastAsia="en-US" w:bidi="ar-SA"/>
      </w:rPr>
    </w:lvl>
    <w:lvl w:ilvl="4" w:tplc="E9E48FB8">
      <w:numFmt w:val="bullet"/>
      <w:lvlText w:val="•"/>
      <w:lvlJc w:val="left"/>
      <w:pPr>
        <w:ind w:left="1984" w:hanging="285"/>
      </w:pPr>
      <w:rPr>
        <w:rFonts w:hint="default"/>
        <w:lang w:val="en-US" w:eastAsia="en-US" w:bidi="ar-SA"/>
      </w:rPr>
    </w:lvl>
    <w:lvl w:ilvl="5" w:tplc="14F8C91A">
      <w:numFmt w:val="bullet"/>
      <w:lvlText w:val="•"/>
      <w:lvlJc w:val="left"/>
      <w:pPr>
        <w:ind w:left="2380" w:hanging="285"/>
      </w:pPr>
      <w:rPr>
        <w:rFonts w:hint="default"/>
        <w:lang w:val="en-US" w:eastAsia="en-US" w:bidi="ar-SA"/>
      </w:rPr>
    </w:lvl>
    <w:lvl w:ilvl="6" w:tplc="5F246932">
      <w:numFmt w:val="bullet"/>
      <w:lvlText w:val="•"/>
      <w:lvlJc w:val="left"/>
      <w:pPr>
        <w:ind w:left="2776" w:hanging="285"/>
      </w:pPr>
      <w:rPr>
        <w:rFonts w:hint="default"/>
        <w:lang w:val="en-US" w:eastAsia="en-US" w:bidi="ar-SA"/>
      </w:rPr>
    </w:lvl>
    <w:lvl w:ilvl="7" w:tplc="12DE2620">
      <w:numFmt w:val="bullet"/>
      <w:lvlText w:val="•"/>
      <w:lvlJc w:val="left"/>
      <w:pPr>
        <w:ind w:left="3172" w:hanging="285"/>
      </w:pPr>
      <w:rPr>
        <w:rFonts w:hint="default"/>
        <w:lang w:val="en-US" w:eastAsia="en-US" w:bidi="ar-SA"/>
      </w:rPr>
    </w:lvl>
    <w:lvl w:ilvl="8" w:tplc="EA765502">
      <w:numFmt w:val="bullet"/>
      <w:lvlText w:val="•"/>
      <w:lvlJc w:val="left"/>
      <w:pPr>
        <w:ind w:left="3568" w:hanging="285"/>
      </w:pPr>
      <w:rPr>
        <w:rFonts w:hint="default"/>
        <w:lang w:val="en-US" w:eastAsia="en-US" w:bidi="ar-SA"/>
      </w:rPr>
    </w:lvl>
  </w:abstractNum>
  <w:abstractNum w:abstractNumId="14" w15:restartNumberingAfterBreak="0">
    <w:nsid w:val="23A05EF3"/>
    <w:multiLevelType w:val="hybridMultilevel"/>
    <w:tmpl w:val="4D4857F6"/>
    <w:lvl w:ilvl="0" w:tplc="EAF6911C">
      <w:start w:val="1"/>
      <w:numFmt w:val="bullet"/>
      <w:pStyle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24FF0D02"/>
    <w:multiLevelType w:val="multilevel"/>
    <w:tmpl w:val="AE42B3A4"/>
    <w:lvl w:ilvl="0">
      <w:start w:val="1"/>
      <w:numFmt w:val="decimal"/>
      <w:pStyle w:val="Heading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964864"/>
    <w:multiLevelType w:val="hybridMultilevel"/>
    <w:tmpl w:val="27B47224"/>
    <w:lvl w:ilvl="0" w:tplc="06867B5A">
      <w:start w:val="1"/>
      <w:numFmt w:val="decimal"/>
      <w:lvlText w:val="7.%1."/>
      <w:lvlJc w:val="left"/>
      <w:pPr>
        <w:ind w:left="720" w:hanging="360"/>
      </w:pPr>
      <w:rPr>
        <w:rFonts w:hint="default"/>
      </w:rPr>
    </w:lvl>
    <w:lvl w:ilvl="1" w:tplc="08090005">
      <w:start w:val="1"/>
      <w:numFmt w:val="bullet"/>
      <w:lvlText w:val=""/>
      <w:lvlJc w:val="left"/>
      <w:pPr>
        <w:ind w:left="360" w:hanging="360"/>
      </w:pPr>
      <w:rPr>
        <w:rFonts w:ascii="Wingdings" w:hAnsi="Wingdings" w:hint="default"/>
      </w:rPr>
    </w:lvl>
    <w:lvl w:ilvl="2" w:tplc="08090005">
      <w:start w:val="1"/>
      <w:numFmt w:val="bullet"/>
      <w:lvlText w:val=""/>
      <w:lvlJc w:val="left"/>
      <w:pPr>
        <w:ind w:left="2340" w:hanging="360"/>
      </w:pPr>
      <w:rPr>
        <w:rFonts w:ascii="Wingdings" w:hAnsi="Wingding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5738D2"/>
    <w:multiLevelType w:val="hybridMultilevel"/>
    <w:tmpl w:val="1C30C58C"/>
    <w:lvl w:ilvl="0" w:tplc="8F7045CE">
      <w:numFmt w:val="bullet"/>
      <w:lvlText w:val="-"/>
      <w:lvlJc w:val="left"/>
      <w:pPr>
        <w:ind w:left="485" w:hanging="360"/>
      </w:pPr>
      <w:rPr>
        <w:rFonts w:ascii="Arial" w:eastAsia="Arial" w:hAnsi="Arial" w:cs="Arial" w:hint="default"/>
        <w:b w:val="0"/>
        <w:bCs w:val="0"/>
        <w:i w:val="0"/>
        <w:iCs w:val="0"/>
        <w:spacing w:val="0"/>
        <w:w w:val="100"/>
        <w:sz w:val="22"/>
        <w:szCs w:val="22"/>
        <w:lang w:val="en-US" w:eastAsia="en-US" w:bidi="ar-SA"/>
      </w:rPr>
    </w:lvl>
    <w:lvl w:ilvl="1" w:tplc="08090003" w:tentative="1">
      <w:start w:val="1"/>
      <w:numFmt w:val="bullet"/>
      <w:lvlText w:val="o"/>
      <w:lvlJc w:val="left"/>
      <w:pPr>
        <w:ind w:left="1205" w:hanging="360"/>
      </w:pPr>
      <w:rPr>
        <w:rFonts w:ascii="Courier New" w:hAnsi="Courier New" w:cs="Courier New" w:hint="default"/>
      </w:rPr>
    </w:lvl>
    <w:lvl w:ilvl="2" w:tplc="08090005" w:tentative="1">
      <w:start w:val="1"/>
      <w:numFmt w:val="bullet"/>
      <w:lvlText w:val=""/>
      <w:lvlJc w:val="left"/>
      <w:pPr>
        <w:ind w:left="1925" w:hanging="360"/>
      </w:pPr>
      <w:rPr>
        <w:rFonts w:ascii="Wingdings" w:hAnsi="Wingdings" w:hint="default"/>
      </w:rPr>
    </w:lvl>
    <w:lvl w:ilvl="3" w:tplc="08090001" w:tentative="1">
      <w:start w:val="1"/>
      <w:numFmt w:val="bullet"/>
      <w:lvlText w:val=""/>
      <w:lvlJc w:val="left"/>
      <w:pPr>
        <w:ind w:left="2645" w:hanging="360"/>
      </w:pPr>
      <w:rPr>
        <w:rFonts w:ascii="Symbol" w:hAnsi="Symbol" w:hint="default"/>
      </w:rPr>
    </w:lvl>
    <w:lvl w:ilvl="4" w:tplc="08090003" w:tentative="1">
      <w:start w:val="1"/>
      <w:numFmt w:val="bullet"/>
      <w:lvlText w:val="o"/>
      <w:lvlJc w:val="left"/>
      <w:pPr>
        <w:ind w:left="3365" w:hanging="360"/>
      </w:pPr>
      <w:rPr>
        <w:rFonts w:ascii="Courier New" w:hAnsi="Courier New" w:cs="Courier New" w:hint="default"/>
      </w:rPr>
    </w:lvl>
    <w:lvl w:ilvl="5" w:tplc="08090005" w:tentative="1">
      <w:start w:val="1"/>
      <w:numFmt w:val="bullet"/>
      <w:lvlText w:val=""/>
      <w:lvlJc w:val="left"/>
      <w:pPr>
        <w:ind w:left="4085" w:hanging="360"/>
      </w:pPr>
      <w:rPr>
        <w:rFonts w:ascii="Wingdings" w:hAnsi="Wingdings" w:hint="default"/>
      </w:rPr>
    </w:lvl>
    <w:lvl w:ilvl="6" w:tplc="08090001" w:tentative="1">
      <w:start w:val="1"/>
      <w:numFmt w:val="bullet"/>
      <w:lvlText w:val=""/>
      <w:lvlJc w:val="left"/>
      <w:pPr>
        <w:ind w:left="4805" w:hanging="360"/>
      </w:pPr>
      <w:rPr>
        <w:rFonts w:ascii="Symbol" w:hAnsi="Symbol" w:hint="default"/>
      </w:rPr>
    </w:lvl>
    <w:lvl w:ilvl="7" w:tplc="08090003" w:tentative="1">
      <w:start w:val="1"/>
      <w:numFmt w:val="bullet"/>
      <w:lvlText w:val="o"/>
      <w:lvlJc w:val="left"/>
      <w:pPr>
        <w:ind w:left="5525" w:hanging="360"/>
      </w:pPr>
      <w:rPr>
        <w:rFonts w:ascii="Courier New" w:hAnsi="Courier New" w:cs="Courier New" w:hint="default"/>
      </w:rPr>
    </w:lvl>
    <w:lvl w:ilvl="8" w:tplc="08090005" w:tentative="1">
      <w:start w:val="1"/>
      <w:numFmt w:val="bullet"/>
      <w:lvlText w:val=""/>
      <w:lvlJc w:val="left"/>
      <w:pPr>
        <w:ind w:left="6245" w:hanging="360"/>
      </w:pPr>
      <w:rPr>
        <w:rFonts w:ascii="Wingdings" w:hAnsi="Wingdings" w:hint="default"/>
      </w:rPr>
    </w:lvl>
  </w:abstractNum>
  <w:abstractNum w:abstractNumId="18" w15:restartNumberingAfterBreak="0">
    <w:nsid w:val="36DE14C2"/>
    <w:multiLevelType w:val="hybridMultilevel"/>
    <w:tmpl w:val="F15288E6"/>
    <w:lvl w:ilvl="0" w:tplc="6E529DCC">
      <w:numFmt w:val="bullet"/>
      <w:lvlText w:val="-"/>
      <w:lvlJc w:val="left"/>
      <w:pPr>
        <w:ind w:left="125" w:hanging="135"/>
      </w:pPr>
      <w:rPr>
        <w:rFonts w:ascii="Arial" w:eastAsia="Arial" w:hAnsi="Arial" w:cs="Arial" w:hint="default"/>
        <w:b w:val="0"/>
        <w:bCs w:val="0"/>
        <w:i w:val="0"/>
        <w:iCs w:val="0"/>
        <w:spacing w:val="0"/>
        <w:w w:val="100"/>
        <w:sz w:val="22"/>
        <w:szCs w:val="22"/>
        <w:lang w:val="en-US" w:eastAsia="en-US" w:bidi="ar-SA"/>
      </w:rPr>
    </w:lvl>
    <w:lvl w:ilvl="1" w:tplc="15D040D8">
      <w:numFmt w:val="bullet"/>
      <w:lvlText w:val="-"/>
      <w:lvlJc w:val="left"/>
      <w:pPr>
        <w:ind w:left="845" w:hanging="270"/>
      </w:pPr>
      <w:rPr>
        <w:rFonts w:ascii="Arial" w:eastAsia="Arial" w:hAnsi="Arial" w:cs="Arial" w:hint="default"/>
        <w:b w:val="0"/>
        <w:bCs w:val="0"/>
        <w:i w:val="0"/>
        <w:iCs w:val="0"/>
        <w:spacing w:val="0"/>
        <w:w w:val="100"/>
        <w:sz w:val="22"/>
        <w:szCs w:val="22"/>
        <w:lang w:val="en-US" w:eastAsia="en-US" w:bidi="ar-SA"/>
      </w:rPr>
    </w:lvl>
    <w:lvl w:ilvl="2" w:tplc="FADC6DB4">
      <w:numFmt w:val="bullet"/>
      <w:lvlText w:val="•"/>
      <w:lvlJc w:val="left"/>
      <w:pPr>
        <w:ind w:left="1186" w:hanging="270"/>
      </w:pPr>
      <w:rPr>
        <w:rFonts w:hint="default"/>
        <w:lang w:val="en-US" w:eastAsia="en-US" w:bidi="ar-SA"/>
      </w:rPr>
    </w:lvl>
    <w:lvl w:ilvl="3" w:tplc="1878F858">
      <w:numFmt w:val="bullet"/>
      <w:lvlText w:val="•"/>
      <w:lvlJc w:val="left"/>
      <w:pPr>
        <w:ind w:left="1533" w:hanging="270"/>
      </w:pPr>
      <w:rPr>
        <w:rFonts w:hint="default"/>
        <w:lang w:val="en-US" w:eastAsia="en-US" w:bidi="ar-SA"/>
      </w:rPr>
    </w:lvl>
    <w:lvl w:ilvl="4" w:tplc="05CCBB38">
      <w:numFmt w:val="bullet"/>
      <w:lvlText w:val="•"/>
      <w:lvlJc w:val="left"/>
      <w:pPr>
        <w:ind w:left="1880" w:hanging="270"/>
      </w:pPr>
      <w:rPr>
        <w:rFonts w:hint="default"/>
        <w:lang w:val="en-US" w:eastAsia="en-US" w:bidi="ar-SA"/>
      </w:rPr>
    </w:lvl>
    <w:lvl w:ilvl="5" w:tplc="F36AE3A8">
      <w:numFmt w:val="bullet"/>
      <w:lvlText w:val="•"/>
      <w:lvlJc w:val="left"/>
      <w:pPr>
        <w:ind w:left="2226" w:hanging="270"/>
      </w:pPr>
      <w:rPr>
        <w:rFonts w:hint="default"/>
        <w:lang w:val="en-US" w:eastAsia="en-US" w:bidi="ar-SA"/>
      </w:rPr>
    </w:lvl>
    <w:lvl w:ilvl="6" w:tplc="5D10B32E">
      <w:numFmt w:val="bullet"/>
      <w:lvlText w:val="•"/>
      <w:lvlJc w:val="left"/>
      <w:pPr>
        <w:ind w:left="2573" w:hanging="270"/>
      </w:pPr>
      <w:rPr>
        <w:rFonts w:hint="default"/>
        <w:lang w:val="en-US" w:eastAsia="en-US" w:bidi="ar-SA"/>
      </w:rPr>
    </w:lvl>
    <w:lvl w:ilvl="7" w:tplc="66A067F0">
      <w:numFmt w:val="bullet"/>
      <w:lvlText w:val="•"/>
      <w:lvlJc w:val="left"/>
      <w:pPr>
        <w:ind w:left="2920" w:hanging="270"/>
      </w:pPr>
      <w:rPr>
        <w:rFonts w:hint="default"/>
        <w:lang w:val="en-US" w:eastAsia="en-US" w:bidi="ar-SA"/>
      </w:rPr>
    </w:lvl>
    <w:lvl w:ilvl="8" w:tplc="F6DABD9C">
      <w:numFmt w:val="bullet"/>
      <w:lvlText w:val="•"/>
      <w:lvlJc w:val="left"/>
      <w:pPr>
        <w:ind w:left="3266" w:hanging="270"/>
      </w:pPr>
      <w:rPr>
        <w:rFonts w:hint="default"/>
        <w:lang w:val="en-US" w:eastAsia="en-US" w:bidi="ar-SA"/>
      </w:rPr>
    </w:lvl>
  </w:abstractNum>
  <w:abstractNum w:abstractNumId="19" w15:restartNumberingAfterBreak="0">
    <w:nsid w:val="41EA796C"/>
    <w:multiLevelType w:val="hybridMultilevel"/>
    <w:tmpl w:val="03B0C59A"/>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2E93725"/>
    <w:multiLevelType w:val="hybridMultilevel"/>
    <w:tmpl w:val="983EED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2FF7697"/>
    <w:multiLevelType w:val="hybridMultilevel"/>
    <w:tmpl w:val="8E943A44"/>
    <w:lvl w:ilvl="0" w:tplc="A3100EF8">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9AE01E1A">
      <w:numFmt w:val="bullet"/>
      <w:lvlText w:val="•"/>
      <w:lvlJc w:val="left"/>
      <w:pPr>
        <w:ind w:left="762" w:hanging="285"/>
      </w:pPr>
      <w:rPr>
        <w:rFonts w:hint="default"/>
        <w:lang w:val="en-US" w:eastAsia="en-US" w:bidi="ar-SA"/>
      </w:rPr>
    </w:lvl>
    <w:lvl w:ilvl="2" w:tplc="356CD65E">
      <w:numFmt w:val="bullet"/>
      <w:lvlText w:val="•"/>
      <w:lvlJc w:val="left"/>
      <w:pPr>
        <w:ind w:left="1124" w:hanging="285"/>
      </w:pPr>
      <w:rPr>
        <w:rFonts w:hint="default"/>
        <w:lang w:val="en-US" w:eastAsia="en-US" w:bidi="ar-SA"/>
      </w:rPr>
    </w:lvl>
    <w:lvl w:ilvl="3" w:tplc="8108A78E">
      <w:numFmt w:val="bullet"/>
      <w:lvlText w:val="•"/>
      <w:lvlJc w:val="left"/>
      <w:pPr>
        <w:ind w:left="1486" w:hanging="285"/>
      </w:pPr>
      <w:rPr>
        <w:rFonts w:hint="default"/>
        <w:lang w:val="en-US" w:eastAsia="en-US" w:bidi="ar-SA"/>
      </w:rPr>
    </w:lvl>
    <w:lvl w:ilvl="4" w:tplc="630AFB2E">
      <w:numFmt w:val="bullet"/>
      <w:lvlText w:val="•"/>
      <w:lvlJc w:val="left"/>
      <w:pPr>
        <w:ind w:left="1848" w:hanging="285"/>
      </w:pPr>
      <w:rPr>
        <w:rFonts w:hint="default"/>
        <w:lang w:val="en-US" w:eastAsia="en-US" w:bidi="ar-SA"/>
      </w:rPr>
    </w:lvl>
    <w:lvl w:ilvl="5" w:tplc="BDF631EC">
      <w:numFmt w:val="bullet"/>
      <w:lvlText w:val="•"/>
      <w:lvlJc w:val="left"/>
      <w:pPr>
        <w:ind w:left="2210" w:hanging="285"/>
      </w:pPr>
      <w:rPr>
        <w:rFonts w:hint="default"/>
        <w:lang w:val="en-US" w:eastAsia="en-US" w:bidi="ar-SA"/>
      </w:rPr>
    </w:lvl>
    <w:lvl w:ilvl="6" w:tplc="852446E6">
      <w:numFmt w:val="bullet"/>
      <w:lvlText w:val="•"/>
      <w:lvlJc w:val="left"/>
      <w:pPr>
        <w:ind w:left="2572" w:hanging="285"/>
      </w:pPr>
      <w:rPr>
        <w:rFonts w:hint="default"/>
        <w:lang w:val="en-US" w:eastAsia="en-US" w:bidi="ar-SA"/>
      </w:rPr>
    </w:lvl>
    <w:lvl w:ilvl="7" w:tplc="41C49208">
      <w:numFmt w:val="bullet"/>
      <w:lvlText w:val="•"/>
      <w:lvlJc w:val="left"/>
      <w:pPr>
        <w:ind w:left="2934" w:hanging="285"/>
      </w:pPr>
      <w:rPr>
        <w:rFonts w:hint="default"/>
        <w:lang w:val="en-US" w:eastAsia="en-US" w:bidi="ar-SA"/>
      </w:rPr>
    </w:lvl>
    <w:lvl w:ilvl="8" w:tplc="E0A6C518">
      <w:numFmt w:val="bullet"/>
      <w:lvlText w:val="•"/>
      <w:lvlJc w:val="left"/>
      <w:pPr>
        <w:ind w:left="3296" w:hanging="285"/>
      </w:pPr>
      <w:rPr>
        <w:rFonts w:hint="default"/>
        <w:lang w:val="en-US" w:eastAsia="en-US" w:bidi="ar-SA"/>
      </w:rPr>
    </w:lvl>
  </w:abstractNum>
  <w:abstractNum w:abstractNumId="22" w15:restartNumberingAfterBreak="0">
    <w:nsid w:val="4F373716"/>
    <w:multiLevelType w:val="hybridMultilevel"/>
    <w:tmpl w:val="8E363222"/>
    <w:lvl w:ilvl="0" w:tplc="4DB227CA">
      <w:start w:val="1"/>
      <w:numFmt w:val="decimal"/>
      <w:lvlText w:val="4.%1."/>
      <w:lvlJc w:val="left"/>
      <w:pPr>
        <w:ind w:left="720" w:hanging="360"/>
      </w:pPr>
      <w:rPr>
        <w:rFonts w:hint="default"/>
        <w:b/>
        <w:bCs/>
        <w:color w:val="277DA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247317A"/>
    <w:multiLevelType w:val="hybridMultilevel"/>
    <w:tmpl w:val="4E78A5AE"/>
    <w:lvl w:ilvl="0" w:tplc="08090005">
      <w:start w:val="1"/>
      <w:numFmt w:val="bullet"/>
      <w:lvlText w:val=""/>
      <w:lvlJc w:val="left"/>
      <w:pPr>
        <w:ind w:left="868" w:hanging="360"/>
      </w:pPr>
      <w:rPr>
        <w:rFonts w:ascii="Wingdings" w:hAnsi="Wingdings" w:hint="default"/>
      </w:rPr>
    </w:lvl>
    <w:lvl w:ilvl="1" w:tplc="08090003" w:tentative="1">
      <w:start w:val="1"/>
      <w:numFmt w:val="bullet"/>
      <w:lvlText w:val="o"/>
      <w:lvlJc w:val="left"/>
      <w:pPr>
        <w:ind w:left="1588" w:hanging="360"/>
      </w:pPr>
      <w:rPr>
        <w:rFonts w:ascii="Courier New" w:hAnsi="Courier New" w:cs="Courier New" w:hint="default"/>
      </w:rPr>
    </w:lvl>
    <w:lvl w:ilvl="2" w:tplc="08090005" w:tentative="1">
      <w:start w:val="1"/>
      <w:numFmt w:val="bullet"/>
      <w:lvlText w:val=""/>
      <w:lvlJc w:val="left"/>
      <w:pPr>
        <w:ind w:left="2308" w:hanging="360"/>
      </w:pPr>
      <w:rPr>
        <w:rFonts w:ascii="Wingdings" w:hAnsi="Wingdings" w:hint="default"/>
      </w:rPr>
    </w:lvl>
    <w:lvl w:ilvl="3" w:tplc="08090001" w:tentative="1">
      <w:start w:val="1"/>
      <w:numFmt w:val="bullet"/>
      <w:lvlText w:val=""/>
      <w:lvlJc w:val="left"/>
      <w:pPr>
        <w:ind w:left="3028" w:hanging="360"/>
      </w:pPr>
      <w:rPr>
        <w:rFonts w:ascii="Symbol" w:hAnsi="Symbol" w:hint="default"/>
      </w:rPr>
    </w:lvl>
    <w:lvl w:ilvl="4" w:tplc="08090003" w:tentative="1">
      <w:start w:val="1"/>
      <w:numFmt w:val="bullet"/>
      <w:lvlText w:val="o"/>
      <w:lvlJc w:val="left"/>
      <w:pPr>
        <w:ind w:left="3748" w:hanging="360"/>
      </w:pPr>
      <w:rPr>
        <w:rFonts w:ascii="Courier New" w:hAnsi="Courier New" w:cs="Courier New" w:hint="default"/>
      </w:rPr>
    </w:lvl>
    <w:lvl w:ilvl="5" w:tplc="08090005" w:tentative="1">
      <w:start w:val="1"/>
      <w:numFmt w:val="bullet"/>
      <w:lvlText w:val=""/>
      <w:lvlJc w:val="left"/>
      <w:pPr>
        <w:ind w:left="4468" w:hanging="360"/>
      </w:pPr>
      <w:rPr>
        <w:rFonts w:ascii="Wingdings" w:hAnsi="Wingdings" w:hint="default"/>
      </w:rPr>
    </w:lvl>
    <w:lvl w:ilvl="6" w:tplc="08090001" w:tentative="1">
      <w:start w:val="1"/>
      <w:numFmt w:val="bullet"/>
      <w:lvlText w:val=""/>
      <w:lvlJc w:val="left"/>
      <w:pPr>
        <w:ind w:left="5188" w:hanging="360"/>
      </w:pPr>
      <w:rPr>
        <w:rFonts w:ascii="Symbol" w:hAnsi="Symbol" w:hint="default"/>
      </w:rPr>
    </w:lvl>
    <w:lvl w:ilvl="7" w:tplc="08090003" w:tentative="1">
      <w:start w:val="1"/>
      <w:numFmt w:val="bullet"/>
      <w:lvlText w:val="o"/>
      <w:lvlJc w:val="left"/>
      <w:pPr>
        <w:ind w:left="5908" w:hanging="360"/>
      </w:pPr>
      <w:rPr>
        <w:rFonts w:ascii="Courier New" w:hAnsi="Courier New" w:cs="Courier New" w:hint="default"/>
      </w:rPr>
    </w:lvl>
    <w:lvl w:ilvl="8" w:tplc="08090005" w:tentative="1">
      <w:start w:val="1"/>
      <w:numFmt w:val="bullet"/>
      <w:lvlText w:val=""/>
      <w:lvlJc w:val="left"/>
      <w:pPr>
        <w:ind w:left="6628" w:hanging="360"/>
      </w:pPr>
      <w:rPr>
        <w:rFonts w:ascii="Wingdings" w:hAnsi="Wingdings" w:hint="default"/>
      </w:rPr>
    </w:lvl>
  </w:abstractNum>
  <w:abstractNum w:abstractNumId="24" w15:restartNumberingAfterBreak="0">
    <w:nsid w:val="532E425A"/>
    <w:multiLevelType w:val="hybridMultilevel"/>
    <w:tmpl w:val="69B24756"/>
    <w:lvl w:ilvl="0" w:tplc="0BC4BEA8">
      <w:start w:val="1"/>
      <w:numFmt w:val="lowerLetter"/>
      <w:lvlText w:val="%1)"/>
      <w:lvlJc w:val="left"/>
      <w:pPr>
        <w:ind w:left="381" w:hanging="257"/>
      </w:pPr>
      <w:rPr>
        <w:rFonts w:ascii="Arial" w:eastAsia="Arial" w:hAnsi="Arial" w:cs="Arial" w:hint="default"/>
        <w:b w:val="0"/>
        <w:bCs w:val="0"/>
        <w:i w:val="0"/>
        <w:iCs w:val="0"/>
        <w:spacing w:val="-1"/>
        <w:w w:val="100"/>
        <w:sz w:val="22"/>
        <w:szCs w:val="22"/>
        <w:lang w:val="en-US" w:eastAsia="en-US" w:bidi="ar-SA"/>
      </w:rPr>
    </w:lvl>
    <w:lvl w:ilvl="1" w:tplc="C254923C">
      <w:numFmt w:val="bullet"/>
      <w:lvlText w:val="•"/>
      <w:lvlJc w:val="left"/>
      <w:pPr>
        <w:ind w:left="737" w:hanging="257"/>
      </w:pPr>
      <w:rPr>
        <w:rFonts w:hint="default"/>
        <w:lang w:val="en-US" w:eastAsia="en-US" w:bidi="ar-SA"/>
      </w:rPr>
    </w:lvl>
    <w:lvl w:ilvl="2" w:tplc="7EF8722C">
      <w:numFmt w:val="bullet"/>
      <w:lvlText w:val="•"/>
      <w:lvlJc w:val="left"/>
      <w:pPr>
        <w:ind w:left="1095" w:hanging="257"/>
      </w:pPr>
      <w:rPr>
        <w:rFonts w:hint="default"/>
        <w:lang w:val="en-US" w:eastAsia="en-US" w:bidi="ar-SA"/>
      </w:rPr>
    </w:lvl>
    <w:lvl w:ilvl="3" w:tplc="5BA8BF78">
      <w:numFmt w:val="bullet"/>
      <w:lvlText w:val="•"/>
      <w:lvlJc w:val="left"/>
      <w:pPr>
        <w:ind w:left="1453" w:hanging="257"/>
      </w:pPr>
      <w:rPr>
        <w:rFonts w:hint="default"/>
        <w:lang w:val="en-US" w:eastAsia="en-US" w:bidi="ar-SA"/>
      </w:rPr>
    </w:lvl>
    <w:lvl w:ilvl="4" w:tplc="0AF24822">
      <w:numFmt w:val="bullet"/>
      <w:lvlText w:val="•"/>
      <w:lvlJc w:val="left"/>
      <w:pPr>
        <w:ind w:left="1811" w:hanging="257"/>
      </w:pPr>
      <w:rPr>
        <w:rFonts w:hint="default"/>
        <w:lang w:val="en-US" w:eastAsia="en-US" w:bidi="ar-SA"/>
      </w:rPr>
    </w:lvl>
    <w:lvl w:ilvl="5" w:tplc="B6242B12">
      <w:numFmt w:val="bullet"/>
      <w:lvlText w:val="•"/>
      <w:lvlJc w:val="left"/>
      <w:pPr>
        <w:ind w:left="2169" w:hanging="257"/>
      </w:pPr>
      <w:rPr>
        <w:rFonts w:hint="default"/>
        <w:lang w:val="en-US" w:eastAsia="en-US" w:bidi="ar-SA"/>
      </w:rPr>
    </w:lvl>
    <w:lvl w:ilvl="6" w:tplc="A3685D4A">
      <w:numFmt w:val="bullet"/>
      <w:lvlText w:val="•"/>
      <w:lvlJc w:val="left"/>
      <w:pPr>
        <w:ind w:left="2527" w:hanging="257"/>
      </w:pPr>
      <w:rPr>
        <w:rFonts w:hint="default"/>
        <w:lang w:val="en-US" w:eastAsia="en-US" w:bidi="ar-SA"/>
      </w:rPr>
    </w:lvl>
    <w:lvl w:ilvl="7" w:tplc="50CE50CE">
      <w:numFmt w:val="bullet"/>
      <w:lvlText w:val="•"/>
      <w:lvlJc w:val="left"/>
      <w:pPr>
        <w:ind w:left="2885" w:hanging="257"/>
      </w:pPr>
      <w:rPr>
        <w:rFonts w:hint="default"/>
        <w:lang w:val="en-US" w:eastAsia="en-US" w:bidi="ar-SA"/>
      </w:rPr>
    </w:lvl>
    <w:lvl w:ilvl="8" w:tplc="5D1C8862">
      <w:numFmt w:val="bullet"/>
      <w:lvlText w:val="•"/>
      <w:lvlJc w:val="left"/>
      <w:pPr>
        <w:ind w:left="3243" w:hanging="257"/>
      </w:pPr>
      <w:rPr>
        <w:rFonts w:hint="default"/>
        <w:lang w:val="en-US" w:eastAsia="en-US" w:bidi="ar-SA"/>
      </w:rPr>
    </w:lvl>
  </w:abstractNum>
  <w:abstractNum w:abstractNumId="25" w15:restartNumberingAfterBreak="0">
    <w:nsid w:val="538012BA"/>
    <w:multiLevelType w:val="hybridMultilevel"/>
    <w:tmpl w:val="60C82E42"/>
    <w:lvl w:ilvl="0" w:tplc="E362B9F0">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D1FC38EA">
      <w:numFmt w:val="bullet"/>
      <w:lvlText w:val="•"/>
      <w:lvlJc w:val="left"/>
      <w:pPr>
        <w:ind w:left="1114" w:hanging="285"/>
      </w:pPr>
      <w:rPr>
        <w:rFonts w:hint="default"/>
        <w:lang w:val="en-US" w:eastAsia="en-US" w:bidi="ar-SA"/>
      </w:rPr>
    </w:lvl>
    <w:lvl w:ilvl="2" w:tplc="D55A9CE0">
      <w:numFmt w:val="bullet"/>
      <w:lvlText w:val="•"/>
      <w:lvlJc w:val="left"/>
      <w:pPr>
        <w:ind w:left="1828" w:hanging="285"/>
      </w:pPr>
      <w:rPr>
        <w:rFonts w:hint="default"/>
        <w:lang w:val="en-US" w:eastAsia="en-US" w:bidi="ar-SA"/>
      </w:rPr>
    </w:lvl>
    <w:lvl w:ilvl="3" w:tplc="CF0C8AEC">
      <w:numFmt w:val="bullet"/>
      <w:lvlText w:val="•"/>
      <w:lvlJc w:val="left"/>
      <w:pPr>
        <w:ind w:left="2542" w:hanging="285"/>
      </w:pPr>
      <w:rPr>
        <w:rFonts w:hint="default"/>
        <w:lang w:val="en-US" w:eastAsia="en-US" w:bidi="ar-SA"/>
      </w:rPr>
    </w:lvl>
    <w:lvl w:ilvl="4" w:tplc="1982DFDC">
      <w:numFmt w:val="bullet"/>
      <w:lvlText w:val="•"/>
      <w:lvlJc w:val="left"/>
      <w:pPr>
        <w:ind w:left="3256" w:hanging="285"/>
      </w:pPr>
      <w:rPr>
        <w:rFonts w:hint="default"/>
        <w:lang w:val="en-US" w:eastAsia="en-US" w:bidi="ar-SA"/>
      </w:rPr>
    </w:lvl>
    <w:lvl w:ilvl="5" w:tplc="A72E016E">
      <w:numFmt w:val="bullet"/>
      <w:lvlText w:val="•"/>
      <w:lvlJc w:val="left"/>
      <w:pPr>
        <w:ind w:left="3970" w:hanging="285"/>
      </w:pPr>
      <w:rPr>
        <w:rFonts w:hint="default"/>
        <w:lang w:val="en-US" w:eastAsia="en-US" w:bidi="ar-SA"/>
      </w:rPr>
    </w:lvl>
    <w:lvl w:ilvl="6" w:tplc="4DE01722">
      <w:numFmt w:val="bullet"/>
      <w:lvlText w:val="•"/>
      <w:lvlJc w:val="left"/>
      <w:pPr>
        <w:ind w:left="4684" w:hanging="285"/>
      </w:pPr>
      <w:rPr>
        <w:rFonts w:hint="default"/>
        <w:lang w:val="en-US" w:eastAsia="en-US" w:bidi="ar-SA"/>
      </w:rPr>
    </w:lvl>
    <w:lvl w:ilvl="7" w:tplc="BF663C38">
      <w:numFmt w:val="bullet"/>
      <w:lvlText w:val="•"/>
      <w:lvlJc w:val="left"/>
      <w:pPr>
        <w:ind w:left="5398" w:hanging="285"/>
      </w:pPr>
      <w:rPr>
        <w:rFonts w:hint="default"/>
        <w:lang w:val="en-US" w:eastAsia="en-US" w:bidi="ar-SA"/>
      </w:rPr>
    </w:lvl>
    <w:lvl w:ilvl="8" w:tplc="AF96A3F4">
      <w:numFmt w:val="bullet"/>
      <w:lvlText w:val="•"/>
      <w:lvlJc w:val="left"/>
      <w:pPr>
        <w:ind w:left="6112" w:hanging="285"/>
      </w:pPr>
      <w:rPr>
        <w:rFonts w:hint="default"/>
        <w:lang w:val="en-US" w:eastAsia="en-US" w:bidi="ar-SA"/>
      </w:rPr>
    </w:lvl>
  </w:abstractNum>
  <w:abstractNum w:abstractNumId="26" w15:restartNumberingAfterBreak="0">
    <w:nsid w:val="56F11D06"/>
    <w:multiLevelType w:val="hybridMultilevel"/>
    <w:tmpl w:val="4DEA7DE6"/>
    <w:lvl w:ilvl="0" w:tplc="50728502">
      <w:start w:val="1"/>
      <w:numFmt w:val="lowerLetter"/>
      <w:lvlText w:val="%1)"/>
      <w:lvlJc w:val="left"/>
      <w:pPr>
        <w:ind w:left="125" w:hanging="720"/>
      </w:pPr>
      <w:rPr>
        <w:rFonts w:ascii="Arial" w:eastAsia="Arial" w:hAnsi="Arial" w:cs="Arial" w:hint="default"/>
        <w:b w:val="0"/>
        <w:bCs w:val="0"/>
        <w:i w:val="0"/>
        <w:iCs w:val="0"/>
        <w:spacing w:val="-1"/>
        <w:w w:val="100"/>
        <w:sz w:val="22"/>
        <w:szCs w:val="22"/>
        <w:lang w:val="en-US" w:eastAsia="en-US" w:bidi="ar-SA"/>
      </w:rPr>
    </w:lvl>
    <w:lvl w:ilvl="1" w:tplc="0CC2C6CA">
      <w:numFmt w:val="bullet"/>
      <w:lvlText w:val="•"/>
      <w:lvlJc w:val="left"/>
      <w:pPr>
        <w:ind w:left="504" w:hanging="720"/>
      </w:pPr>
      <w:rPr>
        <w:rFonts w:hint="default"/>
        <w:lang w:val="en-US" w:eastAsia="en-US" w:bidi="ar-SA"/>
      </w:rPr>
    </w:lvl>
    <w:lvl w:ilvl="2" w:tplc="DDBAD0EC">
      <w:numFmt w:val="bullet"/>
      <w:lvlText w:val="•"/>
      <w:lvlJc w:val="left"/>
      <w:pPr>
        <w:ind w:left="888" w:hanging="720"/>
      </w:pPr>
      <w:rPr>
        <w:rFonts w:hint="default"/>
        <w:lang w:val="en-US" w:eastAsia="en-US" w:bidi="ar-SA"/>
      </w:rPr>
    </w:lvl>
    <w:lvl w:ilvl="3" w:tplc="A6E4021A">
      <w:numFmt w:val="bullet"/>
      <w:lvlText w:val="•"/>
      <w:lvlJc w:val="left"/>
      <w:pPr>
        <w:ind w:left="1272" w:hanging="720"/>
      </w:pPr>
      <w:rPr>
        <w:rFonts w:hint="default"/>
        <w:lang w:val="en-US" w:eastAsia="en-US" w:bidi="ar-SA"/>
      </w:rPr>
    </w:lvl>
    <w:lvl w:ilvl="4" w:tplc="08FAC59C">
      <w:numFmt w:val="bullet"/>
      <w:lvlText w:val="•"/>
      <w:lvlJc w:val="left"/>
      <w:pPr>
        <w:ind w:left="1656" w:hanging="720"/>
      </w:pPr>
      <w:rPr>
        <w:rFonts w:hint="default"/>
        <w:lang w:val="en-US" w:eastAsia="en-US" w:bidi="ar-SA"/>
      </w:rPr>
    </w:lvl>
    <w:lvl w:ilvl="5" w:tplc="9DF0A730">
      <w:numFmt w:val="bullet"/>
      <w:lvlText w:val="•"/>
      <w:lvlJc w:val="left"/>
      <w:pPr>
        <w:ind w:left="2040" w:hanging="720"/>
      </w:pPr>
      <w:rPr>
        <w:rFonts w:hint="default"/>
        <w:lang w:val="en-US" w:eastAsia="en-US" w:bidi="ar-SA"/>
      </w:rPr>
    </w:lvl>
    <w:lvl w:ilvl="6" w:tplc="87AA2D86">
      <w:numFmt w:val="bullet"/>
      <w:lvlText w:val="•"/>
      <w:lvlJc w:val="left"/>
      <w:pPr>
        <w:ind w:left="2424" w:hanging="720"/>
      </w:pPr>
      <w:rPr>
        <w:rFonts w:hint="default"/>
        <w:lang w:val="en-US" w:eastAsia="en-US" w:bidi="ar-SA"/>
      </w:rPr>
    </w:lvl>
    <w:lvl w:ilvl="7" w:tplc="E9B67FB0">
      <w:numFmt w:val="bullet"/>
      <w:lvlText w:val="•"/>
      <w:lvlJc w:val="left"/>
      <w:pPr>
        <w:ind w:left="2808" w:hanging="720"/>
      </w:pPr>
      <w:rPr>
        <w:rFonts w:hint="default"/>
        <w:lang w:val="en-US" w:eastAsia="en-US" w:bidi="ar-SA"/>
      </w:rPr>
    </w:lvl>
    <w:lvl w:ilvl="8" w:tplc="FA845892">
      <w:numFmt w:val="bullet"/>
      <w:lvlText w:val="•"/>
      <w:lvlJc w:val="left"/>
      <w:pPr>
        <w:ind w:left="3192" w:hanging="720"/>
      </w:pPr>
      <w:rPr>
        <w:rFonts w:hint="default"/>
        <w:lang w:val="en-US" w:eastAsia="en-US" w:bidi="ar-SA"/>
      </w:rPr>
    </w:lvl>
  </w:abstractNum>
  <w:abstractNum w:abstractNumId="27" w15:restartNumberingAfterBreak="0">
    <w:nsid w:val="5C6304E8"/>
    <w:multiLevelType w:val="multilevel"/>
    <w:tmpl w:val="7C880E92"/>
    <w:lvl w:ilvl="0">
      <w:start w:val="5"/>
      <w:numFmt w:val="decimal"/>
      <w:pStyle w:val="Level1"/>
      <w:lvlText w:val="%1"/>
      <w:lvlJc w:val="left"/>
      <w:pPr>
        <w:tabs>
          <w:tab w:val="num" w:pos="720"/>
        </w:tabs>
        <w:ind w:left="720" w:hanging="720"/>
      </w:pPr>
      <w:rPr>
        <w:rFonts w:hint="default"/>
        <w:caps w:val="0"/>
        <w:strike w:val="0"/>
        <w:dstrike w:val="0"/>
        <w:vanish w:val="0"/>
        <w:color w:val="auto"/>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2"/>
      <w:numFmt w:val="decimal"/>
      <w:pStyle w:val="Level2"/>
      <w:lvlText w:val="%1.%2"/>
      <w:lvlJc w:val="left"/>
      <w:pPr>
        <w:tabs>
          <w:tab w:val="num" w:pos="720"/>
        </w:tabs>
        <w:ind w:left="720" w:hanging="720"/>
      </w:pPr>
      <w:rPr>
        <w:rFonts w:hint="default"/>
        <w:b/>
        <w:bCs w:val="0"/>
        <w:i w:val="0"/>
        <w:caps w:val="0"/>
        <w:strike w:val="0"/>
        <w:dstrike w:val="0"/>
        <w:vanish w:val="0"/>
        <w:color w:val="auto"/>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Level3"/>
      <w:lvlText w:val="(%3)"/>
      <w:lvlJc w:val="left"/>
      <w:pPr>
        <w:tabs>
          <w:tab w:val="num" w:pos="1440"/>
        </w:tabs>
        <w:ind w:left="144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Level4"/>
      <w:lvlText w:val="(%4)"/>
      <w:lvlJc w:val="left"/>
      <w:pPr>
        <w:tabs>
          <w:tab w:val="num" w:pos="2160"/>
        </w:tabs>
        <w:ind w:left="216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upperLetter"/>
      <w:pStyle w:val="Level5"/>
      <w:lvlText w:val="(%5)"/>
      <w:lvlJc w:val="left"/>
      <w:pPr>
        <w:tabs>
          <w:tab w:val="num" w:pos="2880"/>
        </w:tabs>
        <w:ind w:left="288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Level4"/>
      <w:lvlText w:val="%6)"/>
      <w:lvlJc w:val="left"/>
      <w:pPr>
        <w:tabs>
          <w:tab w:val="num" w:pos="3600"/>
        </w:tabs>
        <w:ind w:left="3600" w:hanging="72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pPr>
        <w:ind w:left="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pPr>
        <w:ind w:left="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pPr>
        <w:ind w:left="0" w:firstLine="0"/>
      </w:pPr>
      <w:rPr>
        <w:rFonts w:hint="default"/>
        <w:b w:val="0"/>
        <w:i w:val="0"/>
        <w:caps w:val="0"/>
        <w:smallCaps w:val="0"/>
        <w:strike w:val="0"/>
        <w:dstrike w:val="0"/>
        <w:vanish w:val="0"/>
        <w:color w:val="auto"/>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8" w15:restartNumberingAfterBreak="0">
    <w:nsid w:val="5DA54BE1"/>
    <w:multiLevelType w:val="hybridMultilevel"/>
    <w:tmpl w:val="D49872FA"/>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F883A9A"/>
    <w:multiLevelType w:val="hybridMultilevel"/>
    <w:tmpl w:val="E5209958"/>
    <w:lvl w:ilvl="0" w:tplc="49B05FC8">
      <w:numFmt w:val="bullet"/>
      <w:lvlText w:val="-"/>
      <w:lvlJc w:val="left"/>
      <w:pPr>
        <w:ind w:left="259" w:hanging="135"/>
      </w:pPr>
      <w:rPr>
        <w:rFonts w:ascii="Arial" w:eastAsia="Arial" w:hAnsi="Arial" w:cs="Arial" w:hint="default"/>
        <w:b w:val="0"/>
        <w:bCs w:val="0"/>
        <w:i w:val="0"/>
        <w:iCs w:val="0"/>
        <w:spacing w:val="0"/>
        <w:w w:val="100"/>
        <w:sz w:val="22"/>
        <w:szCs w:val="22"/>
        <w:lang w:val="en-US" w:eastAsia="en-US" w:bidi="ar-SA"/>
      </w:rPr>
    </w:lvl>
    <w:lvl w:ilvl="1" w:tplc="F4EC9370">
      <w:numFmt w:val="bullet"/>
      <w:lvlText w:val="•"/>
      <w:lvlJc w:val="left"/>
      <w:pPr>
        <w:ind w:left="629" w:hanging="135"/>
      </w:pPr>
      <w:rPr>
        <w:rFonts w:hint="default"/>
        <w:lang w:val="en-US" w:eastAsia="en-US" w:bidi="ar-SA"/>
      </w:rPr>
    </w:lvl>
    <w:lvl w:ilvl="2" w:tplc="D2C0CB74">
      <w:numFmt w:val="bullet"/>
      <w:lvlText w:val="•"/>
      <w:lvlJc w:val="left"/>
      <w:pPr>
        <w:ind w:left="999" w:hanging="135"/>
      </w:pPr>
      <w:rPr>
        <w:rFonts w:hint="default"/>
        <w:lang w:val="en-US" w:eastAsia="en-US" w:bidi="ar-SA"/>
      </w:rPr>
    </w:lvl>
    <w:lvl w:ilvl="3" w:tplc="AF84DE3C">
      <w:numFmt w:val="bullet"/>
      <w:lvlText w:val="•"/>
      <w:lvlJc w:val="left"/>
      <w:pPr>
        <w:ind w:left="1369" w:hanging="135"/>
      </w:pPr>
      <w:rPr>
        <w:rFonts w:hint="default"/>
        <w:lang w:val="en-US" w:eastAsia="en-US" w:bidi="ar-SA"/>
      </w:rPr>
    </w:lvl>
    <w:lvl w:ilvl="4" w:tplc="5510D206">
      <w:numFmt w:val="bullet"/>
      <w:lvlText w:val="•"/>
      <w:lvlJc w:val="left"/>
      <w:pPr>
        <w:ind w:left="1739" w:hanging="135"/>
      </w:pPr>
      <w:rPr>
        <w:rFonts w:hint="default"/>
        <w:lang w:val="en-US" w:eastAsia="en-US" w:bidi="ar-SA"/>
      </w:rPr>
    </w:lvl>
    <w:lvl w:ilvl="5" w:tplc="A9F8195E">
      <w:numFmt w:val="bullet"/>
      <w:lvlText w:val="•"/>
      <w:lvlJc w:val="left"/>
      <w:pPr>
        <w:ind w:left="2109" w:hanging="135"/>
      </w:pPr>
      <w:rPr>
        <w:rFonts w:hint="default"/>
        <w:lang w:val="en-US" w:eastAsia="en-US" w:bidi="ar-SA"/>
      </w:rPr>
    </w:lvl>
    <w:lvl w:ilvl="6" w:tplc="79DEB784">
      <w:numFmt w:val="bullet"/>
      <w:lvlText w:val="•"/>
      <w:lvlJc w:val="left"/>
      <w:pPr>
        <w:ind w:left="2479" w:hanging="135"/>
      </w:pPr>
      <w:rPr>
        <w:rFonts w:hint="default"/>
        <w:lang w:val="en-US" w:eastAsia="en-US" w:bidi="ar-SA"/>
      </w:rPr>
    </w:lvl>
    <w:lvl w:ilvl="7" w:tplc="B3868F80">
      <w:numFmt w:val="bullet"/>
      <w:lvlText w:val="•"/>
      <w:lvlJc w:val="left"/>
      <w:pPr>
        <w:ind w:left="2849" w:hanging="135"/>
      </w:pPr>
      <w:rPr>
        <w:rFonts w:hint="default"/>
        <w:lang w:val="en-US" w:eastAsia="en-US" w:bidi="ar-SA"/>
      </w:rPr>
    </w:lvl>
    <w:lvl w:ilvl="8" w:tplc="A45A821E">
      <w:numFmt w:val="bullet"/>
      <w:lvlText w:val="•"/>
      <w:lvlJc w:val="left"/>
      <w:pPr>
        <w:ind w:left="3219" w:hanging="135"/>
      </w:pPr>
      <w:rPr>
        <w:rFonts w:hint="default"/>
        <w:lang w:val="en-US" w:eastAsia="en-US" w:bidi="ar-SA"/>
      </w:rPr>
    </w:lvl>
  </w:abstractNum>
  <w:abstractNum w:abstractNumId="30" w15:restartNumberingAfterBreak="0">
    <w:nsid w:val="60BA0AE1"/>
    <w:multiLevelType w:val="hybridMultilevel"/>
    <w:tmpl w:val="E7986BD8"/>
    <w:lvl w:ilvl="0" w:tplc="3962E7D6">
      <w:start w:val="1"/>
      <w:numFmt w:val="decimal"/>
      <w:lvlText w:val="5.%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0430C0"/>
    <w:multiLevelType w:val="hybridMultilevel"/>
    <w:tmpl w:val="C02AB15E"/>
    <w:lvl w:ilvl="0" w:tplc="8F7045CE">
      <w:numFmt w:val="bullet"/>
      <w:lvlText w:val="-"/>
      <w:lvlJc w:val="left"/>
      <w:pPr>
        <w:ind w:left="485" w:hanging="360"/>
      </w:pPr>
      <w:rPr>
        <w:rFonts w:ascii="Arial" w:eastAsia="Arial" w:hAnsi="Arial" w:cs="Arial" w:hint="default"/>
        <w:b w:val="0"/>
        <w:bCs w:val="0"/>
        <w:i w:val="0"/>
        <w:iCs w:val="0"/>
        <w:spacing w:val="0"/>
        <w:w w:val="100"/>
        <w:sz w:val="22"/>
        <w:szCs w:val="22"/>
        <w:lang w:val="en-US" w:eastAsia="en-US" w:bidi="ar-SA"/>
      </w:rPr>
    </w:lvl>
    <w:lvl w:ilvl="1" w:tplc="08090003" w:tentative="1">
      <w:start w:val="1"/>
      <w:numFmt w:val="bullet"/>
      <w:lvlText w:val="o"/>
      <w:lvlJc w:val="left"/>
      <w:pPr>
        <w:ind w:left="1205" w:hanging="360"/>
      </w:pPr>
      <w:rPr>
        <w:rFonts w:ascii="Courier New" w:hAnsi="Courier New" w:cs="Courier New" w:hint="default"/>
      </w:rPr>
    </w:lvl>
    <w:lvl w:ilvl="2" w:tplc="08090005" w:tentative="1">
      <w:start w:val="1"/>
      <w:numFmt w:val="bullet"/>
      <w:lvlText w:val=""/>
      <w:lvlJc w:val="left"/>
      <w:pPr>
        <w:ind w:left="1925" w:hanging="360"/>
      </w:pPr>
      <w:rPr>
        <w:rFonts w:ascii="Wingdings" w:hAnsi="Wingdings" w:hint="default"/>
      </w:rPr>
    </w:lvl>
    <w:lvl w:ilvl="3" w:tplc="08090001" w:tentative="1">
      <w:start w:val="1"/>
      <w:numFmt w:val="bullet"/>
      <w:lvlText w:val=""/>
      <w:lvlJc w:val="left"/>
      <w:pPr>
        <w:ind w:left="2645" w:hanging="360"/>
      </w:pPr>
      <w:rPr>
        <w:rFonts w:ascii="Symbol" w:hAnsi="Symbol" w:hint="default"/>
      </w:rPr>
    </w:lvl>
    <w:lvl w:ilvl="4" w:tplc="08090003" w:tentative="1">
      <w:start w:val="1"/>
      <w:numFmt w:val="bullet"/>
      <w:lvlText w:val="o"/>
      <w:lvlJc w:val="left"/>
      <w:pPr>
        <w:ind w:left="3365" w:hanging="360"/>
      </w:pPr>
      <w:rPr>
        <w:rFonts w:ascii="Courier New" w:hAnsi="Courier New" w:cs="Courier New" w:hint="default"/>
      </w:rPr>
    </w:lvl>
    <w:lvl w:ilvl="5" w:tplc="08090005" w:tentative="1">
      <w:start w:val="1"/>
      <w:numFmt w:val="bullet"/>
      <w:lvlText w:val=""/>
      <w:lvlJc w:val="left"/>
      <w:pPr>
        <w:ind w:left="4085" w:hanging="360"/>
      </w:pPr>
      <w:rPr>
        <w:rFonts w:ascii="Wingdings" w:hAnsi="Wingdings" w:hint="default"/>
      </w:rPr>
    </w:lvl>
    <w:lvl w:ilvl="6" w:tplc="08090001" w:tentative="1">
      <w:start w:val="1"/>
      <w:numFmt w:val="bullet"/>
      <w:lvlText w:val=""/>
      <w:lvlJc w:val="left"/>
      <w:pPr>
        <w:ind w:left="4805" w:hanging="360"/>
      </w:pPr>
      <w:rPr>
        <w:rFonts w:ascii="Symbol" w:hAnsi="Symbol" w:hint="default"/>
      </w:rPr>
    </w:lvl>
    <w:lvl w:ilvl="7" w:tplc="08090003" w:tentative="1">
      <w:start w:val="1"/>
      <w:numFmt w:val="bullet"/>
      <w:lvlText w:val="o"/>
      <w:lvlJc w:val="left"/>
      <w:pPr>
        <w:ind w:left="5525" w:hanging="360"/>
      </w:pPr>
      <w:rPr>
        <w:rFonts w:ascii="Courier New" w:hAnsi="Courier New" w:cs="Courier New" w:hint="default"/>
      </w:rPr>
    </w:lvl>
    <w:lvl w:ilvl="8" w:tplc="08090005" w:tentative="1">
      <w:start w:val="1"/>
      <w:numFmt w:val="bullet"/>
      <w:lvlText w:val=""/>
      <w:lvlJc w:val="left"/>
      <w:pPr>
        <w:ind w:left="6245" w:hanging="360"/>
      </w:pPr>
      <w:rPr>
        <w:rFonts w:ascii="Wingdings" w:hAnsi="Wingdings" w:hint="default"/>
      </w:rPr>
    </w:lvl>
  </w:abstractNum>
  <w:abstractNum w:abstractNumId="32" w15:restartNumberingAfterBreak="0">
    <w:nsid w:val="66CB4C9C"/>
    <w:multiLevelType w:val="hybridMultilevel"/>
    <w:tmpl w:val="1DF6E28C"/>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6A313AB3"/>
    <w:multiLevelType w:val="hybridMultilevel"/>
    <w:tmpl w:val="8398E6CA"/>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BB12587"/>
    <w:multiLevelType w:val="hybridMultilevel"/>
    <w:tmpl w:val="00809C78"/>
    <w:lvl w:ilvl="0" w:tplc="0809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709F4B2B"/>
    <w:multiLevelType w:val="hybridMultilevel"/>
    <w:tmpl w:val="413ABA36"/>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7140615F"/>
    <w:multiLevelType w:val="hybridMultilevel"/>
    <w:tmpl w:val="9B020ECE"/>
    <w:lvl w:ilvl="0" w:tplc="08090005">
      <w:start w:val="1"/>
      <w:numFmt w:val="bullet"/>
      <w:lvlText w:val=""/>
      <w:lvlJc w:val="left"/>
      <w:pPr>
        <w:ind w:left="861" w:hanging="360"/>
      </w:pPr>
      <w:rPr>
        <w:rFonts w:ascii="Wingdings" w:hAnsi="Wingdings"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37" w15:restartNumberingAfterBreak="0">
    <w:nsid w:val="721D1CE6"/>
    <w:multiLevelType w:val="hybridMultilevel"/>
    <w:tmpl w:val="94AC35CE"/>
    <w:lvl w:ilvl="0" w:tplc="6DDE7C86">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92CAC3FC">
      <w:numFmt w:val="bullet"/>
      <w:lvlText w:val="•"/>
      <w:lvlJc w:val="left"/>
      <w:pPr>
        <w:ind w:left="762" w:hanging="285"/>
      </w:pPr>
      <w:rPr>
        <w:rFonts w:hint="default"/>
        <w:lang w:val="en-US" w:eastAsia="en-US" w:bidi="ar-SA"/>
      </w:rPr>
    </w:lvl>
    <w:lvl w:ilvl="2" w:tplc="10D8A454">
      <w:numFmt w:val="bullet"/>
      <w:lvlText w:val="•"/>
      <w:lvlJc w:val="left"/>
      <w:pPr>
        <w:ind w:left="1124" w:hanging="285"/>
      </w:pPr>
      <w:rPr>
        <w:rFonts w:hint="default"/>
        <w:lang w:val="en-US" w:eastAsia="en-US" w:bidi="ar-SA"/>
      </w:rPr>
    </w:lvl>
    <w:lvl w:ilvl="3" w:tplc="CDEEDA84">
      <w:numFmt w:val="bullet"/>
      <w:lvlText w:val="•"/>
      <w:lvlJc w:val="left"/>
      <w:pPr>
        <w:ind w:left="1486" w:hanging="285"/>
      </w:pPr>
      <w:rPr>
        <w:rFonts w:hint="default"/>
        <w:lang w:val="en-US" w:eastAsia="en-US" w:bidi="ar-SA"/>
      </w:rPr>
    </w:lvl>
    <w:lvl w:ilvl="4" w:tplc="8354908E">
      <w:numFmt w:val="bullet"/>
      <w:lvlText w:val="•"/>
      <w:lvlJc w:val="left"/>
      <w:pPr>
        <w:ind w:left="1848" w:hanging="285"/>
      </w:pPr>
      <w:rPr>
        <w:rFonts w:hint="default"/>
        <w:lang w:val="en-US" w:eastAsia="en-US" w:bidi="ar-SA"/>
      </w:rPr>
    </w:lvl>
    <w:lvl w:ilvl="5" w:tplc="3E50FE86">
      <w:numFmt w:val="bullet"/>
      <w:lvlText w:val="•"/>
      <w:lvlJc w:val="left"/>
      <w:pPr>
        <w:ind w:left="2210" w:hanging="285"/>
      </w:pPr>
      <w:rPr>
        <w:rFonts w:hint="default"/>
        <w:lang w:val="en-US" w:eastAsia="en-US" w:bidi="ar-SA"/>
      </w:rPr>
    </w:lvl>
    <w:lvl w:ilvl="6" w:tplc="024094B0">
      <w:numFmt w:val="bullet"/>
      <w:lvlText w:val="•"/>
      <w:lvlJc w:val="left"/>
      <w:pPr>
        <w:ind w:left="2572" w:hanging="285"/>
      </w:pPr>
      <w:rPr>
        <w:rFonts w:hint="default"/>
        <w:lang w:val="en-US" w:eastAsia="en-US" w:bidi="ar-SA"/>
      </w:rPr>
    </w:lvl>
    <w:lvl w:ilvl="7" w:tplc="AD12327C">
      <w:numFmt w:val="bullet"/>
      <w:lvlText w:val="•"/>
      <w:lvlJc w:val="left"/>
      <w:pPr>
        <w:ind w:left="2934" w:hanging="285"/>
      </w:pPr>
      <w:rPr>
        <w:rFonts w:hint="default"/>
        <w:lang w:val="en-US" w:eastAsia="en-US" w:bidi="ar-SA"/>
      </w:rPr>
    </w:lvl>
    <w:lvl w:ilvl="8" w:tplc="379482B2">
      <w:numFmt w:val="bullet"/>
      <w:lvlText w:val="•"/>
      <w:lvlJc w:val="left"/>
      <w:pPr>
        <w:ind w:left="3296" w:hanging="285"/>
      </w:pPr>
      <w:rPr>
        <w:rFonts w:hint="default"/>
        <w:lang w:val="en-US" w:eastAsia="en-US" w:bidi="ar-SA"/>
      </w:rPr>
    </w:lvl>
  </w:abstractNum>
  <w:abstractNum w:abstractNumId="38" w15:restartNumberingAfterBreak="0">
    <w:nsid w:val="75CD7D8C"/>
    <w:multiLevelType w:val="hybridMultilevel"/>
    <w:tmpl w:val="4DA04912"/>
    <w:lvl w:ilvl="0" w:tplc="08090005">
      <w:start w:val="1"/>
      <w:numFmt w:val="bullet"/>
      <w:lvlText w:val=""/>
      <w:lvlJc w:val="left"/>
      <w:pPr>
        <w:ind w:left="861" w:hanging="360"/>
      </w:pPr>
      <w:rPr>
        <w:rFonts w:ascii="Wingdings" w:hAnsi="Wingdings" w:hint="default"/>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39" w15:restartNumberingAfterBreak="0">
    <w:nsid w:val="7773438A"/>
    <w:multiLevelType w:val="hybridMultilevel"/>
    <w:tmpl w:val="764C9E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4E7C51"/>
    <w:multiLevelType w:val="hybridMultilevel"/>
    <w:tmpl w:val="16FAE20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B53B96"/>
    <w:multiLevelType w:val="hybridMultilevel"/>
    <w:tmpl w:val="467A1972"/>
    <w:lvl w:ilvl="0" w:tplc="986CEF5A">
      <w:numFmt w:val="bullet"/>
      <w:lvlText w:val="●"/>
      <w:lvlJc w:val="left"/>
      <w:pPr>
        <w:ind w:left="410" w:hanging="285"/>
      </w:pPr>
      <w:rPr>
        <w:rFonts w:ascii="Arial" w:eastAsia="Arial" w:hAnsi="Arial" w:cs="Arial" w:hint="default"/>
        <w:b w:val="0"/>
        <w:bCs w:val="0"/>
        <w:i w:val="0"/>
        <w:iCs w:val="0"/>
        <w:spacing w:val="0"/>
        <w:w w:val="100"/>
        <w:sz w:val="22"/>
        <w:szCs w:val="22"/>
        <w:lang w:val="en-US" w:eastAsia="en-US" w:bidi="ar-SA"/>
      </w:rPr>
    </w:lvl>
    <w:lvl w:ilvl="1" w:tplc="E92A8688">
      <w:numFmt w:val="bullet"/>
      <w:lvlText w:val="•"/>
      <w:lvlJc w:val="left"/>
      <w:pPr>
        <w:ind w:left="762" w:hanging="285"/>
      </w:pPr>
      <w:rPr>
        <w:rFonts w:hint="default"/>
        <w:lang w:val="en-US" w:eastAsia="en-US" w:bidi="ar-SA"/>
      </w:rPr>
    </w:lvl>
    <w:lvl w:ilvl="2" w:tplc="9364DB4E">
      <w:numFmt w:val="bullet"/>
      <w:lvlText w:val="•"/>
      <w:lvlJc w:val="left"/>
      <w:pPr>
        <w:ind w:left="1124" w:hanging="285"/>
      </w:pPr>
      <w:rPr>
        <w:rFonts w:hint="default"/>
        <w:lang w:val="en-US" w:eastAsia="en-US" w:bidi="ar-SA"/>
      </w:rPr>
    </w:lvl>
    <w:lvl w:ilvl="3" w:tplc="D03C1880">
      <w:numFmt w:val="bullet"/>
      <w:lvlText w:val="•"/>
      <w:lvlJc w:val="left"/>
      <w:pPr>
        <w:ind w:left="1486" w:hanging="285"/>
      </w:pPr>
      <w:rPr>
        <w:rFonts w:hint="default"/>
        <w:lang w:val="en-US" w:eastAsia="en-US" w:bidi="ar-SA"/>
      </w:rPr>
    </w:lvl>
    <w:lvl w:ilvl="4" w:tplc="3E8AA74E">
      <w:numFmt w:val="bullet"/>
      <w:lvlText w:val="•"/>
      <w:lvlJc w:val="left"/>
      <w:pPr>
        <w:ind w:left="1849" w:hanging="285"/>
      </w:pPr>
      <w:rPr>
        <w:rFonts w:hint="default"/>
        <w:lang w:val="en-US" w:eastAsia="en-US" w:bidi="ar-SA"/>
      </w:rPr>
    </w:lvl>
    <w:lvl w:ilvl="5" w:tplc="D5BC3440">
      <w:numFmt w:val="bullet"/>
      <w:lvlText w:val="•"/>
      <w:lvlJc w:val="left"/>
      <w:pPr>
        <w:ind w:left="2211" w:hanging="285"/>
      </w:pPr>
      <w:rPr>
        <w:rFonts w:hint="default"/>
        <w:lang w:val="en-US" w:eastAsia="en-US" w:bidi="ar-SA"/>
      </w:rPr>
    </w:lvl>
    <w:lvl w:ilvl="6" w:tplc="DB665458">
      <w:numFmt w:val="bullet"/>
      <w:lvlText w:val="•"/>
      <w:lvlJc w:val="left"/>
      <w:pPr>
        <w:ind w:left="2573" w:hanging="285"/>
      </w:pPr>
      <w:rPr>
        <w:rFonts w:hint="default"/>
        <w:lang w:val="en-US" w:eastAsia="en-US" w:bidi="ar-SA"/>
      </w:rPr>
    </w:lvl>
    <w:lvl w:ilvl="7" w:tplc="0EAC51B0">
      <w:numFmt w:val="bullet"/>
      <w:lvlText w:val="•"/>
      <w:lvlJc w:val="left"/>
      <w:pPr>
        <w:ind w:left="2936" w:hanging="285"/>
      </w:pPr>
      <w:rPr>
        <w:rFonts w:hint="default"/>
        <w:lang w:val="en-US" w:eastAsia="en-US" w:bidi="ar-SA"/>
      </w:rPr>
    </w:lvl>
    <w:lvl w:ilvl="8" w:tplc="2222B5D0">
      <w:numFmt w:val="bullet"/>
      <w:lvlText w:val="•"/>
      <w:lvlJc w:val="left"/>
      <w:pPr>
        <w:ind w:left="3298" w:hanging="285"/>
      </w:pPr>
      <w:rPr>
        <w:rFonts w:hint="default"/>
        <w:lang w:val="en-US" w:eastAsia="en-US" w:bidi="ar-SA"/>
      </w:rPr>
    </w:lvl>
  </w:abstractNum>
  <w:abstractNum w:abstractNumId="42" w15:restartNumberingAfterBreak="0">
    <w:nsid w:val="7B443510"/>
    <w:multiLevelType w:val="hybridMultilevel"/>
    <w:tmpl w:val="AC0A91BE"/>
    <w:lvl w:ilvl="0" w:tplc="FFFFFFFF">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49899336">
    <w:abstractNumId w:val="15"/>
  </w:num>
  <w:num w:numId="2" w16cid:durableId="1198161912">
    <w:abstractNumId w:val="14"/>
  </w:num>
  <w:num w:numId="3" w16cid:durableId="305209493">
    <w:abstractNumId w:val="27"/>
  </w:num>
  <w:num w:numId="4" w16cid:durableId="2113817798">
    <w:abstractNumId w:val="11"/>
  </w:num>
  <w:num w:numId="5" w16cid:durableId="812068052">
    <w:abstractNumId w:val="35"/>
  </w:num>
  <w:num w:numId="6" w16cid:durableId="122581965">
    <w:abstractNumId w:val="22"/>
  </w:num>
  <w:num w:numId="7" w16cid:durableId="5333915">
    <w:abstractNumId w:val="28"/>
  </w:num>
  <w:num w:numId="8" w16cid:durableId="1343782767">
    <w:abstractNumId w:val="32"/>
  </w:num>
  <w:num w:numId="9" w16cid:durableId="693120141">
    <w:abstractNumId w:val="9"/>
  </w:num>
  <w:num w:numId="10" w16cid:durableId="1468552216">
    <w:abstractNumId w:val="42"/>
  </w:num>
  <w:num w:numId="11" w16cid:durableId="1054697104">
    <w:abstractNumId w:val="3"/>
  </w:num>
  <w:num w:numId="12" w16cid:durableId="976762305">
    <w:abstractNumId w:val="39"/>
  </w:num>
  <w:num w:numId="13" w16cid:durableId="168759546">
    <w:abstractNumId w:val="33"/>
  </w:num>
  <w:num w:numId="14" w16cid:durableId="1118797219">
    <w:abstractNumId w:val="16"/>
  </w:num>
  <w:num w:numId="15" w16cid:durableId="781536340">
    <w:abstractNumId w:val="2"/>
  </w:num>
  <w:num w:numId="16" w16cid:durableId="1435394547">
    <w:abstractNumId w:val="34"/>
  </w:num>
  <w:num w:numId="17" w16cid:durableId="1001545717">
    <w:abstractNumId w:val="4"/>
  </w:num>
  <w:num w:numId="18" w16cid:durableId="656568232">
    <w:abstractNumId w:val="30"/>
  </w:num>
  <w:num w:numId="19" w16cid:durableId="304703200">
    <w:abstractNumId w:val="40"/>
  </w:num>
  <w:num w:numId="20" w16cid:durableId="1977224239">
    <w:abstractNumId w:val="10"/>
  </w:num>
  <w:num w:numId="21" w16cid:durableId="1137141634">
    <w:abstractNumId w:val="29"/>
  </w:num>
  <w:num w:numId="22" w16cid:durableId="1030453365">
    <w:abstractNumId w:val="24"/>
  </w:num>
  <w:num w:numId="23" w16cid:durableId="1743478405">
    <w:abstractNumId w:val="18"/>
  </w:num>
  <w:num w:numId="24" w16cid:durableId="291135739">
    <w:abstractNumId w:val="5"/>
  </w:num>
  <w:num w:numId="25" w16cid:durableId="538779918">
    <w:abstractNumId w:val="26"/>
  </w:num>
  <w:num w:numId="26" w16cid:durableId="1809861590">
    <w:abstractNumId w:val="0"/>
  </w:num>
  <w:num w:numId="27" w16cid:durableId="1075055997">
    <w:abstractNumId w:val="8"/>
  </w:num>
  <w:num w:numId="28" w16cid:durableId="427967333">
    <w:abstractNumId w:val="6"/>
  </w:num>
  <w:num w:numId="29" w16cid:durableId="199824423">
    <w:abstractNumId w:val="12"/>
  </w:num>
  <w:num w:numId="30" w16cid:durableId="1853836650">
    <w:abstractNumId w:val="13"/>
  </w:num>
  <w:num w:numId="31" w16cid:durableId="1681395495">
    <w:abstractNumId w:val="37"/>
  </w:num>
  <w:num w:numId="32" w16cid:durableId="287856001">
    <w:abstractNumId w:val="21"/>
  </w:num>
  <w:num w:numId="33" w16cid:durableId="1873759640">
    <w:abstractNumId w:val="41"/>
  </w:num>
  <w:num w:numId="34" w16cid:durableId="1058633277">
    <w:abstractNumId w:val="19"/>
  </w:num>
  <w:num w:numId="35" w16cid:durableId="1124228199">
    <w:abstractNumId w:val="17"/>
  </w:num>
  <w:num w:numId="36" w16cid:durableId="1255868338">
    <w:abstractNumId w:val="31"/>
  </w:num>
  <w:num w:numId="37" w16cid:durableId="1923252058">
    <w:abstractNumId w:val="25"/>
  </w:num>
  <w:num w:numId="38" w16cid:durableId="1370833538">
    <w:abstractNumId w:val="7"/>
  </w:num>
  <w:num w:numId="39" w16cid:durableId="1309748426">
    <w:abstractNumId w:val="1"/>
  </w:num>
  <w:num w:numId="40" w16cid:durableId="1951741873">
    <w:abstractNumId w:val="23"/>
  </w:num>
  <w:num w:numId="41" w16cid:durableId="1183084580">
    <w:abstractNumId w:val="38"/>
  </w:num>
  <w:num w:numId="42" w16cid:durableId="179395128">
    <w:abstractNumId w:val="36"/>
  </w:num>
  <w:num w:numId="43" w16cid:durableId="1985885219">
    <w:abstractNumId w:val="15"/>
  </w:num>
  <w:num w:numId="44" w16cid:durableId="671416340">
    <w:abstractNumId w:val="15"/>
  </w:num>
  <w:num w:numId="45" w16cid:durableId="288584828">
    <w:abstractNumId w:val="15"/>
  </w:num>
  <w:num w:numId="46" w16cid:durableId="1461728705">
    <w:abstractNumId w:val="15"/>
  </w:num>
  <w:num w:numId="47" w16cid:durableId="488794310">
    <w:abstractNumId w:val="20"/>
  </w:num>
  <w:num w:numId="48" w16cid:durableId="2115899090">
    <w:abstractNumId w:val="15"/>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8C2"/>
    <w:rsid w:val="00000DF8"/>
    <w:rsid w:val="000010F2"/>
    <w:rsid w:val="0000135A"/>
    <w:rsid w:val="00001C65"/>
    <w:rsid w:val="00002093"/>
    <w:rsid w:val="000022E7"/>
    <w:rsid w:val="00003559"/>
    <w:rsid w:val="00004620"/>
    <w:rsid w:val="000060A1"/>
    <w:rsid w:val="000062B0"/>
    <w:rsid w:val="00006BE0"/>
    <w:rsid w:val="000073B6"/>
    <w:rsid w:val="00007761"/>
    <w:rsid w:val="00007883"/>
    <w:rsid w:val="000116A0"/>
    <w:rsid w:val="0001384F"/>
    <w:rsid w:val="00014287"/>
    <w:rsid w:val="00015390"/>
    <w:rsid w:val="00015A21"/>
    <w:rsid w:val="00016A3C"/>
    <w:rsid w:val="00021600"/>
    <w:rsid w:val="0002320F"/>
    <w:rsid w:val="00026099"/>
    <w:rsid w:val="000263FF"/>
    <w:rsid w:val="00026713"/>
    <w:rsid w:val="000277D9"/>
    <w:rsid w:val="00030E2E"/>
    <w:rsid w:val="00031023"/>
    <w:rsid w:val="0003257E"/>
    <w:rsid w:val="00032762"/>
    <w:rsid w:val="00036207"/>
    <w:rsid w:val="0003647E"/>
    <w:rsid w:val="000376E3"/>
    <w:rsid w:val="00037704"/>
    <w:rsid w:val="00037C07"/>
    <w:rsid w:val="00042A8C"/>
    <w:rsid w:val="00042BD3"/>
    <w:rsid w:val="0004334A"/>
    <w:rsid w:val="00045A6A"/>
    <w:rsid w:val="00051DB3"/>
    <w:rsid w:val="00056086"/>
    <w:rsid w:val="00056E9A"/>
    <w:rsid w:val="000579DE"/>
    <w:rsid w:val="000605E8"/>
    <w:rsid w:val="00060858"/>
    <w:rsid w:val="00060A54"/>
    <w:rsid w:val="00061070"/>
    <w:rsid w:val="00061139"/>
    <w:rsid w:val="000622C5"/>
    <w:rsid w:val="0006282C"/>
    <w:rsid w:val="00065521"/>
    <w:rsid w:val="00065A72"/>
    <w:rsid w:val="00066810"/>
    <w:rsid w:val="00067646"/>
    <w:rsid w:val="00071471"/>
    <w:rsid w:val="00071D0B"/>
    <w:rsid w:val="0007393B"/>
    <w:rsid w:val="0007442E"/>
    <w:rsid w:val="00074677"/>
    <w:rsid w:val="000759A1"/>
    <w:rsid w:val="000773BE"/>
    <w:rsid w:val="000776DB"/>
    <w:rsid w:val="00077A52"/>
    <w:rsid w:val="00081DEC"/>
    <w:rsid w:val="000831E3"/>
    <w:rsid w:val="00083EBF"/>
    <w:rsid w:val="000840DA"/>
    <w:rsid w:val="00084758"/>
    <w:rsid w:val="00084EAF"/>
    <w:rsid w:val="00090DE4"/>
    <w:rsid w:val="00094286"/>
    <w:rsid w:val="00096374"/>
    <w:rsid w:val="00096457"/>
    <w:rsid w:val="000A0A7D"/>
    <w:rsid w:val="000A0C71"/>
    <w:rsid w:val="000A16EF"/>
    <w:rsid w:val="000A2691"/>
    <w:rsid w:val="000A27F2"/>
    <w:rsid w:val="000A2C02"/>
    <w:rsid w:val="000A2DFE"/>
    <w:rsid w:val="000A35CD"/>
    <w:rsid w:val="000A36BA"/>
    <w:rsid w:val="000A48CF"/>
    <w:rsid w:val="000A50BF"/>
    <w:rsid w:val="000A7DE3"/>
    <w:rsid w:val="000B1437"/>
    <w:rsid w:val="000B153E"/>
    <w:rsid w:val="000B31FC"/>
    <w:rsid w:val="000B3672"/>
    <w:rsid w:val="000B391A"/>
    <w:rsid w:val="000B44EC"/>
    <w:rsid w:val="000B6661"/>
    <w:rsid w:val="000B6D8A"/>
    <w:rsid w:val="000C043E"/>
    <w:rsid w:val="000C0A70"/>
    <w:rsid w:val="000C0D42"/>
    <w:rsid w:val="000C11BD"/>
    <w:rsid w:val="000C1F0C"/>
    <w:rsid w:val="000C2609"/>
    <w:rsid w:val="000C2C30"/>
    <w:rsid w:val="000C3749"/>
    <w:rsid w:val="000C388D"/>
    <w:rsid w:val="000C47BB"/>
    <w:rsid w:val="000C48A3"/>
    <w:rsid w:val="000C4EBD"/>
    <w:rsid w:val="000C6738"/>
    <w:rsid w:val="000C6782"/>
    <w:rsid w:val="000C6ABD"/>
    <w:rsid w:val="000C73F9"/>
    <w:rsid w:val="000D1B23"/>
    <w:rsid w:val="000D1EA5"/>
    <w:rsid w:val="000D2FB1"/>
    <w:rsid w:val="000D4350"/>
    <w:rsid w:val="000D44D7"/>
    <w:rsid w:val="000D4EF1"/>
    <w:rsid w:val="000D6A5B"/>
    <w:rsid w:val="000E16AD"/>
    <w:rsid w:val="000E250D"/>
    <w:rsid w:val="000E2F42"/>
    <w:rsid w:val="000E2FDD"/>
    <w:rsid w:val="000E7132"/>
    <w:rsid w:val="000E7181"/>
    <w:rsid w:val="000E7231"/>
    <w:rsid w:val="000E75B2"/>
    <w:rsid w:val="000E7A94"/>
    <w:rsid w:val="000F0BE8"/>
    <w:rsid w:val="000F1B54"/>
    <w:rsid w:val="000F22B6"/>
    <w:rsid w:val="000F2A91"/>
    <w:rsid w:val="000F32D7"/>
    <w:rsid w:val="000F39EC"/>
    <w:rsid w:val="000F6D48"/>
    <w:rsid w:val="000F7F9C"/>
    <w:rsid w:val="0010023B"/>
    <w:rsid w:val="00100332"/>
    <w:rsid w:val="001004C5"/>
    <w:rsid w:val="001007BA"/>
    <w:rsid w:val="00100B13"/>
    <w:rsid w:val="00101329"/>
    <w:rsid w:val="00101D4E"/>
    <w:rsid w:val="001022EB"/>
    <w:rsid w:val="001023B2"/>
    <w:rsid w:val="001027B4"/>
    <w:rsid w:val="00104881"/>
    <w:rsid w:val="001049A9"/>
    <w:rsid w:val="00104E7B"/>
    <w:rsid w:val="00105A91"/>
    <w:rsid w:val="00105BC2"/>
    <w:rsid w:val="00107C49"/>
    <w:rsid w:val="001124EB"/>
    <w:rsid w:val="001129B4"/>
    <w:rsid w:val="001140D4"/>
    <w:rsid w:val="001143CE"/>
    <w:rsid w:val="00114EB7"/>
    <w:rsid w:val="00115009"/>
    <w:rsid w:val="001152A4"/>
    <w:rsid w:val="0011542A"/>
    <w:rsid w:val="00117FA6"/>
    <w:rsid w:val="001202D4"/>
    <w:rsid w:val="00120827"/>
    <w:rsid w:val="001215AE"/>
    <w:rsid w:val="00121EF5"/>
    <w:rsid w:val="00122968"/>
    <w:rsid w:val="0012302B"/>
    <w:rsid w:val="001240C6"/>
    <w:rsid w:val="00124CA6"/>
    <w:rsid w:val="00126C36"/>
    <w:rsid w:val="00127356"/>
    <w:rsid w:val="00127FF7"/>
    <w:rsid w:val="001304D2"/>
    <w:rsid w:val="001304DF"/>
    <w:rsid w:val="00130BBB"/>
    <w:rsid w:val="001318A6"/>
    <w:rsid w:val="001325C3"/>
    <w:rsid w:val="00132B3A"/>
    <w:rsid w:val="00133402"/>
    <w:rsid w:val="001350B7"/>
    <w:rsid w:val="00135193"/>
    <w:rsid w:val="00137360"/>
    <w:rsid w:val="0013788A"/>
    <w:rsid w:val="001407FF"/>
    <w:rsid w:val="00140A90"/>
    <w:rsid w:val="00141C84"/>
    <w:rsid w:val="00142FB7"/>
    <w:rsid w:val="00143137"/>
    <w:rsid w:val="001436FD"/>
    <w:rsid w:val="0014381B"/>
    <w:rsid w:val="001449DA"/>
    <w:rsid w:val="00144F56"/>
    <w:rsid w:val="0014504B"/>
    <w:rsid w:val="00146F90"/>
    <w:rsid w:val="00147CD0"/>
    <w:rsid w:val="00150988"/>
    <w:rsid w:val="00150AAB"/>
    <w:rsid w:val="00150C97"/>
    <w:rsid w:val="00152241"/>
    <w:rsid w:val="001523EF"/>
    <w:rsid w:val="0015375F"/>
    <w:rsid w:val="00153826"/>
    <w:rsid w:val="00155EDE"/>
    <w:rsid w:val="001567D9"/>
    <w:rsid w:val="001577CA"/>
    <w:rsid w:val="00160D9F"/>
    <w:rsid w:val="0016128E"/>
    <w:rsid w:val="00161D75"/>
    <w:rsid w:val="00162F10"/>
    <w:rsid w:val="00165912"/>
    <w:rsid w:val="00167A06"/>
    <w:rsid w:val="00170A93"/>
    <w:rsid w:val="00170DBA"/>
    <w:rsid w:val="00171692"/>
    <w:rsid w:val="00171E04"/>
    <w:rsid w:val="00172A26"/>
    <w:rsid w:val="001732F3"/>
    <w:rsid w:val="001740C5"/>
    <w:rsid w:val="001745BF"/>
    <w:rsid w:val="00175882"/>
    <w:rsid w:val="00175FA7"/>
    <w:rsid w:val="0018026E"/>
    <w:rsid w:val="0018079B"/>
    <w:rsid w:val="00180F85"/>
    <w:rsid w:val="001821C9"/>
    <w:rsid w:val="001825AB"/>
    <w:rsid w:val="0018362E"/>
    <w:rsid w:val="00183992"/>
    <w:rsid w:val="00184770"/>
    <w:rsid w:val="0018478D"/>
    <w:rsid w:val="00184C2E"/>
    <w:rsid w:val="00184D8D"/>
    <w:rsid w:val="0018540C"/>
    <w:rsid w:val="001858C2"/>
    <w:rsid w:val="00185BC9"/>
    <w:rsid w:val="001866D1"/>
    <w:rsid w:val="00187A6C"/>
    <w:rsid w:val="00191C78"/>
    <w:rsid w:val="00191F0C"/>
    <w:rsid w:val="00191F66"/>
    <w:rsid w:val="00193C04"/>
    <w:rsid w:val="00195683"/>
    <w:rsid w:val="001971E8"/>
    <w:rsid w:val="00197AA2"/>
    <w:rsid w:val="001A036A"/>
    <w:rsid w:val="001A0862"/>
    <w:rsid w:val="001A22D9"/>
    <w:rsid w:val="001A2367"/>
    <w:rsid w:val="001A279B"/>
    <w:rsid w:val="001A3197"/>
    <w:rsid w:val="001A400F"/>
    <w:rsid w:val="001A49CD"/>
    <w:rsid w:val="001A513F"/>
    <w:rsid w:val="001A5496"/>
    <w:rsid w:val="001A62AA"/>
    <w:rsid w:val="001B0829"/>
    <w:rsid w:val="001B0A09"/>
    <w:rsid w:val="001B1C1C"/>
    <w:rsid w:val="001B37C7"/>
    <w:rsid w:val="001B5088"/>
    <w:rsid w:val="001B63A4"/>
    <w:rsid w:val="001B6C4C"/>
    <w:rsid w:val="001C07F2"/>
    <w:rsid w:val="001C0BB9"/>
    <w:rsid w:val="001C1088"/>
    <w:rsid w:val="001C16F2"/>
    <w:rsid w:val="001C1E60"/>
    <w:rsid w:val="001C22F9"/>
    <w:rsid w:val="001C2C7A"/>
    <w:rsid w:val="001C3C2D"/>
    <w:rsid w:val="001C4454"/>
    <w:rsid w:val="001C5A2D"/>
    <w:rsid w:val="001C6BB4"/>
    <w:rsid w:val="001C6F98"/>
    <w:rsid w:val="001C7134"/>
    <w:rsid w:val="001D11BB"/>
    <w:rsid w:val="001D11EE"/>
    <w:rsid w:val="001D1959"/>
    <w:rsid w:val="001D20A7"/>
    <w:rsid w:val="001D28EE"/>
    <w:rsid w:val="001D44A0"/>
    <w:rsid w:val="001D4923"/>
    <w:rsid w:val="001D6984"/>
    <w:rsid w:val="001D7A8D"/>
    <w:rsid w:val="001D7AF3"/>
    <w:rsid w:val="001E1A6D"/>
    <w:rsid w:val="001E23EF"/>
    <w:rsid w:val="001E3A59"/>
    <w:rsid w:val="001E3BDB"/>
    <w:rsid w:val="001E6EF3"/>
    <w:rsid w:val="001E7CC3"/>
    <w:rsid w:val="001F3EA3"/>
    <w:rsid w:val="001F3FB9"/>
    <w:rsid w:val="001F5828"/>
    <w:rsid w:val="001F5EB9"/>
    <w:rsid w:val="001F6DB5"/>
    <w:rsid w:val="002013D3"/>
    <w:rsid w:val="00201F3D"/>
    <w:rsid w:val="002020E3"/>
    <w:rsid w:val="0020341D"/>
    <w:rsid w:val="00205057"/>
    <w:rsid w:val="00206312"/>
    <w:rsid w:val="00206372"/>
    <w:rsid w:val="002066BB"/>
    <w:rsid w:val="002077B9"/>
    <w:rsid w:val="00207CC3"/>
    <w:rsid w:val="00210A2F"/>
    <w:rsid w:val="00210EE0"/>
    <w:rsid w:val="002131DA"/>
    <w:rsid w:val="00215628"/>
    <w:rsid w:val="002156F7"/>
    <w:rsid w:val="00215F56"/>
    <w:rsid w:val="00220B72"/>
    <w:rsid w:val="00220EDB"/>
    <w:rsid w:val="00220F5D"/>
    <w:rsid w:val="00221514"/>
    <w:rsid w:val="002217D5"/>
    <w:rsid w:val="00221D43"/>
    <w:rsid w:val="00222B78"/>
    <w:rsid w:val="00222CA6"/>
    <w:rsid w:val="0022356F"/>
    <w:rsid w:val="00224C61"/>
    <w:rsid w:val="00224F3C"/>
    <w:rsid w:val="002256DC"/>
    <w:rsid w:val="0022604E"/>
    <w:rsid w:val="002260B3"/>
    <w:rsid w:val="0022667E"/>
    <w:rsid w:val="00226E61"/>
    <w:rsid w:val="00227B37"/>
    <w:rsid w:val="00230F4B"/>
    <w:rsid w:val="002313CE"/>
    <w:rsid w:val="00232655"/>
    <w:rsid w:val="00232809"/>
    <w:rsid w:val="0023293C"/>
    <w:rsid w:val="0023304B"/>
    <w:rsid w:val="002331D6"/>
    <w:rsid w:val="00234783"/>
    <w:rsid w:val="00234788"/>
    <w:rsid w:val="0023494E"/>
    <w:rsid w:val="00234BCC"/>
    <w:rsid w:val="00235105"/>
    <w:rsid w:val="002363D3"/>
    <w:rsid w:val="00236E70"/>
    <w:rsid w:val="00236F90"/>
    <w:rsid w:val="00237966"/>
    <w:rsid w:val="002434AA"/>
    <w:rsid w:val="00245A4C"/>
    <w:rsid w:val="00245EAC"/>
    <w:rsid w:val="00247B47"/>
    <w:rsid w:val="00247C79"/>
    <w:rsid w:val="00250338"/>
    <w:rsid w:val="00250A05"/>
    <w:rsid w:val="00252EFA"/>
    <w:rsid w:val="002534FD"/>
    <w:rsid w:val="00253F15"/>
    <w:rsid w:val="00255A28"/>
    <w:rsid w:val="00256424"/>
    <w:rsid w:val="00256B54"/>
    <w:rsid w:val="00256EEC"/>
    <w:rsid w:val="00260863"/>
    <w:rsid w:val="00261542"/>
    <w:rsid w:val="00261D1D"/>
    <w:rsid w:val="00262C61"/>
    <w:rsid w:val="00262EFB"/>
    <w:rsid w:val="00263FBC"/>
    <w:rsid w:val="0026419E"/>
    <w:rsid w:val="00265895"/>
    <w:rsid w:val="00266B46"/>
    <w:rsid w:val="002674CF"/>
    <w:rsid w:val="00270222"/>
    <w:rsid w:val="00273A13"/>
    <w:rsid w:val="00273F89"/>
    <w:rsid w:val="002747C4"/>
    <w:rsid w:val="00276B0F"/>
    <w:rsid w:val="00277521"/>
    <w:rsid w:val="00277598"/>
    <w:rsid w:val="00277A94"/>
    <w:rsid w:val="00277CCA"/>
    <w:rsid w:val="00277F48"/>
    <w:rsid w:val="00281F30"/>
    <w:rsid w:val="00282039"/>
    <w:rsid w:val="002829B2"/>
    <w:rsid w:val="002832AE"/>
    <w:rsid w:val="00284966"/>
    <w:rsid w:val="00285C0C"/>
    <w:rsid w:val="00286177"/>
    <w:rsid w:val="00287300"/>
    <w:rsid w:val="00291061"/>
    <w:rsid w:val="00293473"/>
    <w:rsid w:val="002949F5"/>
    <w:rsid w:val="00295201"/>
    <w:rsid w:val="002958CE"/>
    <w:rsid w:val="00295957"/>
    <w:rsid w:val="00295A0F"/>
    <w:rsid w:val="00296DE3"/>
    <w:rsid w:val="00296E23"/>
    <w:rsid w:val="00297779"/>
    <w:rsid w:val="00297F91"/>
    <w:rsid w:val="002A0698"/>
    <w:rsid w:val="002A0A50"/>
    <w:rsid w:val="002A1F19"/>
    <w:rsid w:val="002A36BE"/>
    <w:rsid w:val="002A4507"/>
    <w:rsid w:val="002A474A"/>
    <w:rsid w:val="002A4A1C"/>
    <w:rsid w:val="002A54EC"/>
    <w:rsid w:val="002A66F3"/>
    <w:rsid w:val="002A66FB"/>
    <w:rsid w:val="002A6E17"/>
    <w:rsid w:val="002A6ED1"/>
    <w:rsid w:val="002A7901"/>
    <w:rsid w:val="002A7AAA"/>
    <w:rsid w:val="002A7E07"/>
    <w:rsid w:val="002B0487"/>
    <w:rsid w:val="002B29EA"/>
    <w:rsid w:val="002B3393"/>
    <w:rsid w:val="002B35EE"/>
    <w:rsid w:val="002B3888"/>
    <w:rsid w:val="002B3F5A"/>
    <w:rsid w:val="002B4F5D"/>
    <w:rsid w:val="002B5074"/>
    <w:rsid w:val="002B509F"/>
    <w:rsid w:val="002B55C0"/>
    <w:rsid w:val="002B609F"/>
    <w:rsid w:val="002B63F1"/>
    <w:rsid w:val="002B6F64"/>
    <w:rsid w:val="002B7714"/>
    <w:rsid w:val="002C0C27"/>
    <w:rsid w:val="002C1467"/>
    <w:rsid w:val="002C1E50"/>
    <w:rsid w:val="002C27AB"/>
    <w:rsid w:val="002C294B"/>
    <w:rsid w:val="002C317C"/>
    <w:rsid w:val="002C359A"/>
    <w:rsid w:val="002C3631"/>
    <w:rsid w:val="002C404A"/>
    <w:rsid w:val="002C4EEE"/>
    <w:rsid w:val="002C4FA1"/>
    <w:rsid w:val="002C537B"/>
    <w:rsid w:val="002C5F9A"/>
    <w:rsid w:val="002C6A25"/>
    <w:rsid w:val="002C7F8E"/>
    <w:rsid w:val="002D09A2"/>
    <w:rsid w:val="002D09FA"/>
    <w:rsid w:val="002D2744"/>
    <w:rsid w:val="002D2B47"/>
    <w:rsid w:val="002D4416"/>
    <w:rsid w:val="002D5C47"/>
    <w:rsid w:val="002D67F4"/>
    <w:rsid w:val="002D686B"/>
    <w:rsid w:val="002D7A4C"/>
    <w:rsid w:val="002E0001"/>
    <w:rsid w:val="002E23A2"/>
    <w:rsid w:val="002E5349"/>
    <w:rsid w:val="002E6026"/>
    <w:rsid w:val="002E6A0B"/>
    <w:rsid w:val="002E7917"/>
    <w:rsid w:val="002F0971"/>
    <w:rsid w:val="002F139F"/>
    <w:rsid w:val="002F1CD3"/>
    <w:rsid w:val="002F2E17"/>
    <w:rsid w:val="002F4437"/>
    <w:rsid w:val="002F6459"/>
    <w:rsid w:val="002F6AC7"/>
    <w:rsid w:val="0030026F"/>
    <w:rsid w:val="00300433"/>
    <w:rsid w:val="003007F9"/>
    <w:rsid w:val="00300B10"/>
    <w:rsid w:val="00300CF6"/>
    <w:rsid w:val="00300E0F"/>
    <w:rsid w:val="00301933"/>
    <w:rsid w:val="00302171"/>
    <w:rsid w:val="003026C5"/>
    <w:rsid w:val="00302C14"/>
    <w:rsid w:val="00302DB1"/>
    <w:rsid w:val="00304AA8"/>
    <w:rsid w:val="00305A4C"/>
    <w:rsid w:val="00307148"/>
    <w:rsid w:val="00307875"/>
    <w:rsid w:val="00310026"/>
    <w:rsid w:val="00310A94"/>
    <w:rsid w:val="00311EFA"/>
    <w:rsid w:val="00312727"/>
    <w:rsid w:val="003129AE"/>
    <w:rsid w:val="00313AB4"/>
    <w:rsid w:val="0031575E"/>
    <w:rsid w:val="0031636B"/>
    <w:rsid w:val="00317743"/>
    <w:rsid w:val="00320865"/>
    <w:rsid w:val="003217AF"/>
    <w:rsid w:val="003222FB"/>
    <w:rsid w:val="00322687"/>
    <w:rsid w:val="00322D09"/>
    <w:rsid w:val="00323379"/>
    <w:rsid w:val="003237B2"/>
    <w:rsid w:val="003251E5"/>
    <w:rsid w:val="003259CB"/>
    <w:rsid w:val="0032602C"/>
    <w:rsid w:val="00326581"/>
    <w:rsid w:val="00326B27"/>
    <w:rsid w:val="00327B21"/>
    <w:rsid w:val="00330098"/>
    <w:rsid w:val="00331398"/>
    <w:rsid w:val="00331771"/>
    <w:rsid w:val="00331985"/>
    <w:rsid w:val="00331D65"/>
    <w:rsid w:val="003331B4"/>
    <w:rsid w:val="00334089"/>
    <w:rsid w:val="003349BA"/>
    <w:rsid w:val="00335B06"/>
    <w:rsid w:val="003378EF"/>
    <w:rsid w:val="00340360"/>
    <w:rsid w:val="00340E05"/>
    <w:rsid w:val="0034109A"/>
    <w:rsid w:val="00341378"/>
    <w:rsid w:val="00341766"/>
    <w:rsid w:val="0034274E"/>
    <w:rsid w:val="00343842"/>
    <w:rsid w:val="00344916"/>
    <w:rsid w:val="00344D34"/>
    <w:rsid w:val="0034508A"/>
    <w:rsid w:val="0034554C"/>
    <w:rsid w:val="003458AF"/>
    <w:rsid w:val="00345A75"/>
    <w:rsid w:val="00345EA6"/>
    <w:rsid w:val="00346AA7"/>
    <w:rsid w:val="00350EFE"/>
    <w:rsid w:val="0035179B"/>
    <w:rsid w:val="00351D38"/>
    <w:rsid w:val="0035215F"/>
    <w:rsid w:val="00352DCB"/>
    <w:rsid w:val="0035367F"/>
    <w:rsid w:val="003542F3"/>
    <w:rsid w:val="003551CD"/>
    <w:rsid w:val="003566B5"/>
    <w:rsid w:val="00357AFF"/>
    <w:rsid w:val="00357B18"/>
    <w:rsid w:val="00360046"/>
    <w:rsid w:val="0037028D"/>
    <w:rsid w:val="003707B6"/>
    <w:rsid w:val="00371472"/>
    <w:rsid w:val="0037149D"/>
    <w:rsid w:val="00371CB2"/>
    <w:rsid w:val="00372764"/>
    <w:rsid w:val="0037366D"/>
    <w:rsid w:val="00374856"/>
    <w:rsid w:val="00375504"/>
    <w:rsid w:val="0037699A"/>
    <w:rsid w:val="00376B6A"/>
    <w:rsid w:val="00376B89"/>
    <w:rsid w:val="00376CDA"/>
    <w:rsid w:val="0037707C"/>
    <w:rsid w:val="00377F96"/>
    <w:rsid w:val="00380860"/>
    <w:rsid w:val="003819AD"/>
    <w:rsid w:val="00381E93"/>
    <w:rsid w:val="00382159"/>
    <w:rsid w:val="00382816"/>
    <w:rsid w:val="00382B5B"/>
    <w:rsid w:val="00382C12"/>
    <w:rsid w:val="00382F7F"/>
    <w:rsid w:val="003844ED"/>
    <w:rsid w:val="0038488A"/>
    <w:rsid w:val="00384A59"/>
    <w:rsid w:val="003853BC"/>
    <w:rsid w:val="003861A3"/>
    <w:rsid w:val="00386729"/>
    <w:rsid w:val="00386A4F"/>
    <w:rsid w:val="0038711F"/>
    <w:rsid w:val="00387486"/>
    <w:rsid w:val="003900DE"/>
    <w:rsid w:val="00390A07"/>
    <w:rsid w:val="00390D0E"/>
    <w:rsid w:val="00392300"/>
    <w:rsid w:val="00394527"/>
    <w:rsid w:val="00395F49"/>
    <w:rsid w:val="00396957"/>
    <w:rsid w:val="003969C1"/>
    <w:rsid w:val="00396CD1"/>
    <w:rsid w:val="003A3970"/>
    <w:rsid w:val="003A3D6A"/>
    <w:rsid w:val="003A4F11"/>
    <w:rsid w:val="003A5BFA"/>
    <w:rsid w:val="003A76FD"/>
    <w:rsid w:val="003A7C88"/>
    <w:rsid w:val="003B0905"/>
    <w:rsid w:val="003B1813"/>
    <w:rsid w:val="003B1896"/>
    <w:rsid w:val="003B3A22"/>
    <w:rsid w:val="003B530D"/>
    <w:rsid w:val="003B616A"/>
    <w:rsid w:val="003B7F95"/>
    <w:rsid w:val="003C1C25"/>
    <w:rsid w:val="003C1D05"/>
    <w:rsid w:val="003C2839"/>
    <w:rsid w:val="003C36E7"/>
    <w:rsid w:val="003C5F8B"/>
    <w:rsid w:val="003C6089"/>
    <w:rsid w:val="003C6D33"/>
    <w:rsid w:val="003C72E3"/>
    <w:rsid w:val="003C7509"/>
    <w:rsid w:val="003D00B2"/>
    <w:rsid w:val="003D011F"/>
    <w:rsid w:val="003D0BF3"/>
    <w:rsid w:val="003D20CA"/>
    <w:rsid w:val="003D238B"/>
    <w:rsid w:val="003D2989"/>
    <w:rsid w:val="003D3286"/>
    <w:rsid w:val="003D34E6"/>
    <w:rsid w:val="003D4682"/>
    <w:rsid w:val="003D46A3"/>
    <w:rsid w:val="003D4A96"/>
    <w:rsid w:val="003D6CC7"/>
    <w:rsid w:val="003D6F75"/>
    <w:rsid w:val="003D7DBF"/>
    <w:rsid w:val="003E033B"/>
    <w:rsid w:val="003E14E8"/>
    <w:rsid w:val="003E1F7C"/>
    <w:rsid w:val="003E3D2B"/>
    <w:rsid w:val="003E42E4"/>
    <w:rsid w:val="003E58F8"/>
    <w:rsid w:val="003E5F4A"/>
    <w:rsid w:val="003E6ECE"/>
    <w:rsid w:val="003E7A1F"/>
    <w:rsid w:val="003F36F7"/>
    <w:rsid w:val="003F38E3"/>
    <w:rsid w:val="003F45BA"/>
    <w:rsid w:val="003F5385"/>
    <w:rsid w:val="003F5607"/>
    <w:rsid w:val="003F58E0"/>
    <w:rsid w:val="003F5D60"/>
    <w:rsid w:val="003F6685"/>
    <w:rsid w:val="003F7313"/>
    <w:rsid w:val="0040192E"/>
    <w:rsid w:val="00402650"/>
    <w:rsid w:val="00402941"/>
    <w:rsid w:val="00402F76"/>
    <w:rsid w:val="00403FDF"/>
    <w:rsid w:val="00404736"/>
    <w:rsid w:val="0040697A"/>
    <w:rsid w:val="00406F58"/>
    <w:rsid w:val="00410598"/>
    <w:rsid w:val="0041070A"/>
    <w:rsid w:val="004108A6"/>
    <w:rsid w:val="00410D6C"/>
    <w:rsid w:val="00410E7B"/>
    <w:rsid w:val="00410FAA"/>
    <w:rsid w:val="00414377"/>
    <w:rsid w:val="004149AC"/>
    <w:rsid w:val="00415104"/>
    <w:rsid w:val="0041512B"/>
    <w:rsid w:val="00415F58"/>
    <w:rsid w:val="00416694"/>
    <w:rsid w:val="004211F5"/>
    <w:rsid w:val="00421321"/>
    <w:rsid w:val="0042176F"/>
    <w:rsid w:val="00422F9B"/>
    <w:rsid w:val="00423B5C"/>
    <w:rsid w:val="00423BAE"/>
    <w:rsid w:val="00423FC3"/>
    <w:rsid w:val="0042447D"/>
    <w:rsid w:val="00424C12"/>
    <w:rsid w:val="00424F79"/>
    <w:rsid w:val="0042583D"/>
    <w:rsid w:val="00425EB1"/>
    <w:rsid w:val="00433AB6"/>
    <w:rsid w:val="00434C3A"/>
    <w:rsid w:val="004358C0"/>
    <w:rsid w:val="00436083"/>
    <w:rsid w:val="004367A7"/>
    <w:rsid w:val="00436B89"/>
    <w:rsid w:val="00440A1F"/>
    <w:rsid w:val="004415E3"/>
    <w:rsid w:val="00442C42"/>
    <w:rsid w:val="00443812"/>
    <w:rsid w:val="00443CC6"/>
    <w:rsid w:val="00443ED9"/>
    <w:rsid w:val="004440DD"/>
    <w:rsid w:val="00445255"/>
    <w:rsid w:val="00445847"/>
    <w:rsid w:val="0044625B"/>
    <w:rsid w:val="0044670A"/>
    <w:rsid w:val="00446F8E"/>
    <w:rsid w:val="0044712C"/>
    <w:rsid w:val="00447437"/>
    <w:rsid w:val="00450D77"/>
    <w:rsid w:val="004518C7"/>
    <w:rsid w:val="00452C96"/>
    <w:rsid w:val="004546FD"/>
    <w:rsid w:val="00455A93"/>
    <w:rsid w:val="00455C0B"/>
    <w:rsid w:val="0045614A"/>
    <w:rsid w:val="0045634A"/>
    <w:rsid w:val="004569BE"/>
    <w:rsid w:val="00456E6D"/>
    <w:rsid w:val="004570DB"/>
    <w:rsid w:val="00457DA4"/>
    <w:rsid w:val="0046072D"/>
    <w:rsid w:val="0046144A"/>
    <w:rsid w:val="0046182A"/>
    <w:rsid w:val="0046195F"/>
    <w:rsid w:val="00461B41"/>
    <w:rsid w:val="00462435"/>
    <w:rsid w:val="00462F03"/>
    <w:rsid w:val="00462F56"/>
    <w:rsid w:val="004632B1"/>
    <w:rsid w:val="0046340E"/>
    <w:rsid w:val="0046377C"/>
    <w:rsid w:val="0046503E"/>
    <w:rsid w:val="004662C2"/>
    <w:rsid w:val="00466452"/>
    <w:rsid w:val="00466508"/>
    <w:rsid w:val="00466A6A"/>
    <w:rsid w:val="00466A92"/>
    <w:rsid w:val="0046756C"/>
    <w:rsid w:val="00467BB1"/>
    <w:rsid w:val="00470487"/>
    <w:rsid w:val="00471B49"/>
    <w:rsid w:val="0047467D"/>
    <w:rsid w:val="00475E0C"/>
    <w:rsid w:val="00476684"/>
    <w:rsid w:val="0047755F"/>
    <w:rsid w:val="004779B1"/>
    <w:rsid w:val="004807C8"/>
    <w:rsid w:val="00483CCE"/>
    <w:rsid w:val="004847C6"/>
    <w:rsid w:val="00484C2B"/>
    <w:rsid w:val="00486C3C"/>
    <w:rsid w:val="00487B96"/>
    <w:rsid w:val="00487F68"/>
    <w:rsid w:val="004904CA"/>
    <w:rsid w:val="004907C9"/>
    <w:rsid w:val="004920AD"/>
    <w:rsid w:val="00494939"/>
    <w:rsid w:val="00495F2F"/>
    <w:rsid w:val="004966D4"/>
    <w:rsid w:val="00496B34"/>
    <w:rsid w:val="0049704F"/>
    <w:rsid w:val="00497173"/>
    <w:rsid w:val="0049753C"/>
    <w:rsid w:val="004A049A"/>
    <w:rsid w:val="004A0D08"/>
    <w:rsid w:val="004A0F36"/>
    <w:rsid w:val="004A1B47"/>
    <w:rsid w:val="004A2ACB"/>
    <w:rsid w:val="004A2B6D"/>
    <w:rsid w:val="004A3DC4"/>
    <w:rsid w:val="004A425E"/>
    <w:rsid w:val="004A42A5"/>
    <w:rsid w:val="004A55AC"/>
    <w:rsid w:val="004A6569"/>
    <w:rsid w:val="004B0B15"/>
    <w:rsid w:val="004B0C64"/>
    <w:rsid w:val="004B170B"/>
    <w:rsid w:val="004B195D"/>
    <w:rsid w:val="004B3088"/>
    <w:rsid w:val="004B435E"/>
    <w:rsid w:val="004B494C"/>
    <w:rsid w:val="004B6610"/>
    <w:rsid w:val="004B798B"/>
    <w:rsid w:val="004B79C0"/>
    <w:rsid w:val="004C01DA"/>
    <w:rsid w:val="004C0268"/>
    <w:rsid w:val="004C107F"/>
    <w:rsid w:val="004C12FD"/>
    <w:rsid w:val="004C340E"/>
    <w:rsid w:val="004C5EBC"/>
    <w:rsid w:val="004C642E"/>
    <w:rsid w:val="004C6BAB"/>
    <w:rsid w:val="004C6C9E"/>
    <w:rsid w:val="004D044B"/>
    <w:rsid w:val="004D2278"/>
    <w:rsid w:val="004D2305"/>
    <w:rsid w:val="004D3A09"/>
    <w:rsid w:val="004D50AD"/>
    <w:rsid w:val="004D65EA"/>
    <w:rsid w:val="004D7E84"/>
    <w:rsid w:val="004E0DB0"/>
    <w:rsid w:val="004E16FD"/>
    <w:rsid w:val="004E172B"/>
    <w:rsid w:val="004E1B18"/>
    <w:rsid w:val="004E1CED"/>
    <w:rsid w:val="004E5019"/>
    <w:rsid w:val="004E50CB"/>
    <w:rsid w:val="004E75D7"/>
    <w:rsid w:val="004E7E6F"/>
    <w:rsid w:val="004E7EEB"/>
    <w:rsid w:val="004F0100"/>
    <w:rsid w:val="004F039A"/>
    <w:rsid w:val="004F10E0"/>
    <w:rsid w:val="004F3324"/>
    <w:rsid w:val="004F44B9"/>
    <w:rsid w:val="004F46F5"/>
    <w:rsid w:val="004F6035"/>
    <w:rsid w:val="004F635D"/>
    <w:rsid w:val="004F65F7"/>
    <w:rsid w:val="005013D0"/>
    <w:rsid w:val="0050208A"/>
    <w:rsid w:val="0050262D"/>
    <w:rsid w:val="0050340D"/>
    <w:rsid w:val="005050E5"/>
    <w:rsid w:val="00506C87"/>
    <w:rsid w:val="005102A9"/>
    <w:rsid w:val="005118C3"/>
    <w:rsid w:val="005118DC"/>
    <w:rsid w:val="00511975"/>
    <w:rsid w:val="00513105"/>
    <w:rsid w:val="005154D4"/>
    <w:rsid w:val="00515C7A"/>
    <w:rsid w:val="0051656D"/>
    <w:rsid w:val="005165DB"/>
    <w:rsid w:val="0051747C"/>
    <w:rsid w:val="00520B08"/>
    <w:rsid w:val="00521495"/>
    <w:rsid w:val="005218A5"/>
    <w:rsid w:val="00521AB4"/>
    <w:rsid w:val="00523054"/>
    <w:rsid w:val="0052319C"/>
    <w:rsid w:val="005232F1"/>
    <w:rsid w:val="005247C2"/>
    <w:rsid w:val="00524936"/>
    <w:rsid w:val="005252C1"/>
    <w:rsid w:val="00525C93"/>
    <w:rsid w:val="00526C3F"/>
    <w:rsid w:val="00526E17"/>
    <w:rsid w:val="005275A7"/>
    <w:rsid w:val="00527996"/>
    <w:rsid w:val="00530D2A"/>
    <w:rsid w:val="00530D66"/>
    <w:rsid w:val="00531916"/>
    <w:rsid w:val="00533290"/>
    <w:rsid w:val="00533631"/>
    <w:rsid w:val="00534B41"/>
    <w:rsid w:val="00534D19"/>
    <w:rsid w:val="00535CD5"/>
    <w:rsid w:val="00535EA3"/>
    <w:rsid w:val="00536199"/>
    <w:rsid w:val="00536426"/>
    <w:rsid w:val="0053673B"/>
    <w:rsid w:val="0053684F"/>
    <w:rsid w:val="00536BD8"/>
    <w:rsid w:val="0053789E"/>
    <w:rsid w:val="005400CC"/>
    <w:rsid w:val="00540563"/>
    <w:rsid w:val="00541786"/>
    <w:rsid w:val="005422BB"/>
    <w:rsid w:val="00542A6B"/>
    <w:rsid w:val="00542F36"/>
    <w:rsid w:val="00543852"/>
    <w:rsid w:val="005452F5"/>
    <w:rsid w:val="00545916"/>
    <w:rsid w:val="00546B89"/>
    <w:rsid w:val="00547119"/>
    <w:rsid w:val="00550C0E"/>
    <w:rsid w:val="00551693"/>
    <w:rsid w:val="00552233"/>
    <w:rsid w:val="005526D2"/>
    <w:rsid w:val="00552A03"/>
    <w:rsid w:val="005537DF"/>
    <w:rsid w:val="00553BE7"/>
    <w:rsid w:val="00553CE3"/>
    <w:rsid w:val="0055648D"/>
    <w:rsid w:val="00556AC9"/>
    <w:rsid w:val="00556B2D"/>
    <w:rsid w:val="005574C9"/>
    <w:rsid w:val="00557DA0"/>
    <w:rsid w:val="00560487"/>
    <w:rsid w:val="00560FC9"/>
    <w:rsid w:val="00561360"/>
    <w:rsid w:val="00562761"/>
    <w:rsid w:val="005640CA"/>
    <w:rsid w:val="00564E1F"/>
    <w:rsid w:val="005662EC"/>
    <w:rsid w:val="005664A7"/>
    <w:rsid w:val="005668FF"/>
    <w:rsid w:val="00567B23"/>
    <w:rsid w:val="00570126"/>
    <w:rsid w:val="00570E96"/>
    <w:rsid w:val="00572FE5"/>
    <w:rsid w:val="005736AF"/>
    <w:rsid w:val="00574696"/>
    <w:rsid w:val="00574878"/>
    <w:rsid w:val="00575462"/>
    <w:rsid w:val="00576C18"/>
    <w:rsid w:val="005777AD"/>
    <w:rsid w:val="00577D08"/>
    <w:rsid w:val="00577F8F"/>
    <w:rsid w:val="00582890"/>
    <w:rsid w:val="0058514A"/>
    <w:rsid w:val="00585968"/>
    <w:rsid w:val="00587547"/>
    <w:rsid w:val="00587AC8"/>
    <w:rsid w:val="00587D3C"/>
    <w:rsid w:val="00587FD3"/>
    <w:rsid w:val="00592D12"/>
    <w:rsid w:val="00593DAD"/>
    <w:rsid w:val="005942AE"/>
    <w:rsid w:val="005943C7"/>
    <w:rsid w:val="00597B6C"/>
    <w:rsid w:val="005A10E9"/>
    <w:rsid w:val="005A309E"/>
    <w:rsid w:val="005A3EBE"/>
    <w:rsid w:val="005A57C3"/>
    <w:rsid w:val="005A598B"/>
    <w:rsid w:val="005A74CA"/>
    <w:rsid w:val="005A7701"/>
    <w:rsid w:val="005A77C4"/>
    <w:rsid w:val="005A7A0E"/>
    <w:rsid w:val="005A7AB8"/>
    <w:rsid w:val="005B0D7D"/>
    <w:rsid w:val="005B0DDD"/>
    <w:rsid w:val="005B0FE4"/>
    <w:rsid w:val="005B1773"/>
    <w:rsid w:val="005B1C5A"/>
    <w:rsid w:val="005B1DFC"/>
    <w:rsid w:val="005B29D0"/>
    <w:rsid w:val="005B2ACA"/>
    <w:rsid w:val="005B42AA"/>
    <w:rsid w:val="005B5465"/>
    <w:rsid w:val="005B629E"/>
    <w:rsid w:val="005B6995"/>
    <w:rsid w:val="005B6B21"/>
    <w:rsid w:val="005B7810"/>
    <w:rsid w:val="005C0396"/>
    <w:rsid w:val="005C0A36"/>
    <w:rsid w:val="005C1A92"/>
    <w:rsid w:val="005C30EB"/>
    <w:rsid w:val="005C32BE"/>
    <w:rsid w:val="005C3509"/>
    <w:rsid w:val="005C3650"/>
    <w:rsid w:val="005C5DEF"/>
    <w:rsid w:val="005C6EB1"/>
    <w:rsid w:val="005C7693"/>
    <w:rsid w:val="005D0B89"/>
    <w:rsid w:val="005D12B9"/>
    <w:rsid w:val="005D1DB9"/>
    <w:rsid w:val="005D245E"/>
    <w:rsid w:val="005D3515"/>
    <w:rsid w:val="005D460D"/>
    <w:rsid w:val="005D6354"/>
    <w:rsid w:val="005D64CE"/>
    <w:rsid w:val="005D7ED9"/>
    <w:rsid w:val="005E013D"/>
    <w:rsid w:val="005E05D0"/>
    <w:rsid w:val="005E14B3"/>
    <w:rsid w:val="005E152C"/>
    <w:rsid w:val="005E2222"/>
    <w:rsid w:val="005E390F"/>
    <w:rsid w:val="005E6BE9"/>
    <w:rsid w:val="005F0BF8"/>
    <w:rsid w:val="005F13E3"/>
    <w:rsid w:val="005F2ADC"/>
    <w:rsid w:val="005F3475"/>
    <w:rsid w:val="005F39BF"/>
    <w:rsid w:val="005F46E6"/>
    <w:rsid w:val="005F503F"/>
    <w:rsid w:val="005F52D5"/>
    <w:rsid w:val="005F5476"/>
    <w:rsid w:val="005F555A"/>
    <w:rsid w:val="005F5F38"/>
    <w:rsid w:val="005F5FFA"/>
    <w:rsid w:val="005F6A9B"/>
    <w:rsid w:val="005F7E84"/>
    <w:rsid w:val="00601509"/>
    <w:rsid w:val="0060214B"/>
    <w:rsid w:val="0060467C"/>
    <w:rsid w:val="00605E6F"/>
    <w:rsid w:val="00605FD2"/>
    <w:rsid w:val="006071C3"/>
    <w:rsid w:val="00607319"/>
    <w:rsid w:val="00610C69"/>
    <w:rsid w:val="0061155D"/>
    <w:rsid w:val="00613102"/>
    <w:rsid w:val="006133DB"/>
    <w:rsid w:val="00615985"/>
    <w:rsid w:val="006159C2"/>
    <w:rsid w:val="00617202"/>
    <w:rsid w:val="00620155"/>
    <w:rsid w:val="006203C7"/>
    <w:rsid w:val="006209C5"/>
    <w:rsid w:val="00622C4E"/>
    <w:rsid w:val="00623B2A"/>
    <w:rsid w:val="00624357"/>
    <w:rsid w:val="0062472E"/>
    <w:rsid w:val="006253F7"/>
    <w:rsid w:val="00625B4B"/>
    <w:rsid w:val="006266B4"/>
    <w:rsid w:val="0063200A"/>
    <w:rsid w:val="00632064"/>
    <w:rsid w:val="00633AB1"/>
    <w:rsid w:val="00633B27"/>
    <w:rsid w:val="00633DC6"/>
    <w:rsid w:val="006349F4"/>
    <w:rsid w:val="00634E17"/>
    <w:rsid w:val="0063560F"/>
    <w:rsid w:val="006367BD"/>
    <w:rsid w:val="00636EB7"/>
    <w:rsid w:val="00636F1A"/>
    <w:rsid w:val="00637499"/>
    <w:rsid w:val="00637790"/>
    <w:rsid w:val="0064026B"/>
    <w:rsid w:val="0064127B"/>
    <w:rsid w:val="00642D2F"/>
    <w:rsid w:val="00643CD6"/>
    <w:rsid w:val="00643FB0"/>
    <w:rsid w:val="0064453C"/>
    <w:rsid w:val="00644DF6"/>
    <w:rsid w:val="0064569E"/>
    <w:rsid w:val="00645901"/>
    <w:rsid w:val="00646305"/>
    <w:rsid w:val="00647BC1"/>
    <w:rsid w:val="00650262"/>
    <w:rsid w:val="0065089B"/>
    <w:rsid w:val="0065153F"/>
    <w:rsid w:val="00651824"/>
    <w:rsid w:val="00651FD4"/>
    <w:rsid w:val="006523D1"/>
    <w:rsid w:val="006523F1"/>
    <w:rsid w:val="00655437"/>
    <w:rsid w:val="00655498"/>
    <w:rsid w:val="00662D7F"/>
    <w:rsid w:val="00663CD4"/>
    <w:rsid w:val="006641D0"/>
    <w:rsid w:val="00664823"/>
    <w:rsid w:val="00665314"/>
    <w:rsid w:val="0066615B"/>
    <w:rsid w:val="00667AB6"/>
    <w:rsid w:val="00667C33"/>
    <w:rsid w:val="00672685"/>
    <w:rsid w:val="006729E2"/>
    <w:rsid w:val="00672E18"/>
    <w:rsid w:val="00673F25"/>
    <w:rsid w:val="006740AD"/>
    <w:rsid w:val="006741DA"/>
    <w:rsid w:val="00674270"/>
    <w:rsid w:val="00674428"/>
    <w:rsid w:val="00675BE7"/>
    <w:rsid w:val="006766F2"/>
    <w:rsid w:val="00676AE0"/>
    <w:rsid w:val="00676F80"/>
    <w:rsid w:val="00677053"/>
    <w:rsid w:val="00677F56"/>
    <w:rsid w:val="006803AD"/>
    <w:rsid w:val="00680870"/>
    <w:rsid w:val="006836E4"/>
    <w:rsid w:val="00684378"/>
    <w:rsid w:val="00685411"/>
    <w:rsid w:val="006868C0"/>
    <w:rsid w:val="006908A8"/>
    <w:rsid w:val="00690AC2"/>
    <w:rsid w:val="00691603"/>
    <w:rsid w:val="006942BB"/>
    <w:rsid w:val="006956D0"/>
    <w:rsid w:val="00696697"/>
    <w:rsid w:val="00697448"/>
    <w:rsid w:val="006A096C"/>
    <w:rsid w:val="006A0FC9"/>
    <w:rsid w:val="006A239A"/>
    <w:rsid w:val="006A2A46"/>
    <w:rsid w:val="006A2B0E"/>
    <w:rsid w:val="006A4759"/>
    <w:rsid w:val="006A4B6D"/>
    <w:rsid w:val="006A4F0F"/>
    <w:rsid w:val="006A50A7"/>
    <w:rsid w:val="006A5223"/>
    <w:rsid w:val="006A56EA"/>
    <w:rsid w:val="006B090E"/>
    <w:rsid w:val="006B0AA3"/>
    <w:rsid w:val="006B23F9"/>
    <w:rsid w:val="006B28A1"/>
    <w:rsid w:val="006B2975"/>
    <w:rsid w:val="006B2C8E"/>
    <w:rsid w:val="006B35BE"/>
    <w:rsid w:val="006B35C5"/>
    <w:rsid w:val="006B38C7"/>
    <w:rsid w:val="006B3931"/>
    <w:rsid w:val="006B4C73"/>
    <w:rsid w:val="006B54E8"/>
    <w:rsid w:val="006B6E27"/>
    <w:rsid w:val="006B725E"/>
    <w:rsid w:val="006B738E"/>
    <w:rsid w:val="006B758A"/>
    <w:rsid w:val="006C09C0"/>
    <w:rsid w:val="006C1055"/>
    <w:rsid w:val="006C10C1"/>
    <w:rsid w:val="006C1CE7"/>
    <w:rsid w:val="006C1F3D"/>
    <w:rsid w:val="006C1FE1"/>
    <w:rsid w:val="006C2AA0"/>
    <w:rsid w:val="006C34B0"/>
    <w:rsid w:val="006C4439"/>
    <w:rsid w:val="006C488D"/>
    <w:rsid w:val="006C641A"/>
    <w:rsid w:val="006C6949"/>
    <w:rsid w:val="006D3B6A"/>
    <w:rsid w:val="006D4AAC"/>
    <w:rsid w:val="006D5121"/>
    <w:rsid w:val="006D5B96"/>
    <w:rsid w:val="006D723E"/>
    <w:rsid w:val="006D7E8A"/>
    <w:rsid w:val="006D7EC2"/>
    <w:rsid w:val="006E125A"/>
    <w:rsid w:val="006E1BC7"/>
    <w:rsid w:val="006E1D77"/>
    <w:rsid w:val="006E30FF"/>
    <w:rsid w:val="006E4B47"/>
    <w:rsid w:val="006E537B"/>
    <w:rsid w:val="006E57D9"/>
    <w:rsid w:val="006E6F49"/>
    <w:rsid w:val="006F1B2B"/>
    <w:rsid w:val="006F1C18"/>
    <w:rsid w:val="006F1F42"/>
    <w:rsid w:val="006F1FD8"/>
    <w:rsid w:val="006F228B"/>
    <w:rsid w:val="006F2A16"/>
    <w:rsid w:val="006F2AFF"/>
    <w:rsid w:val="006F51BD"/>
    <w:rsid w:val="006F5C8D"/>
    <w:rsid w:val="006F5E7E"/>
    <w:rsid w:val="006F6176"/>
    <w:rsid w:val="006F7ABE"/>
    <w:rsid w:val="006F7C6B"/>
    <w:rsid w:val="00701A5A"/>
    <w:rsid w:val="007033ED"/>
    <w:rsid w:val="00703D3D"/>
    <w:rsid w:val="00703F86"/>
    <w:rsid w:val="00704418"/>
    <w:rsid w:val="00706807"/>
    <w:rsid w:val="0070692D"/>
    <w:rsid w:val="00706A06"/>
    <w:rsid w:val="00710492"/>
    <w:rsid w:val="00710F7C"/>
    <w:rsid w:val="007133BF"/>
    <w:rsid w:val="00714262"/>
    <w:rsid w:val="00714413"/>
    <w:rsid w:val="007171C6"/>
    <w:rsid w:val="007172A9"/>
    <w:rsid w:val="00721B74"/>
    <w:rsid w:val="00721DA1"/>
    <w:rsid w:val="00722114"/>
    <w:rsid w:val="0072217A"/>
    <w:rsid w:val="00722351"/>
    <w:rsid w:val="007235AB"/>
    <w:rsid w:val="007237F4"/>
    <w:rsid w:val="00723C3F"/>
    <w:rsid w:val="0072419A"/>
    <w:rsid w:val="007246AC"/>
    <w:rsid w:val="00725DA5"/>
    <w:rsid w:val="0072639D"/>
    <w:rsid w:val="007272CA"/>
    <w:rsid w:val="00727FBF"/>
    <w:rsid w:val="00730A74"/>
    <w:rsid w:val="00730C57"/>
    <w:rsid w:val="00731004"/>
    <w:rsid w:val="007312C1"/>
    <w:rsid w:val="0073183E"/>
    <w:rsid w:val="00731A90"/>
    <w:rsid w:val="00732A7C"/>
    <w:rsid w:val="00732E9B"/>
    <w:rsid w:val="00733D81"/>
    <w:rsid w:val="007343F4"/>
    <w:rsid w:val="00734A29"/>
    <w:rsid w:val="0073566E"/>
    <w:rsid w:val="00736548"/>
    <w:rsid w:val="007402B2"/>
    <w:rsid w:val="007408A6"/>
    <w:rsid w:val="0074127B"/>
    <w:rsid w:val="00741B68"/>
    <w:rsid w:val="0074314C"/>
    <w:rsid w:val="0074442F"/>
    <w:rsid w:val="0074475B"/>
    <w:rsid w:val="00744A55"/>
    <w:rsid w:val="00744F0B"/>
    <w:rsid w:val="00745B05"/>
    <w:rsid w:val="00747BB6"/>
    <w:rsid w:val="00747CAB"/>
    <w:rsid w:val="00747FF8"/>
    <w:rsid w:val="00750AF8"/>
    <w:rsid w:val="00751827"/>
    <w:rsid w:val="007519B3"/>
    <w:rsid w:val="0075287E"/>
    <w:rsid w:val="00752930"/>
    <w:rsid w:val="00752D4B"/>
    <w:rsid w:val="00752D61"/>
    <w:rsid w:val="007542BD"/>
    <w:rsid w:val="00754A45"/>
    <w:rsid w:val="00754A85"/>
    <w:rsid w:val="00754EC5"/>
    <w:rsid w:val="0075595A"/>
    <w:rsid w:val="00756694"/>
    <w:rsid w:val="00760849"/>
    <w:rsid w:val="00762FEB"/>
    <w:rsid w:val="0076367C"/>
    <w:rsid w:val="00763F4F"/>
    <w:rsid w:val="007648CD"/>
    <w:rsid w:val="007656F4"/>
    <w:rsid w:val="00766E17"/>
    <w:rsid w:val="00767B3C"/>
    <w:rsid w:val="007700D8"/>
    <w:rsid w:val="00771394"/>
    <w:rsid w:val="007723A7"/>
    <w:rsid w:val="0077269B"/>
    <w:rsid w:val="00774C7C"/>
    <w:rsid w:val="00776EA5"/>
    <w:rsid w:val="007775E4"/>
    <w:rsid w:val="00780879"/>
    <w:rsid w:val="00780BD9"/>
    <w:rsid w:val="00781C25"/>
    <w:rsid w:val="007823D3"/>
    <w:rsid w:val="00782D2B"/>
    <w:rsid w:val="00782EE2"/>
    <w:rsid w:val="0078319F"/>
    <w:rsid w:val="00783699"/>
    <w:rsid w:val="00783803"/>
    <w:rsid w:val="00783C1E"/>
    <w:rsid w:val="00784219"/>
    <w:rsid w:val="007850F7"/>
    <w:rsid w:val="007904EA"/>
    <w:rsid w:val="00791AEB"/>
    <w:rsid w:val="007924D4"/>
    <w:rsid w:val="007939EA"/>
    <w:rsid w:val="00793C98"/>
    <w:rsid w:val="00794222"/>
    <w:rsid w:val="00794AC6"/>
    <w:rsid w:val="007955C6"/>
    <w:rsid w:val="00795813"/>
    <w:rsid w:val="00795B8D"/>
    <w:rsid w:val="00796C26"/>
    <w:rsid w:val="00796DB5"/>
    <w:rsid w:val="00797D42"/>
    <w:rsid w:val="007A0A19"/>
    <w:rsid w:val="007A0F86"/>
    <w:rsid w:val="007A1B6D"/>
    <w:rsid w:val="007A2044"/>
    <w:rsid w:val="007A26B0"/>
    <w:rsid w:val="007A5047"/>
    <w:rsid w:val="007B03CF"/>
    <w:rsid w:val="007B0C33"/>
    <w:rsid w:val="007B3015"/>
    <w:rsid w:val="007B434C"/>
    <w:rsid w:val="007B4D0C"/>
    <w:rsid w:val="007B6EB2"/>
    <w:rsid w:val="007B704A"/>
    <w:rsid w:val="007B7D33"/>
    <w:rsid w:val="007C0B11"/>
    <w:rsid w:val="007C19E6"/>
    <w:rsid w:val="007C1DE0"/>
    <w:rsid w:val="007C2195"/>
    <w:rsid w:val="007C26D1"/>
    <w:rsid w:val="007C2793"/>
    <w:rsid w:val="007C2A09"/>
    <w:rsid w:val="007C42DD"/>
    <w:rsid w:val="007C4BD2"/>
    <w:rsid w:val="007C5AEC"/>
    <w:rsid w:val="007C6183"/>
    <w:rsid w:val="007C6581"/>
    <w:rsid w:val="007C6960"/>
    <w:rsid w:val="007D02F0"/>
    <w:rsid w:val="007D0A61"/>
    <w:rsid w:val="007D0CCA"/>
    <w:rsid w:val="007D169B"/>
    <w:rsid w:val="007D1715"/>
    <w:rsid w:val="007D1C16"/>
    <w:rsid w:val="007D2098"/>
    <w:rsid w:val="007D231E"/>
    <w:rsid w:val="007D518A"/>
    <w:rsid w:val="007D595E"/>
    <w:rsid w:val="007D7121"/>
    <w:rsid w:val="007E180E"/>
    <w:rsid w:val="007E3377"/>
    <w:rsid w:val="007E3F13"/>
    <w:rsid w:val="007E4095"/>
    <w:rsid w:val="007E4F93"/>
    <w:rsid w:val="007E52C9"/>
    <w:rsid w:val="007E5D52"/>
    <w:rsid w:val="007E6C53"/>
    <w:rsid w:val="007E758C"/>
    <w:rsid w:val="007E7ABF"/>
    <w:rsid w:val="007F0F6B"/>
    <w:rsid w:val="007F1DB7"/>
    <w:rsid w:val="007F32BD"/>
    <w:rsid w:val="007F3355"/>
    <w:rsid w:val="007F3758"/>
    <w:rsid w:val="007F3B1F"/>
    <w:rsid w:val="007F3F5E"/>
    <w:rsid w:val="007F49CD"/>
    <w:rsid w:val="007F5F74"/>
    <w:rsid w:val="00800B85"/>
    <w:rsid w:val="008010FB"/>
    <w:rsid w:val="00801328"/>
    <w:rsid w:val="00801A99"/>
    <w:rsid w:val="00801E3A"/>
    <w:rsid w:val="00803F05"/>
    <w:rsid w:val="008042AC"/>
    <w:rsid w:val="0080493F"/>
    <w:rsid w:val="00804B68"/>
    <w:rsid w:val="00805FE7"/>
    <w:rsid w:val="00806E1E"/>
    <w:rsid w:val="00810132"/>
    <w:rsid w:val="00810856"/>
    <w:rsid w:val="00810B37"/>
    <w:rsid w:val="00811761"/>
    <w:rsid w:val="008128A5"/>
    <w:rsid w:val="00813B6E"/>
    <w:rsid w:val="00813B91"/>
    <w:rsid w:val="00814B78"/>
    <w:rsid w:val="00814FF5"/>
    <w:rsid w:val="0081500A"/>
    <w:rsid w:val="00815FB5"/>
    <w:rsid w:val="00816170"/>
    <w:rsid w:val="008162F3"/>
    <w:rsid w:val="008176CA"/>
    <w:rsid w:val="00817C95"/>
    <w:rsid w:val="00820186"/>
    <w:rsid w:val="00820371"/>
    <w:rsid w:val="008227B4"/>
    <w:rsid w:val="00823189"/>
    <w:rsid w:val="008232CF"/>
    <w:rsid w:val="0082334E"/>
    <w:rsid w:val="00823BE9"/>
    <w:rsid w:val="0082526B"/>
    <w:rsid w:val="00826216"/>
    <w:rsid w:val="00826F4D"/>
    <w:rsid w:val="008274F5"/>
    <w:rsid w:val="00827CD1"/>
    <w:rsid w:val="00827CE5"/>
    <w:rsid w:val="00830138"/>
    <w:rsid w:val="00830C10"/>
    <w:rsid w:val="00831168"/>
    <w:rsid w:val="00831A2B"/>
    <w:rsid w:val="00831A83"/>
    <w:rsid w:val="00831C35"/>
    <w:rsid w:val="008322E3"/>
    <w:rsid w:val="00832E42"/>
    <w:rsid w:val="008358CB"/>
    <w:rsid w:val="00835CBE"/>
    <w:rsid w:val="008367A9"/>
    <w:rsid w:val="00836DF1"/>
    <w:rsid w:val="00840A64"/>
    <w:rsid w:val="00840D60"/>
    <w:rsid w:val="0084148D"/>
    <w:rsid w:val="008417BD"/>
    <w:rsid w:val="0084458E"/>
    <w:rsid w:val="00844983"/>
    <w:rsid w:val="00844FFF"/>
    <w:rsid w:val="00845380"/>
    <w:rsid w:val="00845A2A"/>
    <w:rsid w:val="00846390"/>
    <w:rsid w:val="00846911"/>
    <w:rsid w:val="00846C38"/>
    <w:rsid w:val="00847A6D"/>
    <w:rsid w:val="00847F06"/>
    <w:rsid w:val="00850292"/>
    <w:rsid w:val="00850FF2"/>
    <w:rsid w:val="0085276E"/>
    <w:rsid w:val="00852994"/>
    <w:rsid w:val="00852EE3"/>
    <w:rsid w:val="008530A8"/>
    <w:rsid w:val="00854850"/>
    <w:rsid w:val="00855EAA"/>
    <w:rsid w:val="00860862"/>
    <w:rsid w:val="008613B6"/>
    <w:rsid w:val="008614C6"/>
    <w:rsid w:val="00861B9B"/>
    <w:rsid w:val="00861FBE"/>
    <w:rsid w:val="00863368"/>
    <w:rsid w:val="008634C7"/>
    <w:rsid w:val="00863EC2"/>
    <w:rsid w:val="00865310"/>
    <w:rsid w:val="008660D3"/>
    <w:rsid w:val="008664B3"/>
    <w:rsid w:val="00866B6B"/>
    <w:rsid w:val="008675EA"/>
    <w:rsid w:val="008707EF"/>
    <w:rsid w:val="0087206F"/>
    <w:rsid w:val="00872B6B"/>
    <w:rsid w:val="00872EF6"/>
    <w:rsid w:val="00874853"/>
    <w:rsid w:val="00876DEE"/>
    <w:rsid w:val="008776F2"/>
    <w:rsid w:val="00877722"/>
    <w:rsid w:val="008809DF"/>
    <w:rsid w:val="0088175E"/>
    <w:rsid w:val="00881F81"/>
    <w:rsid w:val="008836A9"/>
    <w:rsid w:val="008839CE"/>
    <w:rsid w:val="008840DC"/>
    <w:rsid w:val="0088434C"/>
    <w:rsid w:val="00885389"/>
    <w:rsid w:val="008861DF"/>
    <w:rsid w:val="008864B6"/>
    <w:rsid w:val="008875A7"/>
    <w:rsid w:val="00887CFF"/>
    <w:rsid w:val="008905AE"/>
    <w:rsid w:val="008906BC"/>
    <w:rsid w:val="00890837"/>
    <w:rsid w:val="00890E3D"/>
    <w:rsid w:val="008915CA"/>
    <w:rsid w:val="00891809"/>
    <w:rsid w:val="00891C82"/>
    <w:rsid w:val="00892A8C"/>
    <w:rsid w:val="008935C7"/>
    <w:rsid w:val="00896FE2"/>
    <w:rsid w:val="008A07C9"/>
    <w:rsid w:val="008A27FB"/>
    <w:rsid w:val="008A4E28"/>
    <w:rsid w:val="008A4E63"/>
    <w:rsid w:val="008A6F36"/>
    <w:rsid w:val="008A72C8"/>
    <w:rsid w:val="008A7F9C"/>
    <w:rsid w:val="008B05A4"/>
    <w:rsid w:val="008B05F9"/>
    <w:rsid w:val="008B25E1"/>
    <w:rsid w:val="008B353C"/>
    <w:rsid w:val="008B432D"/>
    <w:rsid w:val="008B44AD"/>
    <w:rsid w:val="008B4C0A"/>
    <w:rsid w:val="008B65AA"/>
    <w:rsid w:val="008B6C36"/>
    <w:rsid w:val="008B770F"/>
    <w:rsid w:val="008C0430"/>
    <w:rsid w:val="008C0EB3"/>
    <w:rsid w:val="008C1880"/>
    <w:rsid w:val="008C1D39"/>
    <w:rsid w:val="008C21E5"/>
    <w:rsid w:val="008C26D2"/>
    <w:rsid w:val="008C3D25"/>
    <w:rsid w:val="008C5BBB"/>
    <w:rsid w:val="008C5D94"/>
    <w:rsid w:val="008C6F87"/>
    <w:rsid w:val="008C7D91"/>
    <w:rsid w:val="008D17E0"/>
    <w:rsid w:val="008D1C80"/>
    <w:rsid w:val="008D282C"/>
    <w:rsid w:val="008D3231"/>
    <w:rsid w:val="008D3E62"/>
    <w:rsid w:val="008D5FF7"/>
    <w:rsid w:val="008D6045"/>
    <w:rsid w:val="008E1441"/>
    <w:rsid w:val="008E28F0"/>
    <w:rsid w:val="008E2925"/>
    <w:rsid w:val="008E2DDC"/>
    <w:rsid w:val="008E334F"/>
    <w:rsid w:val="008E4ACB"/>
    <w:rsid w:val="008E5732"/>
    <w:rsid w:val="008E579F"/>
    <w:rsid w:val="008E5E13"/>
    <w:rsid w:val="008E6B12"/>
    <w:rsid w:val="008E6CD2"/>
    <w:rsid w:val="008E79A6"/>
    <w:rsid w:val="008F02AD"/>
    <w:rsid w:val="008F10C5"/>
    <w:rsid w:val="008F1B0C"/>
    <w:rsid w:val="008F1DEC"/>
    <w:rsid w:val="008F29FF"/>
    <w:rsid w:val="008F3BAC"/>
    <w:rsid w:val="008F4184"/>
    <w:rsid w:val="008F4338"/>
    <w:rsid w:val="008F4708"/>
    <w:rsid w:val="008F49CA"/>
    <w:rsid w:val="008F5C67"/>
    <w:rsid w:val="008F6094"/>
    <w:rsid w:val="008F6331"/>
    <w:rsid w:val="00900FAA"/>
    <w:rsid w:val="009010C1"/>
    <w:rsid w:val="00903274"/>
    <w:rsid w:val="009037D1"/>
    <w:rsid w:val="00904125"/>
    <w:rsid w:val="00904512"/>
    <w:rsid w:val="009048FA"/>
    <w:rsid w:val="00904A8B"/>
    <w:rsid w:val="00904CC2"/>
    <w:rsid w:val="00905BCE"/>
    <w:rsid w:val="00906CE4"/>
    <w:rsid w:val="009070D9"/>
    <w:rsid w:val="009074B5"/>
    <w:rsid w:val="00907CAE"/>
    <w:rsid w:val="009108BB"/>
    <w:rsid w:val="00911137"/>
    <w:rsid w:val="009125FE"/>
    <w:rsid w:val="00912821"/>
    <w:rsid w:val="0091291A"/>
    <w:rsid w:val="0091315A"/>
    <w:rsid w:val="00913902"/>
    <w:rsid w:val="00914766"/>
    <w:rsid w:val="009155DF"/>
    <w:rsid w:val="009157E8"/>
    <w:rsid w:val="009162D3"/>
    <w:rsid w:val="0091728D"/>
    <w:rsid w:val="00917D78"/>
    <w:rsid w:val="009207A0"/>
    <w:rsid w:val="00920900"/>
    <w:rsid w:val="00921523"/>
    <w:rsid w:val="00921F0D"/>
    <w:rsid w:val="00923351"/>
    <w:rsid w:val="00923672"/>
    <w:rsid w:val="00923D32"/>
    <w:rsid w:val="00923E0F"/>
    <w:rsid w:val="00923E85"/>
    <w:rsid w:val="009240C9"/>
    <w:rsid w:val="00927B99"/>
    <w:rsid w:val="009300A8"/>
    <w:rsid w:val="00930458"/>
    <w:rsid w:val="009305C9"/>
    <w:rsid w:val="009309BB"/>
    <w:rsid w:val="009310E4"/>
    <w:rsid w:val="0093416C"/>
    <w:rsid w:val="00934268"/>
    <w:rsid w:val="00934D20"/>
    <w:rsid w:val="00934EDD"/>
    <w:rsid w:val="00936639"/>
    <w:rsid w:val="009373B8"/>
    <w:rsid w:val="00940103"/>
    <w:rsid w:val="00940A55"/>
    <w:rsid w:val="009414B2"/>
    <w:rsid w:val="00941AFA"/>
    <w:rsid w:val="009421D5"/>
    <w:rsid w:val="00944661"/>
    <w:rsid w:val="00944750"/>
    <w:rsid w:val="0094478E"/>
    <w:rsid w:val="00945E48"/>
    <w:rsid w:val="009460B4"/>
    <w:rsid w:val="009468F3"/>
    <w:rsid w:val="00946E1D"/>
    <w:rsid w:val="00950CF1"/>
    <w:rsid w:val="00951C9E"/>
    <w:rsid w:val="00951DB3"/>
    <w:rsid w:val="00952550"/>
    <w:rsid w:val="00952AC8"/>
    <w:rsid w:val="00952B57"/>
    <w:rsid w:val="00953291"/>
    <w:rsid w:val="009536A2"/>
    <w:rsid w:val="00953C38"/>
    <w:rsid w:val="0095432C"/>
    <w:rsid w:val="00954EA3"/>
    <w:rsid w:val="0095513F"/>
    <w:rsid w:val="009553D5"/>
    <w:rsid w:val="0095609B"/>
    <w:rsid w:val="009560DC"/>
    <w:rsid w:val="00956A6D"/>
    <w:rsid w:val="0095761F"/>
    <w:rsid w:val="009611EF"/>
    <w:rsid w:val="009627AA"/>
    <w:rsid w:val="00964890"/>
    <w:rsid w:val="009666D2"/>
    <w:rsid w:val="0096721D"/>
    <w:rsid w:val="00967EB1"/>
    <w:rsid w:val="00971154"/>
    <w:rsid w:val="009719F9"/>
    <w:rsid w:val="00972D58"/>
    <w:rsid w:val="009735F0"/>
    <w:rsid w:val="00973CD8"/>
    <w:rsid w:val="0097423E"/>
    <w:rsid w:val="0097514E"/>
    <w:rsid w:val="0097602D"/>
    <w:rsid w:val="009764A9"/>
    <w:rsid w:val="00976DBA"/>
    <w:rsid w:val="009778AA"/>
    <w:rsid w:val="009802F3"/>
    <w:rsid w:val="00981B0E"/>
    <w:rsid w:val="009838D2"/>
    <w:rsid w:val="00983F90"/>
    <w:rsid w:val="0098425C"/>
    <w:rsid w:val="009847A3"/>
    <w:rsid w:val="0098732E"/>
    <w:rsid w:val="00993AC6"/>
    <w:rsid w:val="00994A3D"/>
    <w:rsid w:val="0099528F"/>
    <w:rsid w:val="009955E8"/>
    <w:rsid w:val="009957E2"/>
    <w:rsid w:val="00995C69"/>
    <w:rsid w:val="00997808"/>
    <w:rsid w:val="009A0A14"/>
    <w:rsid w:val="009A0C95"/>
    <w:rsid w:val="009A0E2B"/>
    <w:rsid w:val="009A17EF"/>
    <w:rsid w:val="009A468C"/>
    <w:rsid w:val="009A5CD0"/>
    <w:rsid w:val="009A61BA"/>
    <w:rsid w:val="009A6411"/>
    <w:rsid w:val="009A6623"/>
    <w:rsid w:val="009A6925"/>
    <w:rsid w:val="009A7020"/>
    <w:rsid w:val="009A7686"/>
    <w:rsid w:val="009B0DBC"/>
    <w:rsid w:val="009B3B0F"/>
    <w:rsid w:val="009B414E"/>
    <w:rsid w:val="009B4542"/>
    <w:rsid w:val="009B5B52"/>
    <w:rsid w:val="009C0A08"/>
    <w:rsid w:val="009C0D7A"/>
    <w:rsid w:val="009C1A31"/>
    <w:rsid w:val="009C2017"/>
    <w:rsid w:val="009C2593"/>
    <w:rsid w:val="009C2980"/>
    <w:rsid w:val="009C366C"/>
    <w:rsid w:val="009C49EE"/>
    <w:rsid w:val="009C4BE6"/>
    <w:rsid w:val="009C5696"/>
    <w:rsid w:val="009C7075"/>
    <w:rsid w:val="009C7394"/>
    <w:rsid w:val="009C73DB"/>
    <w:rsid w:val="009C7F2B"/>
    <w:rsid w:val="009D0EB1"/>
    <w:rsid w:val="009D16FD"/>
    <w:rsid w:val="009D190E"/>
    <w:rsid w:val="009D197A"/>
    <w:rsid w:val="009D1CDE"/>
    <w:rsid w:val="009D32A0"/>
    <w:rsid w:val="009D39C8"/>
    <w:rsid w:val="009D3EA9"/>
    <w:rsid w:val="009D48B0"/>
    <w:rsid w:val="009D4A63"/>
    <w:rsid w:val="009D4AFE"/>
    <w:rsid w:val="009D4B1B"/>
    <w:rsid w:val="009D4CE3"/>
    <w:rsid w:val="009D562C"/>
    <w:rsid w:val="009D5D3F"/>
    <w:rsid w:val="009D5EB5"/>
    <w:rsid w:val="009D65E6"/>
    <w:rsid w:val="009D6D3C"/>
    <w:rsid w:val="009D7829"/>
    <w:rsid w:val="009E43B5"/>
    <w:rsid w:val="009E4B1D"/>
    <w:rsid w:val="009E5174"/>
    <w:rsid w:val="009E51E3"/>
    <w:rsid w:val="009E5724"/>
    <w:rsid w:val="009E59F1"/>
    <w:rsid w:val="009E6448"/>
    <w:rsid w:val="009E6BE1"/>
    <w:rsid w:val="009E6DBB"/>
    <w:rsid w:val="009E74AE"/>
    <w:rsid w:val="009E7DCA"/>
    <w:rsid w:val="009F0E8B"/>
    <w:rsid w:val="009F2FD7"/>
    <w:rsid w:val="009F3641"/>
    <w:rsid w:val="009F4E05"/>
    <w:rsid w:val="009F620D"/>
    <w:rsid w:val="009F6653"/>
    <w:rsid w:val="009F7248"/>
    <w:rsid w:val="00A0005D"/>
    <w:rsid w:val="00A0014A"/>
    <w:rsid w:val="00A01EBA"/>
    <w:rsid w:val="00A02B27"/>
    <w:rsid w:val="00A02E3F"/>
    <w:rsid w:val="00A039ED"/>
    <w:rsid w:val="00A0438F"/>
    <w:rsid w:val="00A052B6"/>
    <w:rsid w:val="00A064CA"/>
    <w:rsid w:val="00A1047F"/>
    <w:rsid w:val="00A105B4"/>
    <w:rsid w:val="00A11279"/>
    <w:rsid w:val="00A138DA"/>
    <w:rsid w:val="00A13EF0"/>
    <w:rsid w:val="00A13EFF"/>
    <w:rsid w:val="00A14B28"/>
    <w:rsid w:val="00A152B8"/>
    <w:rsid w:val="00A152C3"/>
    <w:rsid w:val="00A15EE1"/>
    <w:rsid w:val="00A15FF8"/>
    <w:rsid w:val="00A1609F"/>
    <w:rsid w:val="00A1666B"/>
    <w:rsid w:val="00A167D1"/>
    <w:rsid w:val="00A1700C"/>
    <w:rsid w:val="00A1770A"/>
    <w:rsid w:val="00A20BC3"/>
    <w:rsid w:val="00A20E55"/>
    <w:rsid w:val="00A218B9"/>
    <w:rsid w:val="00A2210D"/>
    <w:rsid w:val="00A22501"/>
    <w:rsid w:val="00A22BF4"/>
    <w:rsid w:val="00A23045"/>
    <w:rsid w:val="00A24C89"/>
    <w:rsid w:val="00A255FC"/>
    <w:rsid w:val="00A27973"/>
    <w:rsid w:val="00A30B88"/>
    <w:rsid w:val="00A3105D"/>
    <w:rsid w:val="00A31A62"/>
    <w:rsid w:val="00A31AF1"/>
    <w:rsid w:val="00A323FE"/>
    <w:rsid w:val="00A32623"/>
    <w:rsid w:val="00A326EC"/>
    <w:rsid w:val="00A327B6"/>
    <w:rsid w:val="00A356B3"/>
    <w:rsid w:val="00A358A3"/>
    <w:rsid w:val="00A36039"/>
    <w:rsid w:val="00A36CE0"/>
    <w:rsid w:val="00A370AF"/>
    <w:rsid w:val="00A37966"/>
    <w:rsid w:val="00A40670"/>
    <w:rsid w:val="00A40C06"/>
    <w:rsid w:val="00A417E0"/>
    <w:rsid w:val="00A42C41"/>
    <w:rsid w:val="00A43529"/>
    <w:rsid w:val="00A44C10"/>
    <w:rsid w:val="00A44FC7"/>
    <w:rsid w:val="00A46BAE"/>
    <w:rsid w:val="00A471CB"/>
    <w:rsid w:val="00A5076B"/>
    <w:rsid w:val="00A518F4"/>
    <w:rsid w:val="00A519D9"/>
    <w:rsid w:val="00A52258"/>
    <w:rsid w:val="00A53583"/>
    <w:rsid w:val="00A541E7"/>
    <w:rsid w:val="00A556EB"/>
    <w:rsid w:val="00A5757D"/>
    <w:rsid w:val="00A57C75"/>
    <w:rsid w:val="00A60987"/>
    <w:rsid w:val="00A614AB"/>
    <w:rsid w:val="00A622EC"/>
    <w:rsid w:val="00A6245A"/>
    <w:rsid w:val="00A62980"/>
    <w:rsid w:val="00A6328C"/>
    <w:rsid w:val="00A63366"/>
    <w:rsid w:val="00A633A0"/>
    <w:rsid w:val="00A633D7"/>
    <w:rsid w:val="00A66A47"/>
    <w:rsid w:val="00A7026F"/>
    <w:rsid w:val="00A71243"/>
    <w:rsid w:val="00A721A2"/>
    <w:rsid w:val="00A722DA"/>
    <w:rsid w:val="00A7262F"/>
    <w:rsid w:val="00A72E82"/>
    <w:rsid w:val="00A7301C"/>
    <w:rsid w:val="00A7397A"/>
    <w:rsid w:val="00A73A01"/>
    <w:rsid w:val="00A748A9"/>
    <w:rsid w:val="00A7743D"/>
    <w:rsid w:val="00A777EA"/>
    <w:rsid w:val="00A81A25"/>
    <w:rsid w:val="00A81D32"/>
    <w:rsid w:val="00A81F07"/>
    <w:rsid w:val="00A83315"/>
    <w:rsid w:val="00A84A0F"/>
    <w:rsid w:val="00A84C7F"/>
    <w:rsid w:val="00A84E5E"/>
    <w:rsid w:val="00A8528A"/>
    <w:rsid w:val="00A8656E"/>
    <w:rsid w:val="00A86E25"/>
    <w:rsid w:val="00A8759E"/>
    <w:rsid w:val="00A878CB"/>
    <w:rsid w:val="00A91DB5"/>
    <w:rsid w:val="00A924C8"/>
    <w:rsid w:val="00A936F6"/>
    <w:rsid w:val="00A939FF"/>
    <w:rsid w:val="00A93CA5"/>
    <w:rsid w:val="00A9425B"/>
    <w:rsid w:val="00A94720"/>
    <w:rsid w:val="00A955CA"/>
    <w:rsid w:val="00A966FD"/>
    <w:rsid w:val="00A96771"/>
    <w:rsid w:val="00A96C1A"/>
    <w:rsid w:val="00A96FA0"/>
    <w:rsid w:val="00A97060"/>
    <w:rsid w:val="00A9765C"/>
    <w:rsid w:val="00A97982"/>
    <w:rsid w:val="00A97C35"/>
    <w:rsid w:val="00A97FD7"/>
    <w:rsid w:val="00AA16E7"/>
    <w:rsid w:val="00AA2108"/>
    <w:rsid w:val="00AA2D54"/>
    <w:rsid w:val="00AA38E7"/>
    <w:rsid w:val="00AA4DB0"/>
    <w:rsid w:val="00AA4F7F"/>
    <w:rsid w:val="00AA62CB"/>
    <w:rsid w:val="00AB058C"/>
    <w:rsid w:val="00AB152F"/>
    <w:rsid w:val="00AB157B"/>
    <w:rsid w:val="00AB1D8D"/>
    <w:rsid w:val="00AB59C3"/>
    <w:rsid w:val="00AB5B3F"/>
    <w:rsid w:val="00AB6A0E"/>
    <w:rsid w:val="00AC0F40"/>
    <w:rsid w:val="00AC11E8"/>
    <w:rsid w:val="00AC2462"/>
    <w:rsid w:val="00AC3E3B"/>
    <w:rsid w:val="00AC5A3F"/>
    <w:rsid w:val="00AC7240"/>
    <w:rsid w:val="00AC7C56"/>
    <w:rsid w:val="00AD1714"/>
    <w:rsid w:val="00AD21CF"/>
    <w:rsid w:val="00AD229D"/>
    <w:rsid w:val="00AD3054"/>
    <w:rsid w:val="00AD39C9"/>
    <w:rsid w:val="00AD4D12"/>
    <w:rsid w:val="00AD527C"/>
    <w:rsid w:val="00AE1E03"/>
    <w:rsid w:val="00AE22FA"/>
    <w:rsid w:val="00AE35D1"/>
    <w:rsid w:val="00AE6BF1"/>
    <w:rsid w:val="00AF24A1"/>
    <w:rsid w:val="00AF266B"/>
    <w:rsid w:val="00AF2BFA"/>
    <w:rsid w:val="00AF2E6F"/>
    <w:rsid w:val="00AF4562"/>
    <w:rsid w:val="00AF483E"/>
    <w:rsid w:val="00AF49FB"/>
    <w:rsid w:val="00AF4B1F"/>
    <w:rsid w:val="00AF4D44"/>
    <w:rsid w:val="00AF530A"/>
    <w:rsid w:val="00AF6459"/>
    <w:rsid w:val="00AF715F"/>
    <w:rsid w:val="00AF72B8"/>
    <w:rsid w:val="00AF7583"/>
    <w:rsid w:val="00AF7B70"/>
    <w:rsid w:val="00B0023B"/>
    <w:rsid w:val="00B00265"/>
    <w:rsid w:val="00B0052E"/>
    <w:rsid w:val="00B00960"/>
    <w:rsid w:val="00B0114E"/>
    <w:rsid w:val="00B02BCC"/>
    <w:rsid w:val="00B04F84"/>
    <w:rsid w:val="00B06D38"/>
    <w:rsid w:val="00B071D7"/>
    <w:rsid w:val="00B07A27"/>
    <w:rsid w:val="00B12048"/>
    <w:rsid w:val="00B154C3"/>
    <w:rsid w:val="00B162ED"/>
    <w:rsid w:val="00B16BDA"/>
    <w:rsid w:val="00B16DA9"/>
    <w:rsid w:val="00B1778F"/>
    <w:rsid w:val="00B2066B"/>
    <w:rsid w:val="00B2112E"/>
    <w:rsid w:val="00B22287"/>
    <w:rsid w:val="00B2301B"/>
    <w:rsid w:val="00B2350E"/>
    <w:rsid w:val="00B239A4"/>
    <w:rsid w:val="00B23E4C"/>
    <w:rsid w:val="00B240EA"/>
    <w:rsid w:val="00B25AC1"/>
    <w:rsid w:val="00B2608B"/>
    <w:rsid w:val="00B26126"/>
    <w:rsid w:val="00B26D58"/>
    <w:rsid w:val="00B27865"/>
    <w:rsid w:val="00B2789C"/>
    <w:rsid w:val="00B278D1"/>
    <w:rsid w:val="00B27920"/>
    <w:rsid w:val="00B30E66"/>
    <w:rsid w:val="00B31BC3"/>
    <w:rsid w:val="00B326E5"/>
    <w:rsid w:val="00B33D14"/>
    <w:rsid w:val="00B349CF"/>
    <w:rsid w:val="00B35196"/>
    <w:rsid w:val="00B35C33"/>
    <w:rsid w:val="00B35FE4"/>
    <w:rsid w:val="00B377F3"/>
    <w:rsid w:val="00B37886"/>
    <w:rsid w:val="00B41086"/>
    <w:rsid w:val="00B411E0"/>
    <w:rsid w:val="00B41552"/>
    <w:rsid w:val="00B41BA2"/>
    <w:rsid w:val="00B41E8C"/>
    <w:rsid w:val="00B41F68"/>
    <w:rsid w:val="00B426C8"/>
    <w:rsid w:val="00B42BD5"/>
    <w:rsid w:val="00B443DC"/>
    <w:rsid w:val="00B4479A"/>
    <w:rsid w:val="00B44E2F"/>
    <w:rsid w:val="00B44EEA"/>
    <w:rsid w:val="00B45EE1"/>
    <w:rsid w:val="00B45EEA"/>
    <w:rsid w:val="00B46871"/>
    <w:rsid w:val="00B46CB0"/>
    <w:rsid w:val="00B4744A"/>
    <w:rsid w:val="00B47956"/>
    <w:rsid w:val="00B47ADD"/>
    <w:rsid w:val="00B501D3"/>
    <w:rsid w:val="00B50360"/>
    <w:rsid w:val="00B50B60"/>
    <w:rsid w:val="00B50EBF"/>
    <w:rsid w:val="00B522E1"/>
    <w:rsid w:val="00B52713"/>
    <w:rsid w:val="00B5471A"/>
    <w:rsid w:val="00B54C83"/>
    <w:rsid w:val="00B55B56"/>
    <w:rsid w:val="00B55FD3"/>
    <w:rsid w:val="00B571DD"/>
    <w:rsid w:val="00B60197"/>
    <w:rsid w:val="00B60C3A"/>
    <w:rsid w:val="00B61019"/>
    <w:rsid w:val="00B619B9"/>
    <w:rsid w:val="00B62A8F"/>
    <w:rsid w:val="00B63B43"/>
    <w:rsid w:val="00B64B66"/>
    <w:rsid w:val="00B65021"/>
    <w:rsid w:val="00B6588A"/>
    <w:rsid w:val="00B661AC"/>
    <w:rsid w:val="00B665DB"/>
    <w:rsid w:val="00B678C6"/>
    <w:rsid w:val="00B7071E"/>
    <w:rsid w:val="00B70AE5"/>
    <w:rsid w:val="00B70E4B"/>
    <w:rsid w:val="00B72331"/>
    <w:rsid w:val="00B726EF"/>
    <w:rsid w:val="00B72D9C"/>
    <w:rsid w:val="00B73138"/>
    <w:rsid w:val="00B73BD7"/>
    <w:rsid w:val="00B7437E"/>
    <w:rsid w:val="00B7473B"/>
    <w:rsid w:val="00B75BFD"/>
    <w:rsid w:val="00B77135"/>
    <w:rsid w:val="00B77EE8"/>
    <w:rsid w:val="00B802EC"/>
    <w:rsid w:val="00B802F5"/>
    <w:rsid w:val="00B81959"/>
    <w:rsid w:val="00B84CC1"/>
    <w:rsid w:val="00B8528E"/>
    <w:rsid w:val="00B86BF0"/>
    <w:rsid w:val="00B87A7B"/>
    <w:rsid w:val="00B87BFE"/>
    <w:rsid w:val="00B90119"/>
    <w:rsid w:val="00B910F3"/>
    <w:rsid w:val="00B92647"/>
    <w:rsid w:val="00B9326C"/>
    <w:rsid w:val="00B93865"/>
    <w:rsid w:val="00B95585"/>
    <w:rsid w:val="00B95E33"/>
    <w:rsid w:val="00B97536"/>
    <w:rsid w:val="00BA0B05"/>
    <w:rsid w:val="00BA0C13"/>
    <w:rsid w:val="00BA0D1A"/>
    <w:rsid w:val="00BA15BD"/>
    <w:rsid w:val="00BA3336"/>
    <w:rsid w:val="00BA4683"/>
    <w:rsid w:val="00BA507B"/>
    <w:rsid w:val="00BA511D"/>
    <w:rsid w:val="00BA54D2"/>
    <w:rsid w:val="00BA5A7E"/>
    <w:rsid w:val="00BA71A7"/>
    <w:rsid w:val="00BA7261"/>
    <w:rsid w:val="00BA781E"/>
    <w:rsid w:val="00BB048B"/>
    <w:rsid w:val="00BB09C0"/>
    <w:rsid w:val="00BB0DDC"/>
    <w:rsid w:val="00BB2910"/>
    <w:rsid w:val="00BB2D2D"/>
    <w:rsid w:val="00BB36B8"/>
    <w:rsid w:val="00BB3902"/>
    <w:rsid w:val="00BB5589"/>
    <w:rsid w:val="00BB5DBD"/>
    <w:rsid w:val="00BB6887"/>
    <w:rsid w:val="00BB69EF"/>
    <w:rsid w:val="00BB6BDF"/>
    <w:rsid w:val="00BB6F4F"/>
    <w:rsid w:val="00BB7A3F"/>
    <w:rsid w:val="00BC0156"/>
    <w:rsid w:val="00BC0A7F"/>
    <w:rsid w:val="00BC170C"/>
    <w:rsid w:val="00BC2B96"/>
    <w:rsid w:val="00BC313A"/>
    <w:rsid w:val="00BC4298"/>
    <w:rsid w:val="00BD0A5E"/>
    <w:rsid w:val="00BD0BCE"/>
    <w:rsid w:val="00BD0D20"/>
    <w:rsid w:val="00BD15E7"/>
    <w:rsid w:val="00BD230D"/>
    <w:rsid w:val="00BD39CB"/>
    <w:rsid w:val="00BD436C"/>
    <w:rsid w:val="00BD45B7"/>
    <w:rsid w:val="00BD535A"/>
    <w:rsid w:val="00BD63D5"/>
    <w:rsid w:val="00BD6619"/>
    <w:rsid w:val="00BD67E5"/>
    <w:rsid w:val="00BD67FF"/>
    <w:rsid w:val="00BD6E14"/>
    <w:rsid w:val="00BD7471"/>
    <w:rsid w:val="00BE1720"/>
    <w:rsid w:val="00BE1B0E"/>
    <w:rsid w:val="00BE1D6D"/>
    <w:rsid w:val="00BE4091"/>
    <w:rsid w:val="00BE4A09"/>
    <w:rsid w:val="00BE5618"/>
    <w:rsid w:val="00BE6091"/>
    <w:rsid w:val="00BE652E"/>
    <w:rsid w:val="00BE6BBD"/>
    <w:rsid w:val="00BE6E0C"/>
    <w:rsid w:val="00BE7596"/>
    <w:rsid w:val="00BF02B6"/>
    <w:rsid w:val="00BF07A6"/>
    <w:rsid w:val="00BF0CCC"/>
    <w:rsid w:val="00BF141F"/>
    <w:rsid w:val="00BF287E"/>
    <w:rsid w:val="00BF4D6F"/>
    <w:rsid w:val="00BF6F1D"/>
    <w:rsid w:val="00BF7353"/>
    <w:rsid w:val="00C00928"/>
    <w:rsid w:val="00C02B27"/>
    <w:rsid w:val="00C03312"/>
    <w:rsid w:val="00C047B6"/>
    <w:rsid w:val="00C05465"/>
    <w:rsid w:val="00C063BF"/>
    <w:rsid w:val="00C06AF9"/>
    <w:rsid w:val="00C06D41"/>
    <w:rsid w:val="00C140E1"/>
    <w:rsid w:val="00C14BD7"/>
    <w:rsid w:val="00C15D78"/>
    <w:rsid w:val="00C16011"/>
    <w:rsid w:val="00C1615D"/>
    <w:rsid w:val="00C167B3"/>
    <w:rsid w:val="00C2040A"/>
    <w:rsid w:val="00C206EE"/>
    <w:rsid w:val="00C20F2E"/>
    <w:rsid w:val="00C218C8"/>
    <w:rsid w:val="00C223FA"/>
    <w:rsid w:val="00C22A57"/>
    <w:rsid w:val="00C2362C"/>
    <w:rsid w:val="00C264CB"/>
    <w:rsid w:val="00C265E0"/>
    <w:rsid w:val="00C26B2C"/>
    <w:rsid w:val="00C27CF2"/>
    <w:rsid w:val="00C27D7D"/>
    <w:rsid w:val="00C30C68"/>
    <w:rsid w:val="00C32E7A"/>
    <w:rsid w:val="00C34610"/>
    <w:rsid w:val="00C34793"/>
    <w:rsid w:val="00C35DF0"/>
    <w:rsid w:val="00C36650"/>
    <w:rsid w:val="00C4060F"/>
    <w:rsid w:val="00C4091B"/>
    <w:rsid w:val="00C40F7F"/>
    <w:rsid w:val="00C416B1"/>
    <w:rsid w:val="00C434D8"/>
    <w:rsid w:val="00C4362A"/>
    <w:rsid w:val="00C439E9"/>
    <w:rsid w:val="00C4498A"/>
    <w:rsid w:val="00C44E30"/>
    <w:rsid w:val="00C45B82"/>
    <w:rsid w:val="00C464CD"/>
    <w:rsid w:val="00C46E71"/>
    <w:rsid w:val="00C46EED"/>
    <w:rsid w:val="00C47BF1"/>
    <w:rsid w:val="00C47C01"/>
    <w:rsid w:val="00C50360"/>
    <w:rsid w:val="00C505C6"/>
    <w:rsid w:val="00C52282"/>
    <w:rsid w:val="00C5269B"/>
    <w:rsid w:val="00C526C8"/>
    <w:rsid w:val="00C53FB1"/>
    <w:rsid w:val="00C55B02"/>
    <w:rsid w:val="00C56D7D"/>
    <w:rsid w:val="00C60FEA"/>
    <w:rsid w:val="00C6157E"/>
    <w:rsid w:val="00C61DF9"/>
    <w:rsid w:val="00C63292"/>
    <w:rsid w:val="00C63568"/>
    <w:rsid w:val="00C64C14"/>
    <w:rsid w:val="00C6633E"/>
    <w:rsid w:val="00C666FD"/>
    <w:rsid w:val="00C70AE4"/>
    <w:rsid w:val="00C70B98"/>
    <w:rsid w:val="00C70EE1"/>
    <w:rsid w:val="00C72ADC"/>
    <w:rsid w:val="00C72B04"/>
    <w:rsid w:val="00C73837"/>
    <w:rsid w:val="00C743E8"/>
    <w:rsid w:val="00C75149"/>
    <w:rsid w:val="00C75CAD"/>
    <w:rsid w:val="00C75CEA"/>
    <w:rsid w:val="00C767BD"/>
    <w:rsid w:val="00C768F6"/>
    <w:rsid w:val="00C76BD4"/>
    <w:rsid w:val="00C76D69"/>
    <w:rsid w:val="00C76EDF"/>
    <w:rsid w:val="00C76EF0"/>
    <w:rsid w:val="00C7794C"/>
    <w:rsid w:val="00C77DC8"/>
    <w:rsid w:val="00C80ED9"/>
    <w:rsid w:val="00C81ECD"/>
    <w:rsid w:val="00C821BA"/>
    <w:rsid w:val="00C82618"/>
    <w:rsid w:val="00C831E8"/>
    <w:rsid w:val="00C83362"/>
    <w:rsid w:val="00C8364D"/>
    <w:rsid w:val="00C837E5"/>
    <w:rsid w:val="00C840C6"/>
    <w:rsid w:val="00C85040"/>
    <w:rsid w:val="00C85B9D"/>
    <w:rsid w:val="00C863B2"/>
    <w:rsid w:val="00C8701A"/>
    <w:rsid w:val="00C87053"/>
    <w:rsid w:val="00C87153"/>
    <w:rsid w:val="00C873F5"/>
    <w:rsid w:val="00C87458"/>
    <w:rsid w:val="00C8783E"/>
    <w:rsid w:val="00C87DC8"/>
    <w:rsid w:val="00C9024F"/>
    <w:rsid w:val="00C90388"/>
    <w:rsid w:val="00C90610"/>
    <w:rsid w:val="00C906E5"/>
    <w:rsid w:val="00C90729"/>
    <w:rsid w:val="00C90C07"/>
    <w:rsid w:val="00C9195F"/>
    <w:rsid w:val="00C93D16"/>
    <w:rsid w:val="00C955CA"/>
    <w:rsid w:val="00C97EF7"/>
    <w:rsid w:val="00CA099A"/>
    <w:rsid w:val="00CA10BA"/>
    <w:rsid w:val="00CA18C1"/>
    <w:rsid w:val="00CA1C98"/>
    <w:rsid w:val="00CA31F8"/>
    <w:rsid w:val="00CA34D8"/>
    <w:rsid w:val="00CA3513"/>
    <w:rsid w:val="00CA40CE"/>
    <w:rsid w:val="00CA4B2D"/>
    <w:rsid w:val="00CA5097"/>
    <w:rsid w:val="00CA57ED"/>
    <w:rsid w:val="00CA6273"/>
    <w:rsid w:val="00CA6F42"/>
    <w:rsid w:val="00CA7034"/>
    <w:rsid w:val="00CA71CA"/>
    <w:rsid w:val="00CA7BC5"/>
    <w:rsid w:val="00CA7CA4"/>
    <w:rsid w:val="00CB2D49"/>
    <w:rsid w:val="00CB2DD7"/>
    <w:rsid w:val="00CB3F7A"/>
    <w:rsid w:val="00CB42F6"/>
    <w:rsid w:val="00CB567D"/>
    <w:rsid w:val="00CB5C06"/>
    <w:rsid w:val="00CB5F69"/>
    <w:rsid w:val="00CB6195"/>
    <w:rsid w:val="00CB6986"/>
    <w:rsid w:val="00CB7ABF"/>
    <w:rsid w:val="00CC1559"/>
    <w:rsid w:val="00CC16D7"/>
    <w:rsid w:val="00CC2416"/>
    <w:rsid w:val="00CC2858"/>
    <w:rsid w:val="00CC34E1"/>
    <w:rsid w:val="00CC35CA"/>
    <w:rsid w:val="00CC3C86"/>
    <w:rsid w:val="00CC545C"/>
    <w:rsid w:val="00CC6ECD"/>
    <w:rsid w:val="00CC70B8"/>
    <w:rsid w:val="00CD00E3"/>
    <w:rsid w:val="00CD1576"/>
    <w:rsid w:val="00CD38EE"/>
    <w:rsid w:val="00CD397A"/>
    <w:rsid w:val="00CD52AF"/>
    <w:rsid w:val="00CD5E9D"/>
    <w:rsid w:val="00CD60E9"/>
    <w:rsid w:val="00CD6337"/>
    <w:rsid w:val="00CD67D2"/>
    <w:rsid w:val="00CD7516"/>
    <w:rsid w:val="00CE0B68"/>
    <w:rsid w:val="00CE11C4"/>
    <w:rsid w:val="00CE193E"/>
    <w:rsid w:val="00CE30FB"/>
    <w:rsid w:val="00CE4CFE"/>
    <w:rsid w:val="00CE669E"/>
    <w:rsid w:val="00CE6A4B"/>
    <w:rsid w:val="00CE75EE"/>
    <w:rsid w:val="00CE76D4"/>
    <w:rsid w:val="00CE780A"/>
    <w:rsid w:val="00CF03C3"/>
    <w:rsid w:val="00CF08C9"/>
    <w:rsid w:val="00CF135D"/>
    <w:rsid w:val="00CF1923"/>
    <w:rsid w:val="00CF2060"/>
    <w:rsid w:val="00CF3E31"/>
    <w:rsid w:val="00CF49C5"/>
    <w:rsid w:val="00CF4D74"/>
    <w:rsid w:val="00CF51F0"/>
    <w:rsid w:val="00CF5F52"/>
    <w:rsid w:val="00D01088"/>
    <w:rsid w:val="00D012DE"/>
    <w:rsid w:val="00D01323"/>
    <w:rsid w:val="00D0153D"/>
    <w:rsid w:val="00D01B44"/>
    <w:rsid w:val="00D022A6"/>
    <w:rsid w:val="00D03939"/>
    <w:rsid w:val="00D045EF"/>
    <w:rsid w:val="00D04B2B"/>
    <w:rsid w:val="00D05E78"/>
    <w:rsid w:val="00D10E25"/>
    <w:rsid w:val="00D10FA5"/>
    <w:rsid w:val="00D116B9"/>
    <w:rsid w:val="00D1431B"/>
    <w:rsid w:val="00D147A6"/>
    <w:rsid w:val="00D147DA"/>
    <w:rsid w:val="00D156C1"/>
    <w:rsid w:val="00D163F4"/>
    <w:rsid w:val="00D16CF5"/>
    <w:rsid w:val="00D218FD"/>
    <w:rsid w:val="00D22391"/>
    <w:rsid w:val="00D225F3"/>
    <w:rsid w:val="00D22D8E"/>
    <w:rsid w:val="00D24388"/>
    <w:rsid w:val="00D24666"/>
    <w:rsid w:val="00D2538C"/>
    <w:rsid w:val="00D26A2A"/>
    <w:rsid w:val="00D27C26"/>
    <w:rsid w:val="00D30014"/>
    <w:rsid w:val="00D344CE"/>
    <w:rsid w:val="00D34542"/>
    <w:rsid w:val="00D36175"/>
    <w:rsid w:val="00D36629"/>
    <w:rsid w:val="00D37C32"/>
    <w:rsid w:val="00D37E6F"/>
    <w:rsid w:val="00D411CF"/>
    <w:rsid w:val="00D4158A"/>
    <w:rsid w:val="00D420C4"/>
    <w:rsid w:val="00D42201"/>
    <w:rsid w:val="00D424D3"/>
    <w:rsid w:val="00D42ABE"/>
    <w:rsid w:val="00D432BB"/>
    <w:rsid w:val="00D437E0"/>
    <w:rsid w:val="00D44346"/>
    <w:rsid w:val="00D44C54"/>
    <w:rsid w:val="00D44E07"/>
    <w:rsid w:val="00D460D1"/>
    <w:rsid w:val="00D46132"/>
    <w:rsid w:val="00D46320"/>
    <w:rsid w:val="00D463CD"/>
    <w:rsid w:val="00D464F7"/>
    <w:rsid w:val="00D469FF"/>
    <w:rsid w:val="00D4788A"/>
    <w:rsid w:val="00D5060F"/>
    <w:rsid w:val="00D508FA"/>
    <w:rsid w:val="00D50DA6"/>
    <w:rsid w:val="00D51594"/>
    <w:rsid w:val="00D51C64"/>
    <w:rsid w:val="00D523FF"/>
    <w:rsid w:val="00D53029"/>
    <w:rsid w:val="00D53F64"/>
    <w:rsid w:val="00D54323"/>
    <w:rsid w:val="00D552FC"/>
    <w:rsid w:val="00D5545B"/>
    <w:rsid w:val="00D5666F"/>
    <w:rsid w:val="00D5749C"/>
    <w:rsid w:val="00D63C3D"/>
    <w:rsid w:val="00D63CD4"/>
    <w:rsid w:val="00D6422A"/>
    <w:rsid w:val="00D64698"/>
    <w:rsid w:val="00D64A48"/>
    <w:rsid w:val="00D65559"/>
    <w:rsid w:val="00D65627"/>
    <w:rsid w:val="00D65A59"/>
    <w:rsid w:val="00D67AAF"/>
    <w:rsid w:val="00D74694"/>
    <w:rsid w:val="00D74757"/>
    <w:rsid w:val="00D7519D"/>
    <w:rsid w:val="00D75871"/>
    <w:rsid w:val="00D7664D"/>
    <w:rsid w:val="00D76990"/>
    <w:rsid w:val="00D772B4"/>
    <w:rsid w:val="00D80BEA"/>
    <w:rsid w:val="00D810CB"/>
    <w:rsid w:val="00D81227"/>
    <w:rsid w:val="00D82176"/>
    <w:rsid w:val="00D8363D"/>
    <w:rsid w:val="00D83A0B"/>
    <w:rsid w:val="00D83E81"/>
    <w:rsid w:val="00D8432C"/>
    <w:rsid w:val="00D84DAD"/>
    <w:rsid w:val="00D85711"/>
    <w:rsid w:val="00D85E1E"/>
    <w:rsid w:val="00D861B9"/>
    <w:rsid w:val="00D862DF"/>
    <w:rsid w:val="00D86A09"/>
    <w:rsid w:val="00D902B7"/>
    <w:rsid w:val="00D90BC8"/>
    <w:rsid w:val="00D90E4C"/>
    <w:rsid w:val="00D919BA"/>
    <w:rsid w:val="00D925EC"/>
    <w:rsid w:val="00D9319C"/>
    <w:rsid w:val="00D93817"/>
    <w:rsid w:val="00D93A55"/>
    <w:rsid w:val="00D93E38"/>
    <w:rsid w:val="00D9461B"/>
    <w:rsid w:val="00D95B27"/>
    <w:rsid w:val="00D9693F"/>
    <w:rsid w:val="00D9762C"/>
    <w:rsid w:val="00D977F3"/>
    <w:rsid w:val="00D9788B"/>
    <w:rsid w:val="00DA0F5F"/>
    <w:rsid w:val="00DA126E"/>
    <w:rsid w:val="00DA22C0"/>
    <w:rsid w:val="00DA2F82"/>
    <w:rsid w:val="00DA354B"/>
    <w:rsid w:val="00DA3CA0"/>
    <w:rsid w:val="00DA3F14"/>
    <w:rsid w:val="00DA40D8"/>
    <w:rsid w:val="00DA43C0"/>
    <w:rsid w:val="00DA47A8"/>
    <w:rsid w:val="00DA4EEC"/>
    <w:rsid w:val="00DA54D8"/>
    <w:rsid w:val="00DA6F1C"/>
    <w:rsid w:val="00DA7BE5"/>
    <w:rsid w:val="00DB0F9C"/>
    <w:rsid w:val="00DB137F"/>
    <w:rsid w:val="00DB308F"/>
    <w:rsid w:val="00DB3B37"/>
    <w:rsid w:val="00DB3B60"/>
    <w:rsid w:val="00DB3DB7"/>
    <w:rsid w:val="00DB49AD"/>
    <w:rsid w:val="00DB4A59"/>
    <w:rsid w:val="00DB4F14"/>
    <w:rsid w:val="00DB51D5"/>
    <w:rsid w:val="00DB6682"/>
    <w:rsid w:val="00DC02BB"/>
    <w:rsid w:val="00DC1307"/>
    <w:rsid w:val="00DC13BA"/>
    <w:rsid w:val="00DC1DEB"/>
    <w:rsid w:val="00DC36A5"/>
    <w:rsid w:val="00DC3781"/>
    <w:rsid w:val="00DC4B7A"/>
    <w:rsid w:val="00DC5388"/>
    <w:rsid w:val="00DC5650"/>
    <w:rsid w:val="00DC59D0"/>
    <w:rsid w:val="00DC6108"/>
    <w:rsid w:val="00DC7EBC"/>
    <w:rsid w:val="00DD017D"/>
    <w:rsid w:val="00DD0660"/>
    <w:rsid w:val="00DD0F38"/>
    <w:rsid w:val="00DD15CF"/>
    <w:rsid w:val="00DD18EE"/>
    <w:rsid w:val="00DD272F"/>
    <w:rsid w:val="00DD33DE"/>
    <w:rsid w:val="00DD35F9"/>
    <w:rsid w:val="00DD6997"/>
    <w:rsid w:val="00DD6F37"/>
    <w:rsid w:val="00DD74FB"/>
    <w:rsid w:val="00DD7B67"/>
    <w:rsid w:val="00DE0401"/>
    <w:rsid w:val="00DE050C"/>
    <w:rsid w:val="00DE22EF"/>
    <w:rsid w:val="00DE2A08"/>
    <w:rsid w:val="00DE3441"/>
    <w:rsid w:val="00DE3942"/>
    <w:rsid w:val="00DE394E"/>
    <w:rsid w:val="00DE461D"/>
    <w:rsid w:val="00DE46E0"/>
    <w:rsid w:val="00DE4A6F"/>
    <w:rsid w:val="00DE4DD9"/>
    <w:rsid w:val="00DF0DCB"/>
    <w:rsid w:val="00DF0F2F"/>
    <w:rsid w:val="00DF18FC"/>
    <w:rsid w:val="00DF1B0A"/>
    <w:rsid w:val="00DF1EAE"/>
    <w:rsid w:val="00DF1F56"/>
    <w:rsid w:val="00DF20B0"/>
    <w:rsid w:val="00DF2236"/>
    <w:rsid w:val="00DF24FE"/>
    <w:rsid w:val="00DF2F92"/>
    <w:rsid w:val="00DF2FC2"/>
    <w:rsid w:val="00DF3B77"/>
    <w:rsid w:val="00DF3D13"/>
    <w:rsid w:val="00DF4F95"/>
    <w:rsid w:val="00DF5278"/>
    <w:rsid w:val="00DF5417"/>
    <w:rsid w:val="00DF582D"/>
    <w:rsid w:val="00DF6281"/>
    <w:rsid w:val="00DF6391"/>
    <w:rsid w:val="00DF6E8A"/>
    <w:rsid w:val="00DF7E18"/>
    <w:rsid w:val="00DF7EE2"/>
    <w:rsid w:val="00E000BE"/>
    <w:rsid w:val="00E01F4A"/>
    <w:rsid w:val="00E03964"/>
    <w:rsid w:val="00E043D4"/>
    <w:rsid w:val="00E06A22"/>
    <w:rsid w:val="00E06D61"/>
    <w:rsid w:val="00E075C9"/>
    <w:rsid w:val="00E07879"/>
    <w:rsid w:val="00E07B10"/>
    <w:rsid w:val="00E1092C"/>
    <w:rsid w:val="00E110F1"/>
    <w:rsid w:val="00E11BFC"/>
    <w:rsid w:val="00E11ECE"/>
    <w:rsid w:val="00E121D4"/>
    <w:rsid w:val="00E137EA"/>
    <w:rsid w:val="00E14346"/>
    <w:rsid w:val="00E147D6"/>
    <w:rsid w:val="00E14BC3"/>
    <w:rsid w:val="00E1583F"/>
    <w:rsid w:val="00E16DA5"/>
    <w:rsid w:val="00E17723"/>
    <w:rsid w:val="00E21618"/>
    <w:rsid w:val="00E22010"/>
    <w:rsid w:val="00E23D09"/>
    <w:rsid w:val="00E256C8"/>
    <w:rsid w:val="00E25DDF"/>
    <w:rsid w:val="00E262FE"/>
    <w:rsid w:val="00E266AB"/>
    <w:rsid w:val="00E26F5B"/>
    <w:rsid w:val="00E2706F"/>
    <w:rsid w:val="00E27267"/>
    <w:rsid w:val="00E27289"/>
    <w:rsid w:val="00E27976"/>
    <w:rsid w:val="00E27BBB"/>
    <w:rsid w:val="00E301D8"/>
    <w:rsid w:val="00E305F0"/>
    <w:rsid w:val="00E34CD9"/>
    <w:rsid w:val="00E354AC"/>
    <w:rsid w:val="00E35791"/>
    <w:rsid w:val="00E36AA4"/>
    <w:rsid w:val="00E3749A"/>
    <w:rsid w:val="00E37A2B"/>
    <w:rsid w:val="00E4195B"/>
    <w:rsid w:val="00E41A1F"/>
    <w:rsid w:val="00E42618"/>
    <w:rsid w:val="00E43AD6"/>
    <w:rsid w:val="00E4452F"/>
    <w:rsid w:val="00E451E2"/>
    <w:rsid w:val="00E477B2"/>
    <w:rsid w:val="00E50445"/>
    <w:rsid w:val="00E517B1"/>
    <w:rsid w:val="00E524E4"/>
    <w:rsid w:val="00E5306C"/>
    <w:rsid w:val="00E5446D"/>
    <w:rsid w:val="00E55C64"/>
    <w:rsid w:val="00E55E7F"/>
    <w:rsid w:val="00E561CF"/>
    <w:rsid w:val="00E5798B"/>
    <w:rsid w:val="00E639DF"/>
    <w:rsid w:val="00E65052"/>
    <w:rsid w:val="00E67824"/>
    <w:rsid w:val="00E701F7"/>
    <w:rsid w:val="00E71DA8"/>
    <w:rsid w:val="00E72480"/>
    <w:rsid w:val="00E73486"/>
    <w:rsid w:val="00E73767"/>
    <w:rsid w:val="00E73EA1"/>
    <w:rsid w:val="00E7603D"/>
    <w:rsid w:val="00E770A4"/>
    <w:rsid w:val="00E7719B"/>
    <w:rsid w:val="00E7760A"/>
    <w:rsid w:val="00E807BF"/>
    <w:rsid w:val="00E81DEE"/>
    <w:rsid w:val="00E8366D"/>
    <w:rsid w:val="00E83EBF"/>
    <w:rsid w:val="00E842AD"/>
    <w:rsid w:val="00E8439D"/>
    <w:rsid w:val="00E8479A"/>
    <w:rsid w:val="00E863C6"/>
    <w:rsid w:val="00E868A1"/>
    <w:rsid w:val="00E904D0"/>
    <w:rsid w:val="00E90BB9"/>
    <w:rsid w:val="00E90BD7"/>
    <w:rsid w:val="00E9108F"/>
    <w:rsid w:val="00E921E2"/>
    <w:rsid w:val="00E935E5"/>
    <w:rsid w:val="00E93E21"/>
    <w:rsid w:val="00E94402"/>
    <w:rsid w:val="00E94DA5"/>
    <w:rsid w:val="00E9546B"/>
    <w:rsid w:val="00E95688"/>
    <w:rsid w:val="00E963E0"/>
    <w:rsid w:val="00E96747"/>
    <w:rsid w:val="00E96FDB"/>
    <w:rsid w:val="00E97C08"/>
    <w:rsid w:val="00E97E13"/>
    <w:rsid w:val="00EA0A76"/>
    <w:rsid w:val="00EA1189"/>
    <w:rsid w:val="00EA12D0"/>
    <w:rsid w:val="00EA192D"/>
    <w:rsid w:val="00EA27FF"/>
    <w:rsid w:val="00EA4C38"/>
    <w:rsid w:val="00EA596F"/>
    <w:rsid w:val="00EB1031"/>
    <w:rsid w:val="00EB13A8"/>
    <w:rsid w:val="00EB2119"/>
    <w:rsid w:val="00EB2C54"/>
    <w:rsid w:val="00EB6251"/>
    <w:rsid w:val="00EB65A5"/>
    <w:rsid w:val="00EB6835"/>
    <w:rsid w:val="00EB7DF2"/>
    <w:rsid w:val="00EC018A"/>
    <w:rsid w:val="00EC0D4C"/>
    <w:rsid w:val="00EC3153"/>
    <w:rsid w:val="00EC341C"/>
    <w:rsid w:val="00EC39A0"/>
    <w:rsid w:val="00EC40E9"/>
    <w:rsid w:val="00EC45B9"/>
    <w:rsid w:val="00EC48D6"/>
    <w:rsid w:val="00EC588F"/>
    <w:rsid w:val="00EC6BC9"/>
    <w:rsid w:val="00EC6D91"/>
    <w:rsid w:val="00EC7227"/>
    <w:rsid w:val="00ED06BE"/>
    <w:rsid w:val="00ED24AC"/>
    <w:rsid w:val="00ED3308"/>
    <w:rsid w:val="00ED39F0"/>
    <w:rsid w:val="00ED42CE"/>
    <w:rsid w:val="00ED79AD"/>
    <w:rsid w:val="00EE043D"/>
    <w:rsid w:val="00EE0D1B"/>
    <w:rsid w:val="00EE12C7"/>
    <w:rsid w:val="00EE13E0"/>
    <w:rsid w:val="00EE250C"/>
    <w:rsid w:val="00EE3A14"/>
    <w:rsid w:val="00EE52DD"/>
    <w:rsid w:val="00EE5E42"/>
    <w:rsid w:val="00EE70F6"/>
    <w:rsid w:val="00EE730D"/>
    <w:rsid w:val="00EE7F8B"/>
    <w:rsid w:val="00EF2FBF"/>
    <w:rsid w:val="00EF335C"/>
    <w:rsid w:val="00EF3E5E"/>
    <w:rsid w:val="00EF3E72"/>
    <w:rsid w:val="00EF45C5"/>
    <w:rsid w:val="00EF4BC5"/>
    <w:rsid w:val="00EF4CC7"/>
    <w:rsid w:val="00EF54F6"/>
    <w:rsid w:val="00EF6131"/>
    <w:rsid w:val="00EF76DA"/>
    <w:rsid w:val="00EF7BDE"/>
    <w:rsid w:val="00F00CDB"/>
    <w:rsid w:val="00F00E55"/>
    <w:rsid w:val="00F01F24"/>
    <w:rsid w:val="00F0250B"/>
    <w:rsid w:val="00F02DD7"/>
    <w:rsid w:val="00F03A55"/>
    <w:rsid w:val="00F10A00"/>
    <w:rsid w:val="00F12AF0"/>
    <w:rsid w:val="00F12C7B"/>
    <w:rsid w:val="00F134C2"/>
    <w:rsid w:val="00F13DEE"/>
    <w:rsid w:val="00F159A1"/>
    <w:rsid w:val="00F15ECD"/>
    <w:rsid w:val="00F16BE2"/>
    <w:rsid w:val="00F16C5F"/>
    <w:rsid w:val="00F16C8A"/>
    <w:rsid w:val="00F21245"/>
    <w:rsid w:val="00F21589"/>
    <w:rsid w:val="00F21A01"/>
    <w:rsid w:val="00F21E05"/>
    <w:rsid w:val="00F21F28"/>
    <w:rsid w:val="00F22309"/>
    <w:rsid w:val="00F224C4"/>
    <w:rsid w:val="00F22F6D"/>
    <w:rsid w:val="00F232A6"/>
    <w:rsid w:val="00F238A1"/>
    <w:rsid w:val="00F25085"/>
    <w:rsid w:val="00F25D5B"/>
    <w:rsid w:val="00F2721F"/>
    <w:rsid w:val="00F27B88"/>
    <w:rsid w:val="00F27E8D"/>
    <w:rsid w:val="00F31ABC"/>
    <w:rsid w:val="00F31FCA"/>
    <w:rsid w:val="00F33D4A"/>
    <w:rsid w:val="00F34169"/>
    <w:rsid w:val="00F357F0"/>
    <w:rsid w:val="00F36A42"/>
    <w:rsid w:val="00F36D0D"/>
    <w:rsid w:val="00F3774E"/>
    <w:rsid w:val="00F40240"/>
    <w:rsid w:val="00F406B9"/>
    <w:rsid w:val="00F4188A"/>
    <w:rsid w:val="00F425A0"/>
    <w:rsid w:val="00F42691"/>
    <w:rsid w:val="00F42A9C"/>
    <w:rsid w:val="00F44505"/>
    <w:rsid w:val="00F44F5D"/>
    <w:rsid w:val="00F45480"/>
    <w:rsid w:val="00F4575A"/>
    <w:rsid w:val="00F45825"/>
    <w:rsid w:val="00F45D2F"/>
    <w:rsid w:val="00F461C6"/>
    <w:rsid w:val="00F469A8"/>
    <w:rsid w:val="00F469EE"/>
    <w:rsid w:val="00F47D23"/>
    <w:rsid w:val="00F5049C"/>
    <w:rsid w:val="00F50970"/>
    <w:rsid w:val="00F51CE1"/>
    <w:rsid w:val="00F52AC4"/>
    <w:rsid w:val="00F52FAD"/>
    <w:rsid w:val="00F53D8B"/>
    <w:rsid w:val="00F55DC6"/>
    <w:rsid w:val="00F570CE"/>
    <w:rsid w:val="00F6018E"/>
    <w:rsid w:val="00F60C6E"/>
    <w:rsid w:val="00F617EE"/>
    <w:rsid w:val="00F62CDB"/>
    <w:rsid w:val="00F63CF0"/>
    <w:rsid w:val="00F63FEE"/>
    <w:rsid w:val="00F6593D"/>
    <w:rsid w:val="00F663C1"/>
    <w:rsid w:val="00F66827"/>
    <w:rsid w:val="00F669FC"/>
    <w:rsid w:val="00F66E9A"/>
    <w:rsid w:val="00F67353"/>
    <w:rsid w:val="00F67CCA"/>
    <w:rsid w:val="00F67DC1"/>
    <w:rsid w:val="00F67EF6"/>
    <w:rsid w:val="00F7050D"/>
    <w:rsid w:val="00F75DD1"/>
    <w:rsid w:val="00F777DE"/>
    <w:rsid w:val="00F77972"/>
    <w:rsid w:val="00F80790"/>
    <w:rsid w:val="00F8081A"/>
    <w:rsid w:val="00F83C48"/>
    <w:rsid w:val="00F83D9E"/>
    <w:rsid w:val="00F84230"/>
    <w:rsid w:val="00F86325"/>
    <w:rsid w:val="00F8711B"/>
    <w:rsid w:val="00F9035B"/>
    <w:rsid w:val="00F916CF"/>
    <w:rsid w:val="00F91FA5"/>
    <w:rsid w:val="00F92A40"/>
    <w:rsid w:val="00F931B2"/>
    <w:rsid w:val="00F93E57"/>
    <w:rsid w:val="00F96E05"/>
    <w:rsid w:val="00F97806"/>
    <w:rsid w:val="00F97A03"/>
    <w:rsid w:val="00FA07A8"/>
    <w:rsid w:val="00FA0E00"/>
    <w:rsid w:val="00FA3423"/>
    <w:rsid w:val="00FA4887"/>
    <w:rsid w:val="00FA4BB4"/>
    <w:rsid w:val="00FA57B8"/>
    <w:rsid w:val="00FA5D9B"/>
    <w:rsid w:val="00FA7D04"/>
    <w:rsid w:val="00FB00EC"/>
    <w:rsid w:val="00FB1477"/>
    <w:rsid w:val="00FB206D"/>
    <w:rsid w:val="00FB2114"/>
    <w:rsid w:val="00FB2440"/>
    <w:rsid w:val="00FB2D2C"/>
    <w:rsid w:val="00FB30A7"/>
    <w:rsid w:val="00FB3B5A"/>
    <w:rsid w:val="00FB4EFA"/>
    <w:rsid w:val="00FB4FF6"/>
    <w:rsid w:val="00FC0D00"/>
    <w:rsid w:val="00FC2151"/>
    <w:rsid w:val="00FC277E"/>
    <w:rsid w:val="00FC2E39"/>
    <w:rsid w:val="00FC3419"/>
    <w:rsid w:val="00FC4914"/>
    <w:rsid w:val="00FC4926"/>
    <w:rsid w:val="00FC4DB8"/>
    <w:rsid w:val="00FC655E"/>
    <w:rsid w:val="00FC6FA2"/>
    <w:rsid w:val="00FC71E3"/>
    <w:rsid w:val="00FD0469"/>
    <w:rsid w:val="00FD12EA"/>
    <w:rsid w:val="00FD177C"/>
    <w:rsid w:val="00FD2433"/>
    <w:rsid w:val="00FD28F2"/>
    <w:rsid w:val="00FD295E"/>
    <w:rsid w:val="00FD299B"/>
    <w:rsid w:val="00FD2E81"/>
    <w:rsid w:val="00FD37B4"/>
    <w:rsid w:val="00FD3DF0"/>
    <w:rsid w:val="00FD617E"/>
    <w:rsid w:val="00FD67B0"/>
    <w:rsid w:val="00FD6EF5"/>
    <w:rsid w:val="00FD77EA"/>
    <w:rsid w:val="00FD7B05"/>
    <w:rsid w:val="00FD7FC3"/>
    <w:rsid w:val="00FE1170"/>
    <w:rsid w:val="00FE15B7"/>
    <w:rsid w:val="00FE2356"/>
    <w:rsid w:val="00FE3D37"/>
    <w:rsid w:val="00FE495A"/>
    <w:rsid w:val="00FE535B"/>
    <w:rsid w:val="00FE57C9"/>
    <w:rsid w:val="00FE7966"/>
    <w:rsid w:val="00FE7CF6"/>
    <w:rsid w:val="00FF0A94"/>
    <w:rsid w:val="00FF0F79"/>
    <w:rsid w:val="00FF107B"/>
    <w:rsid w:val="00FF160C"/>
    <w:rsid w:val="00FF1C72"/>
    <w:rsid w:val="00FF24ED"/>
    <w:rsid w:val="00FF286D"/>
    <w:rsid w:val="00FF2981"/>
    <w:rsid w:val="00FF3F8B"/>
    <w:rsid w:val="00FF4539"/>
    <w:rsid w:val="00FF4A36"/>
    <w:rsid w:val="00FF4A52"/>
    <w:rsid w:val="00FF4A5C"/>
    <w:rsid w:val="00FF5775"/>
    <w:rsid w:val="00FF5E17"/>
    <w:rsid w:val="00FF7953"/>
    <w:rsid w:val="02A69DD1"/>
    <w:rsid w:val="044808FD"/>
    <w:rsid w:val="0775503B"/>
    <w:rsid w:val="08810C32"/>
    <w:rsid w:val="09E425E9"/>
    <w:rsid w:val="0A0F63C4"/>
    <w:rsid w:val="0ED79C47"/>
    <w:rsid w:val="1C741CF2"/>
    <w:rsid w:val="22062D27"/>
    <w:rsid w:val="2481EE7B"/>
    <w:rsid w:val="2B2A5E36"/>
    <w:rsid w:val="2FC81B03"/>
    <w:rsid w:val="32749C51"/>
    <w:rsid w:val="3FC0BF89"/>
    <w:rsid w:val="41EAE05A"/>
    <w:rsid w:val="47583E47"/>
    <w:rsid w:val="49EC9B39"/>
    <w:rsid w:val="4C8BD16B"/>
    <w:rsid w:val="4EA9943E"/>
    <w:rsid w:val="52691947"/>
    <w:rsid w:val="52945722"/>
    <w:rsid w:val="567410F0"/>
    <w:rsid w:val="5A8640AA"/>
    <w:rsid w:val="5CB39463"/>
    <w:rsid w:val="5F40AAFD"/>
    <w:rsid w:val="5F7B6AE9"/>
    <w:rsid w:val="62F944F6"/>
    <w:rsid w:val="63ACE900"/>
    <w:rsid w:val="64D02CF9"/>
    <w:rsid w:val="66FFF86D"/>
    <w:rsid w:val="69A4DF79"/>
    <w:rsid w:val="6A4C174E"/>
    <w:rsid w:val="6C80ABB4"/>
    <w:rsid w:val="6D867F0D"/>
    <w:rsid w:val="6DE96B8B"/>
    <w:rsid w:val="744B3440"/>
    <w:rsid w:val="7542AE1C"/>
    <w:rsid w:val="75E704A1"/>
    <w:rsid w:val="7CFA9DFE"/>
    <w:rsid w:val="7F7D8DE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015579"/>
  <w15:chartTrackingRefBased/>
  <w15:docId w15:val="{756D0F1B-8BD2-4894-892F-5AB46FD67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Theme="minorHAnsi" w:hAnsi="Helvetica Neue" w:cs="Times New Roman (Body CS)"/>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3015"/>
    <w:pPr>
      <w:widowControl w:val="0"/>
      <w:autoSpaceDE w:val="0"/>
      <w:autoSpaceDN w:val="0"/>
      <w:spacing w:before="214" w:after="120"/>
      <w:ind w:right="191"/>
    </w:pPr>
    <w:rPr>
      <w:rFonts w:eastAsia="Arial" w:cs="Arial"/>
      <w:kern w:val="0"/>
      <w:sz w:val="22"/>
      <w:szCs w:val="21"/>
      <w:lang w:val="en-US"/>
      <w14:ligatures w14:val="none"/>
    </w:rPr>
  </w:style>
  <w:style w:type="paragraph" w:styleId="Heading1">
    <w:name w:val="heading 1"/>
    <w:basedOn w:val="ListParagraph"/>
    <w:next w:val="Normal"/>
    <w:link w:val="Heading1Char"/>
    <w:uiPriority w:val="9"/>
    <w:qFormat/>
    <w:rsid w:val="009155DF"/>
    <w:pPr>
      <w:numPr>
        <w:numId w:val="1"/>
      </w:numPr>
      <w:outlineLvl w:val="0"/>
    </w:pPr>
    <w:rPr>
      <w:b/>
      <w:bCs/>
      <w:color w:val="277DA1"/>
      <w:sz w:val="24"/>
    </w:rPr>
  </w:style>
  <w:style w:type="paragraph" w:styleId="Heading2">
    <w:name w:val="heading 2"/>
    <w:basedOn w:val="Normal"/>
    <w:next w:val="Normal"/>
    <w:link w:val="Heading2Char"/>
    <w:uiPriority w:val="9"/>
    <w:unhideWhenUsed/>
    <w:qFormat/>
    <w:rsid w:val="00605E6F"/>
    <w:pPr>
      <w:keepNext/>
      <w:keepLines/>
      <w:spacing w:before="40"/>
      <w:outlineLvl w:val="1"/>
    </w:pPr>
    <w:rPr>
      <w:rFonts w:asciiTheme="majorHAnsi" w:eastAsiaTheme="majorEastAsia" w:hAnsiTheme="majorHAnsi" w:cstheme="majorBidi"/>
      <w:color w:val="1D5D78" w:themeColor="accent1" w:themeShade="BF"/>
      <w:sz w:val="26"/>
      <w:szCs w:val="26"/>
    </w:rPr>
  </w:style>
  <w:style w:type="paragraph" w:styleId="Heading3">
    <w:name w:val="heading 3"/>
    <w:basedOn w:val="Normal"/>
    <w:next w:val="Normal"/>
    <w:link w:val="Heading3Char"/>
    <w:uiPriority w:val="9"/>
    <w:unhideWhenUsed/>
    <w:qFormat/>
    <w:rsid w:val="003B7F95"/>
    <w:pPr>
      <w:keepNext/>
      <w:keepLines/>
      <w:spacing w:before="40"/>
      <w:outlineLvl w:val="2"/>
    </w:pPr>
    <w:rPr>
      <w:rFonts w:asciiTheme="majorHAnsi" w:eastAsiaTheme="majorEastAsia" w:hAnsiTheme="majorHAnsi" w:cstheme="majorBidi"/>
      <w:color w:val="133D4F" w:themeColor="accent1" w:themeShade="7F"/>
      <w:sz w:val="24"/>
      <w:szCs w:val="24"/>
    </w:rPr>
  </w:style>
  <w:style w:type="paragraph" w:styleId="Heading4">
    <w:name w:val="heading 4"/>
    <w:basedOn w:val="Normal"/>
    <w:next w:val="Normal"/>
    <w:link w:val="Heading4Char"/>
    <w:uiPriority w:val="9"/>
    <w:unhideWhenUsed/>
    <w:qFormat/>
    <w:rsid w:val="00E27289"/>
    <w:pPr>
      <w:keepNext/>
      <w:keepLines/>
      <w:spacing w:before="160"/>
      <w:outlineLvl w:val="3"/>
    </w:pPr>
    <w:rPr>
      <w:rFonts w:eastAsiaTheme="majorEastAsia" w:cstheme="majorBidi"/>
      <w:b/>
      <w:iCs/>
      <w:color w:val="277DA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5034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4ED"/>
    <w:pPr>
      <w:tabs>
        <w:tab w:val="center" w:pos="4513"/>
        <w:tab w:val="right" w:pos="9026"/>
      </w:tabs>
    </w:pPr>
  </w:style>
  <w:style w:type="character" w:customStyle="1" w:styleId="HeaderChar">
    <w:name w:val="Header Char"/>
    <w:basedOn w:val="DefaultParagraphFont"/>
    <w:link w:val="Header"/>
    <w:uiPriority w:val="99"/>
    <w:rsid w:val="003844ED"/>
  </w:style>
  <w:style w:type="paragraph" w:styleId="Footer">
    <w:name w:val="footer"/>
    <w:basedOn w:val="Normal"/>
    <w:link w:val="FooterChar"/>
    <w:uiPriority w:val="99"/>
    <w:unhideWhenUsed/>
    <w:rsid w:val="003844ED"/>
    <w:pPr>
      <w:tabs>
        <w:tab w:val="center" w:pos="4513"/>
        <w:tab w:val="right" w:pos="9026"/>
      </w:tabs>
    </w:pPr>
  </w:style>
  <w:style w:type="character" w:customStyle="1" w:styleId="FooterChar">
    <w:name w:val="Footer Char"/>
    <w:basedOn w:val="DefaultParagraphFont"/>
    <w:link w:val="Footer"/>
    <w:uiPriority w:val="99"/>
    <w:rsid w:val="003844ED"/>
  </w:style>
  <w:style w:type="character" w:styleId="PageNumber">
    <w:name w:val="page number"/>
    <w:basedOn w:val="DefaultParagraphFont"/>
    <w:uiPriority w:val="99"/>
    <w:semiHidden/>
    <w:unhideWhenUsed/>
    <w:rsid w:val="00CB7ABF"/>
  </w:style>
  <w:style w:type="paragraph" w:styleId="ListParagraph">
    <w:name w:val="List Paragraph"/>
    <w:basedOn w:val="Normal"/>
    <w:link w:val="ListParagraphChar"/>
    <w:uiPriority w:val="34"/>
    <w:qFormat/>
    <w:rsid w:val="008A4E63"/>
    <w:pPr>
      <w:ind w:left="720"/>
      <w:contextualSpacing/>
    </w:pPr>
  </w:style>
  <w:style w:type="character" w:customStyle="1" w:styleId="Heading1Char">
    <w:name w:val="Heading 1 Char"/>
    <w:basedOn w:val="DefaultParagraphFont"/>
    <w:link w:val="Heading1"/>
    <w:uiPriority w:val="9"/>
    <w:rsid w:val="009155DF"/>
    <w:rPr>
      <w:rFonts w:eastAsia="Arial" w:cs="Arial"/>
      <w:b/>
      <w:bCs/>
      <w:color w:val="277DA1"/>
      <w:kern w:val="0"/>
      <w:szCs w:val="21"/>
      <w:lang w:val="en-US"/>
      <w14:ligatures w14:val="none"/>
    </w:rPr>
  </w:style>
  <w:style w:type="paragraph" w:styleId="BodyText">
    <w:name w:val="Body Text"/>
    <w:basedOn w:val="Normal"/>
    <w:link w:val="BodyTextChar"/>
    <w:uiPriority w:val="1"/>
    <w:qFormat/>
    <w:rsid w:val="008A4E63"/>
    <w:rPr>
      <w:rFonts w:ascii="Arial" w:hAnsi="Arial"/>
      <w:sz w:val="20"/>
      <w:szCs w:val="20"/>
    </w:rPr>
  </w:style>
  <w:style w:type="character" w:customStyle="1" w:styleId="BodyTextChar">
    <w:name w:val="Body Text Char"/>
    <w:basedOn w:val="DefaultParagraphFont"/>
    <w:link w:val="BodyText"/>
    <w:uiPriority w:val="1"/>
    <w:rsid w:val="008A4E63"/>
    <w:rPr>
      <w:rFonts w:ascii="Arial" w:eastAsia="Arial" w:hAnsi="Arial" w:cs="Arial"/>
      <w:kern w:val="0"/>
      <w:sz w:val="20"/>
      <w:szCs w:val="20"/>
      <w:lang w:val="en-US"/>
      <w14:ligatures w14:val="none"/>
    </w:rPr>
  </w:style>
  <w:style w:type="character" w:customStyle="1" w:styleId="ListParagraphChar">
    <w:name w:val="List Paragraph Char"/>
    <w:basedOn w:val="DefaultParagraphFont"/>
    <w:link w:val="ListParagraph"/>
    <w:uiPriority w:val="34"/>
    <w:locked/>
    <w:rsid w:val="002256DC"/>
    <w:rPr>
      <w:rFonts w:eastAsia="Arial" w:cs="Arial"/>
      <w:kern w:val="0"/>
      <w:sz w:val="21"/>
      <w:szCs w:val="21"/>
      <w:lang w:val="en-US"/>
      <w14:ligatures w14:val="none"/>
    </w:rPr>
  </w:style>
  <w:style w:type="character" w:customStyle="1" w:styleId="Heading2Char">
    <w:name w:val="Heading 2 Char"/>
    <w:basedOn w:val="DefaultParagraphFont"/>
    <w:link w:val="Heading2"/>
    <w:uiPriority w:val="9"/>
    <w:rsid w:val="00605E6F"/>
    <w:rPr>
      <w:rFonts w:asciiTheme="majorHAnsi" w:eastAsiaTheme="majorEastAsia" w:hAnsiTheme="majorHAnsi" w:cstheme="majorBidi"/>
      <w:color w:val="1D5D78" w:themeColor="accent1" w:themeShade="BF"/>
      <w:kern w:val="0"/>
      <w:sz w:val="26"/>
      <w:szCs w:val="26"/>
      <w:lang w:val="en-US"/>
      <w14:ligatures w14:val="none"/>
    </w:rPr>
  </w:style>
  <w:style w:type="paragraph" w:customStyle="1" w:styleId="Numbered">
    <w:name w:val="Numbered"/>
    <w:basedOn w:val="Normal"/>
    <w:link w:val="NumberedChar"/>
    <w:uiPriority w:val="99"/>
    <w:rsid w:val="00800B85"/>
    <w:pPr>
      <w:overflowPunct w:val="0"/>
      <w:adjustRightInd w:val="0"/>
      <w:spacing w:before="0" w:after="240"/>
      <w:ind w:right="0"/>
      <w:textAlignment w:val="baseline"/>
    </w:pPr>
    <w:rPr>
      <w:rFonts w:ascii="Arial" w:eastAsia="Times New Roman" w:hAnsi="Arial" w:cs="Mangal"/>
      <w:szCs w:val="22"/>
      <w:lang w:val="en-GB" w:eastAsia="en-GB"/>
    </w:rPr>
  </w:style>
  <w:style w:type="character" w:customStyle="1" w:styleId="NumberedChar">
    <w:name w:val="Numbered Char"/>
    <w:link w:val="Numbered"/>
    <w:uiPriority w:val="99"/>
    <w:rsid w:val="00800B85"/>
    <w:rPr>
      <w:rFonts w:ascii="Arial" w:eastAsia="Times New Roman" w:hAnsi="Arial" w:cs="Mangal"/>
      <w:kern w:val="0"/>
      <w:sz w:val="22"/>
      <w:szCs w:val="22"/>
      <w:lang w:eastAsia="en-GB"/>
      <w14:ligatures w14:val="none"/>
    </w:rPr>
  </w:style>
  <w:style w:type="character" w:customStyle="1" w:styleId="Heading3Char">
    <w:name w:val="Heading 3 Char"/>
    <w:basedOn w:val="DefaultParagraphFont"/>
    <w:link w:val="Heading3"/>
    <w:uiPriority w:val="9"/>
    <w:rsid w:val="003B7F95"/>
    <w:rPr>
      <w:rFonts w:asciiTheme="majorHAnsi" w:eastAsiaTheme="majorEastAsia" w:hAnsiTheme="majorHAnsi" w:cstheme="majorBidi"/>
      <w:color w:val="133D4F" w:themeColor="accent1" w:themeShade="7F"/>
      <w:kern w:val="0"/>
      <w:lang w:val="en-US"/>
      <w14:ligatures w14:val="none"/>
    </w:rPr>
  </w:style>
  <w:style w:type="character" w:styleId="Hyperlink">
    <w:name w:val="Hyperlink"/>
    <w:basedOn w:val="DefaultParagraphFont"/>
    <w:uiPriority w:val="99"/>
    <w:rsid w:val="003B7F95"/>
    <w:rPr>
      <w:color w:val="0563C1" w:themeColor="hyperlink"/>
      <w:u w:val="single"/>
    </w:rPr>
  </w:style>
  <w:style w:type="paragraph" w:customStyle="1" w:styleId="Default">
    <w:name w:val="Default"/>
    <w:rsid w:val="009C0D7A"/>
    <w:pPr>
      <w:autoSpaceDE w:val="0"/>
      <w:autoSpaceDN w:val="0"/>
      <w:adjustRightInd w:val="0"/>
    </w:pPr>
    <w:rPr>
      <w:rFonts w:ascii="Calibri" w:eastAsia="Times New Roman" w:hAnsi="Calibri" w:cs="Calibri"/>
      <w:color w:val="000000"/>
      <w:kern w:val="0"/>
      <w:lang w:eastAsia="en-GB"/>
      <w14:ligatures w14:val="none"/>
    </w:rPr>
  </w:style>
  <w:style w:type="paragraph" w:styleId="NoSpacing">
    <w:name w:val="No Spacing"/>
    <w:link w:val="NoSpacingChar"/>
    <w:uiPriority w:val="1"/>
    <w:qFormat/>
    <w:rsid w:val="00E8439D"/>
    <w:rPr>
      <w:rFonts w:asciiTheme="minorHAnsi" w:eastAsiaTheme="minorEastAsia" w:hAnsiTheme="minorHAnsi" w:cstheme="minorBidi"/>
      <w:kern w:val="0"/>
      <w:sz w:val="22"/>
      <w:szCs w:val="22"/>
      <w:lang w:val="en-US"/>
      <w14:ligatures w14:val="none"/>
    </w:rPr>
  </w:style>
  <w:style w:type="character" w:customStyle="1" w:styleId="NoSpacingChar">
    <w:name w:val="No Spacing Char"/>
    <w:basedOn w:val="DefaultParagraphFont"/>
    <w:link w:val="NoSpacing"/>
    <w:uiPriority w:val="1"/>
    <w:rsid w:val="00E8439D"/>
    <w:rPr>
      <w:rFonts w:asciiTheme="minorHAnsi" w:eastAsiaTheme="minorEastAsia" w:hAnsiTheme="minorHAnsi" w:cstheme="minorBidi"/>
      <w:kern w:val="0"/>
      <w:sz w:val="22"/>
      <w:szCs w:val="22"/>
      <w:lang w:val="en-US"/>
      <w14:ligatures w14:val="none"/>
    </w:rPr>
  </w:style>
  <w:style w:type="paragraph" w:styleId="Title">
    <w:name w:val="Title"/>
    <w:basedOn w:val="Normal"/>
    <w:next w:val="Normal"/>
    <w:link w:val="TitleChar"/>
    <w:uiPriority w:val="10"/>
    <w:qFormat/>
    <w:rsid w:val="00EA192D"/>
    <w:pPr>
      <w:spacing w:before="0"/>
      <w:contextualSpacing/>
    </w:pPr>
    <w:rPr>
      <w:rFonts w:eastAsiaTheme="majorEastAsia" w:cstheme="majorBidi"/>
      <w:b/>
      <w:color w:val="277DA1"/>
      <w:spacing w:val="-10"/>
      <w:kern w:val="28"/>
      <w:sz w:val="56"/>
      <w:szCs w:val="56"/>
    </w:rPr>
  </w:style>
  <w:style w:type="character" w:customStyle="1" w:styleId="TitleChar">
    <w:name w:val="Title Char"/>
    <w:basedOn w:val="DefaultParagraphFont"/>
    <w:link w:val="Title"/>
    <w:uiPriority w:val="10"/>
    <w:rsid w:val="00EA192D"/>
    <w:rPr>
      <w:rFonts w:eastAsiaTheme="majorEastAsia" w:cstheme="majorBidi"/>
      <w:b/>
      <w:color w:val="277DA1"/>
      <w:spacing w:val="-10"/>
      <w:kern w:val="28"/>
      <w:sz w:val="56"/>
      <w:szCs w:val="56"/>
      <w:lang w:val="en-US"/>
      <w14:ligatures w14:val="none"/>
    </w:rPr>
  </w:style>
  <w:style w:type="paragraph" w:styleId="TOCHeading">
    <w:name w:val="TOC Heading"/>
    <w:basedOn w:val="Heading1"/>
    <w:next w:val="Normal"/>
    <w:uiPriority w:val="39"/>
    <w:unhideWhenUsed/>
    <w:qFormat/>
    <w:rsid w:val="009D4B1B"/>
    <w:pPr>
      <w:keepNext/>
      <w:keepLines/>
      <w:widowControl/>
      <w:numPr>
        <w:numId w:val="0"/>
      </w:numPr>
      <w:autoSpaceDE/>
      <w:autoSpaceDN/>
      <w:spacing w:before="240" w:line="259" w:lineRule="auto"/>
      <w:ind w:right="0"/>
      <w:contextualSpacing w:val="0"/>
      <w:outlineLvl w:val="9"/>
    </w:pPr>
    <w:rPr>
      <w:rFonts w:asciiTheme="majorHAnsi" w:eastAsiaTheme="majorEastAsia" w:hAnsiTheme="majorHAnsi" w:cstheme="majorBidi"/>
      <w:b w:val="0"/>
      <w:bCs w:val="0"/>
      <w:color w:val="1D5D78" w:themeColor="accent1" w:themeShade="BF"/>
      <w:sz w:val="32"/>
      <w:szCs w:val="32"/>
    </w:rPr>
  </w:style>
  <w:style w:type="paragraph" w:styleId="TOC1">
    <w:name w:val="toc 1"/>
    <w:basedOn w:val="Normal"/>
    <w:next w:val="Normal"/>
    <w:autoRedefine/>
    <w:uiPriority w:val="39"/>
    <w:unhideWhenUsed/>
    <w:rsid w:val="002C1E50"/>
    <w:pPr>
      <w:tabs>
        <w:tab w:val="left" w:pos="420"/>
        <w:tab w:val="right" w:leader="dot" w:pos="9010"/>
      </w:tabs>
      <w:spacing w:after="100"/>
    </w:pPr>
  </w:style>
  <w:style w:type="paragraph" w:styleId="TOC3">
    <w:name w:val="toc 3"/>
    <w:basedOn w:val="Normal"/>
    <w:next w:val="Normal"/>
    <w:autoRedefine/>
    <w:uiPriority w:val="39"/>
    <w:unhideWhenUsed/>
    <w:rsid w:val="009D4B1B"/>
    <w:pPr>
      <w:spacing w:after="100"/>
      <w:ind w:left="420"/>
    </w:pPr>
  </w:style>
  <w:style w:type="character" w:customStyle="1" w:styleId="Heading4Char">
    <w:name w:val="Heading 4 Char"/>
    <w:basedOn w:val="DefaultParagraphFont"/>
    <w:link w:val="Heading4"/>
    <w:uiPriority w:val="9"/>
    <w:rsid w:val="00E27289"/>
    <w:rPr>
      <w:rFonts w:eastAsiaTheme="majorEastAsia" w:cstheme="majorBidi"/>
      <w:b/>
      <w:iCs/>
      <w:color w:val="277DA1"/>
      <w:kern w:val="0"/>
      <w:sz w:val="22"/>
      <w:szCs w:val="21"/>
      <w:lang w:val="en-US"/>
      <w14:ligatures w14:val="none"/>
    </w:rPr>
  </w:style>
  <w:style w:type="table" w:customStyle="1" w:styleId="TableGrid1">
    <w:name w:val="Table Grid1"/>
    <w:basedOn w:val="TableNormal"/>
    <w:next w:val="TableGrid"/>
    <w:uiPriority w:val="39"/>
    <w:rsid w:val="008E2DDC"/>
    <w:rPr>
      <w:rFonts w:ascii="Times New Roman" w:eastAsia="Times New Roman" w:hAnsi="Times New Roman" w:cs="Times New Roman"/>
      <w:color w:val="000000"/>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link w:val="Normal1Char"/>
    <w:rsid w:val="00EB65A5"/>
    <w:rPr>
      <w:rFonts w:ascii="Times New Roman" w:eastAsia="Times New Roman" w:hAnsi="Times New Roman" w:cs="Times New Roman"/>
      <w:color w:val="000000"/>
      <w:kern w:val="0"/>
      <w14:ligatures w14:val="none"/>
    </w:rPr>
  </w:style>
  <w:style w:type="paragraph" w:styleId="FootnoteText">
    <w:name w:val="footnote text"/>
    <w:basedOn w:val="Normal"/>
    <w:link w:val="FootnoteTextChar"/>
    <w:uiPriority w:val="99"/>
    <w:unhideWhenUsed/>
    <w:rsid w:val="00DA3F14"/>
    <w:pPr>
      <w:widowControl/>
      <w:autoSpaceDE/>
      <w:autoSpaceDN/>
      <w:spacing w:before="0" w:after="0"/>
      <w:ind w:right="0"/>
    </w:pPr>
    <w:rPr>
      <w:rFonts w:ascii="Times New Roman" w:eastAsia="Times New Roman" w:hAnsi="Times New Roman" w:cs="Times New Roman"/>
      <w:color w:val="000000"/>
      <w:sz w:val="24"/>
      <w:szCs w:val="24"/>
      <w:lang w:val="en-GB"/>
    </w:rPr>
  </w:style>
  <w:style w:type="character" w:customStyle="1" w:styleId="FootnoteTextChar">
    <w:name w:val="Footnote Text Char"/>
    <w:basedOn w:val="DefaultParagraphFont"/>
    <w:link w:val="FootnoteText"/>
    <w:uiPriority w:val="99"/>
    <w:rsid w:val="00DA3F14"/>
    <w:rPr>
      <w:rFonts w:ascii="Times New Roman" w:eastAsia="Times New Roman" w:hAnsi="Times New Roman" w:cs="Times New Roman"/>
      <w:color w:val="000000"/>
      <w:kern w:val="0"/>
      <w14:ligatures w14:val="none"/>
    </w:rPr>
  </w:style>
  <w:style w:type="character" w:styleId="FootnoteReference">
    <w:name w:val="footnote reference"/>
    <w:basedOn w:val="DefaultParagraphFont"/>
    <w:uiPriority w:val="99"/>
    <w:unhideWhenUsed/>
    <w:rsid w:val="00DA3F14"/>
    <w:rPr>
      <w:vertAlign w:val="superscript"/>
    </w:rPr>
  </w:style>
  <w:style w:type="paragraph" w:styleId="EndnoteText">
    <w:name w:val="endnote text"/>
    <w:basedOn w:val="Normal"/>
    <w:link w:val="EndnoteTextChar"/>
    <w:uiPriority w:val="99"/>
    <w:semiHidden/>
    <w:unhideWhenUsed/>
    <w:rsid w:val="00ED06BE"/>
    <w:pPr>
      <w:widowControl/>
      <w:autoSpaceDE/>
      <w:autoSpaceDN/>
      <w:spacing w:before="0" w:after="0"/>
      <w:ind w:right="0"/>
    </w:pPr>
    <w:rPr>
      <w:rFonts w:ascii="Times New Roman" w:eastAsia="Times New Roman" w:hAnsi="Times New Roman" w:cs="Times New Roman"/>
      <w:color w:val="000000"/>
      <w:sz w:val="20"/>
      <w:szCs w:val="20"/>
      <w:lang w:val="en-GB"/>
    </w:rPr>
  </w:style>
  <w:style w:type="character" w:customStyle="1" w:styleId="EndnoteTextChar">
    <w:name w:val="Endnote Text Char"/>
    <w:basedOn w:val="DefaultParagraphFont"/>
    <w:link w:val="EndnoteText"/>
    <w:uiPriority w:val="99"/>
    <w:semiHidden/>
    <w:rsid w:val="00ED06BE"/>
    <w:rPr>
      <w:rFonts w:ascii="Times New Roman" w:eastAsia="Times New Roman" w:hAnsi="Times New Roman" w:cs="Times New Roman"/>
      <w:color w:val="000000"/>
      <w:kern w:val="0"/>
      <w:sz w:val="20"/>
      <w:szCs w:val="20"/>
      <w14:ligatures w14:val="none"/>
    </w:rPr>
  </w:style>
  <w:style w:type="character" w:styleId="EndnoteReference">
    <w:name w:val="endnote reference"/>
    <w:basedOn w:val="DefaultParagraphFont"/>
    <w:uiPriority w:val="99"/>
    <w:semiHidden/>
    <w:unhideWhenUsed/>
    <w:rsid w:val="00ED06BE"/>
    <w:rPr>
      <w:vertAlign w:val="superscript"/>
    </w:rPr>
  </w:style>
  <w:style w:type="character" w:customStyle="1" w:styleId="Normal1Char">
    <w:name w:val="Normal1 Char"/>
    <w:link w:val="Normal1"/>
    <w:rsid w:val="00487F68"/>
    <w:rPr>
      <w:rFonts w:ascii="Times New Roman" w:eastAsia="Times New Roman" w:hAnsi="Times New Roman" w:cs="Times New Roman"/>
      <w:color w:val="000000"/>
      <w:kern w:val="0"/>
      <w14:ligatures w14:val="none"/>
    </w:rPr>
  </w:style>
  <w:style w:type="paragraph" w:customStyle="1" w:styleId="TableParagraph">
    <w:name w:val="Table Paragraph"/>
    <w:basedOn w:val="Normal"/>
    <w:uiPriority w:val="1"/>
    <w:qFormat/>
    <w:rsid w:val="003B1813"/>
    <w:pPr>
      <w:spacing w:before="0" w:after="0"/>
      <w:ind w:left="109" w:right="0"/>
    </w:pPr>
    <w:rPr>
      <w:rFonts w:ascii="Arial" w:hAnsi="Arial"/>
      <w:szCs w:val="22"/>
    </w:rPr>
  </w:style>
  <w:style w:type="character" w:styleId="CommentReference">
    <w:name w:val="annotation reference"/>
    <w:basedOn w:val="DefaultParagraphFont"/>
    <w:uiPriority w:val="99"/>
    <w:semiHidden/>
    <w:unhideWhenUsed/>
    <w:rsid w:val="00F16C8A"/>
    <w:rPr>
      <w:sz w:val="16"/>
      <w:szCs w:val="16"/>
    </w:rPr>
  </w:style>
  <w:style w:type="paragraph" w:styleId="CommentText">
    <w:name w:val="annotation text"/>
    <w:basedOn w:val="Normal"/>
    <w:link w:val="CommentTextChar"/>
    <w:uiPriority w:val="99"/>
    <w:unhideWhenUsed/>
    <w:rsid w:val="00F16C8A"/>
    <w:rPr>
      <w:sz w:val="20"/>
      <w:szCs w:val="20"/>
    </w:rPr>
  </w:style>
  <w:style w:type="character" w:customStyle="1" w:styleId="CommentTextChar">
    <w:name w:val="Comment Text Char"/>
    <w:basedOn w:val="DefaultParagraphFont"/>
    <w:link w:val="CommentText"/>
    <w:uiPriority w:val="99"/>
    <w:rsid w:val="00F16C8A"/>
    <w:rPr>
      <w:rFonts w:eastAsia="Arial" w:cs="Arial"/>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F16C8A"/>
    <w:rPr>
      <w:b/>
      <w:bCs/>
    </w:rPr>
  </w:style>
  <w:style w:type="character" w:customStyle="1" w:styleId="CommentSubjectChar">
    <w:name w:val="Comment Subject Char"/>
    <w:basedOn w:val="CommentTextChar"/>
    <w:link w:val="CommentSubject"/>
    <w:uiPriority w:val="99"/>
    <w:semiHidden/>
    <w:rsid w:val="00F16C8A"/>
    <w:rPr>
      <w:rFonts w:eastAsia="Arial" w:cs="Arial"/>
      <w:b/>
      <w:bCs/>
      <w:kern w:val="0"/>
      <w:sz w:val="20"/>
      <w:szCs w:val="20"/>
      <w:lang w:val="en-US"/>
      <w14:ligatures w14:val="none"/>
    </w:rPr>
  </w:style>
  <w:style w:type="paragraph" w:styleId="Revision">
    <w:name w:val="Revision"/>
    <w:hidden/>
    <w:uiPriority w:val="99"/>
    <w:semiHidden/>
    <w:rsid w:val="00F16C8A"/>
    <w:rPr>
      <w:rFonts w:eastAsia="Arial" w:cs="Arial"/>
      <w:kern w:val="0"/>
      <w:sz w:val="22"/>
      <w:szCs w:val="21"/>
      <w:lang w:val="en-US"/>
      <w14:ligatures w14:val="none"/>
    </w:rPr>
  </w:style>
  <w:style w:type="paragraph" w:customStyle="1" w:styleId="Bullet">
    <w:name w:val="Bullet"/>
    <w:basedOn w:val="Normal"/>
    <w:link w:val="BulletChar"/>
    <w:qFormat/>
    <w:rsid w:val="00433AB6"/>
    <w:pPr>
      <w:widowControl/>
      <w:numPr>
        <w:numId w:val="2"/>
      </w:numPr>
      <w:autoSpaceDE/>
      <w:autoSpaceDN/>
      <w:spacing w:before="0" w:after="0"/>
      <w:ind w:right="0"/>
    </w:pPr>
    <w:rPr>
      <w:rFonts w:ascii="Arial" w:eastAsiaTheme="minorHAnsi" w:hAnsi="Arial"/>
      <w:sz w:val="20"/>
      <w:szCs w:val="20"/>
      <w:lang w:val="en-GB"/>
    </w:rPr>
  </w:style>
  <w:style w:type="character" w:customStyle="1" w:styleId="BulletChar">
    <w:name w:val="Bullet Char"/>
    <w:basedOn w:val="DefaultParagraphFont"/>
    <w:link w:val="Bullet"/>
    <w:rsid w:val="00433AB6"/>
    <w:rPr>
      <w:rFonts w:ascii="Arial" w:hAnsi="Arial" w:cs="Arial"/>
      <w:kern w:val="0"/>
      <w:sz w:val="20"/>
      <w:szCs w:val="20"/>
      <w14:ligatures w14:val="none"/>
    </w:rPr>
  </w:style>
  <w:style w:type="character" w:styleId="UnresolvedMention">
    <w:name w:val="Unresolved Mention"/>
    <w:basedOn w:val="DefaultParagraphFont"/>
    <w:uiPriority w:val="99"/>
    <w:semiHidden/>
    <w:unhideWhenUsed/>
    <w:rsid w:val="00A22501"/>
    <w:rPr>
      <w:color w:val="605E5C"/>
      <w:shd w:val="clear" w:color="auto" w:fill="E1DFDD"/>
    </w:rPr>
  </w:style>
  <w:style w:type="character" w:styleId="PlaceholderText">
    <w:name w:val="Placeholder Text"/>
    <w:basedOn w:val="DefaultParagraphFont"/>
    <w:uiPriority w:val="99"/>
    <w:semiHidden/>
    <w:rsid w:val="00804B68"/>
    <w:rPr>
      <w:color w:val="808080"/>
    </w:rPr>
  </w:style>
  <w:style w:type="paragraph" w:customStyle="1" w:styleId="DocId">
    <w:name w:val="DocId"/>
    <w:basedOn w:val="Footer"/>
    <w:link w:val="DocIdChar"/>
    <w:rsid w:val="00804B68"/>
    <w:rPr>
      <w:rFonts w:ascii="Arial" w:hAnsi="Arial"/>
      <w:sz w:val="16"/>
    </w:rPr>
  </w:style>
  <w:style w:type="character" w:customStyle="1" w:styleId="DocIdChar">
    <w:name w:val="DocId Char"/>
    <w:basedOn w:val="DefaultParagraphFont"/>
    <w:link w:val="DocId"/>
    <w:rsid w:val="00804B68"/>
    <w:rPr>
      <w:rFonts w:ascii="Arial" w:eastAsia="Arial" w:hAnsi="Arial" w:cs="Arial"/>
      <w:kern w:val="0"/>
      <w:sz w:val="16"/>
      <w:szCs w:val="21"/>
      <w:lang w:val="en-US"/>
      <w14:ligatures w14:val="none"/>
    </w:rPr>
  </w:style>
  <w:style w:type="paragraph" w:customStyle="1" w:styleId="Level1">
    <w:name w:val="Level 1"/>
    <w:basedOn w:val="Normal"/>
    <w:qFormat/>
    <w:rsid w:val="006159C2"/>
    <w:pPr>
      <w:widowControl/>
      <w:numPr>
        <w:numId w:val="3"/>
      </w:numPr>
      <w:autoSpaceDE/>
      <w:autoSpaceDN/>
      <w:adjustRightInd w:val="0"/>
      <w:spacing w:before="0" w:after="220"/>
      <w:ind w:right="0"/>
      <w:jc w:val="both"/>
    </w:pPr>
    <w:rPr>
      <w:rFonts w:ascii="Arial" w:hAnsi="Arial"/>
      <w:sz w:val="20"/>
      <w:szCs w:val="20"/>
      <w:lang w:val="en-GB" w:eastAsia="en-GB"/>
    </w:rPr>
  </w:style>
  <w:style w:type="paragraph" w:customStyle="1" w:styleId="Level2">
    <w:name w:val="Level 2"/>
    <w:basedOn w:val="Normal"/>
    <w:qFormat/>
    <w:rsid w:val="006159C2"/>
    <w:pPr>
      <w:widowControl/>
      <w:numPr>
        <w:ilvl w:val="1"/>
        <w:numId w:val="3"/>
      </w:numPr>
      <w:autoSpaceDE/>
      <w:autoSpaceDN/>
      <w:adjustRightInd w:val="0"/>
      <w:spacing w:before="0" w:after="220"/>
      <w:ind w:right="0"/>
      <w:jc w:val="both"/>
    </w:pPr>
    <w:rPr>
      <w:rFonts w:ascii="Arial" w:hAnsi="Arial"/>
      <w:sz w:val="20"/>
      <w:szCs w:val="20"/>
      <w:lang w:val="en-GB" w:eastAsia="en-GB"/>
    </w:rPr>
  </w:style>
  <w:style w:type="paragraph" w:customStyle="1" w:styleId="Level3">
    <w:name w:val="Level 3"/>
    <w:basedOn w:val="Normal"/>
    <w:link w:val="Level3Char"/>
    <w:qFormat/>
    <w:rsid w:val="006159C2"/>
    <w:pPr>
      <w:widowControl/>
      <w:numPr>
        <w:ilvl w:val="2"/>
        <w:numId w:val="3"/>
      </w:numPr>
      <w:autoSpaceDE/>
      <w:autoSpaceDN/>
      <w:adjustRightInd w:val="0"/>
      <w:spacing w:before="0" w:after="220"/>
      <w:ind w:right="0"/>
      <w:jc w:val="both"/>
    </w:pPr>
    <w:rPr>
      <w:rFonts w:ascii="Arial" w:hAnsi="Arial"/>
      <w:sz w:val="20"/>
      <w:szCs w:val="20"/>
      <w:lang w:val="en-GB" w:eastAsia="en-GB"/>
    </w:rPr>
  </w:style>
  <w:style w:type="paragraph" w:customStyle="1" w:styleId="Level4">
    <w:name w:val="Level 4"/>
    <w:basedOn w:val="Normal"/>
    <w:qFormat/>
    <w:rsid w:val="006159C2"/>
    <w:pPr>
      <w:widowControl/>
      <w:numPr>
        <w:ilvl w:val="5"/>
        <w:numId w:val="3"/>
      </w:numPr>
      <w:tabs>
        <w:tab w:val="left" w:pos="2160"/>
      </w:tabs>
      <w:autoSpaceDE/>
      <w:autoSpaceDN/>
      <w:adjustRightInd w:val="0"/>
      <w:spacing w:before="0" w:after="220"/>
      <w:ind w:right="0"/>
      <w:jc w:val="both"/>
    </w:pPr>
    <w:rPr>
      <w:rFonts w:ascii="Arial" w:hAnsi="Arial"/>
      <w:sz w:val="20"/>
      <w:szCs w:val="20"/>
      <w:lang w:val="en-GB" w:eastAsia="en-GB"/>
    </w:rPr>
  </w:style>
  <w:style w:type="paragraph" w:customStyle="1" w:styleId="Level5">
    <w:name w:val="Level 5"/>
    <w:basedOn w:val="Normal"/>
    <w:qFormat/>
    <w:rsid w:val="006159C2"/>
    <w:pPr>
      <w:widowControl/>
      <w:numPr>
        <w:ilvl w:val="4"/>
        <w:numId w:val="3"/>
      </w:numPr>
      <w:tabs>
        <w:tab w:val="left" w:pos="2880"/>
      </w:tabs>
      <w:autoSpaceDE/>
      <w:autoSpaceDN/>
      <w:adjustRightInd w:val="0"/>
      <w:spacing w:before="0" w:after="220"/>
      <w:ind w:right="0"/>
      <w:jc w:val="both"/>
    </w:pPr>
    <w:rPr>
      <w:rFonts w:ascii="Arial" w:hAnsi="Arial"/>
      <w:sz w:val="20"/>
      <w:szCs w:val="20"/>
      <w:lang w:val="en-GB" w:eastAsia="en-GB"/>
    </w:rPr>
  </w:style>
  <w:style w:type="table" w:customStyle="1" w:styleId="BurgesSalmonTable">
    <w:name w:val="Burges Salmon Table"/>
    <w:basedOn w:val="TableNormal"/>
    <w:uiPriority w:val="99"/>
    <w:rsid w:val="006159C2"/>
    <w:rPr>
      <w:rFonts w:ascii="Arial" w:eastAsia="Times New Roman" w:hAnsi="Arial" w:cs="Times New Roman"/>
      <w:kern w:val="0"/>
      <w:sz w:val="20"/>
      <w:szCs w:val="20"/>
      <w:lang w:eastAsia="en-GB"/>
      <w14:ligatures w14:val="none"/>
    </w:rPr>
    <w:tblPr>
      <w:tblStyleRowBandSize w:val="1"/>
      <w:tblStyleColBandSize w:val="1"/>
      <w:tblBorders>
        <w:top w:val="single" w:sz="12" w:space="0" w:color="000000" w:themeColor="text1"/>
        <w:insideH w:val="single" w:sz="8" w:space="0" w:color="FFFFFF"/>
        <w:insideV w:val="single" w:sz="8" w:space="0" w:color="FFFFFF"/>
      </w:tblBorders>
      <w:tblCellMar>
        <w:top w:w="57" w:type="dxa"/>
        <w:left w:w="57" w:type="dxa"/>
        <w:bottom w:w="57" w:type="dxa"/>
        <w:right w:w="57" w:type="dxa"/>
      </w:tblCellMar>
    </w:tblPr>
    <w:tcPr>
      <w:shd w:val="clear" w:color="auto" w:fill="F5F4F4" w:themeFill="background2" w:themeFillTint="66"/>
    </w:tcPr>
    <w:tblStylePr w:type="firstRow">
      <w:pPr>
        <w:wordWrap/>
        <w:spacing w:beforeLines="0" w:before="120" w:beforeAutospacing="0" w:afterLines="0" w:after="120" w:afterAutospacing="0"/>
      </w:pPr>
      <w:rPr>
        <w:rFonts w:ascii="Arial" w:hAnsi="Arial"/>
        <w:b/>
        <w:sz w:val="20"/>
      </w:rPr>
      <w:tblPr/>
      <w:tcPr>
        <w:shd w:val="clear" w:color="auto" w:fill="F5F4F4" w:themeFill="background2" w:themeFillTint="66"/>
      </w:tcPr>
    </w:tblStylePr>
    <w:tblStylePr w:type="lastRow">
      <w:rPr>
        <w:rFonts w:ascii="Arial" w:hAnsi="Arial"/>
        <w:b/>
        <w:sz w:val="20"/>
      </w:rPr>
      <w:tblPr/>
      <w:tcPr>
        <w:shd w:val="clear" w:color="auto" w:fill="F5F4F4" w:themeFill="background2" w:themeFillTint="66"/>
      </w:tcPr>
    </w:tblStylePr>
    <w:tblStylePr w:type="firstCol">
      <w:rPr>
        <w:rFonts w:ascii="Arial" w:hAnsi="Arial"/>
        <w:b/>
        <w:sz w:val="20"/>
      </w:rPr>
    </w:tblStylePr>
    <w:tblStylePr w:type="lastCol">
      <w:rPr>
        <w:rFonts w:ascii="Arial" w:hAnsi="Arial"/>
        <w:b/>
        <w:sz w:val="20"/>
      </w:rPr>
    </w:tblStylePr>
    <w:tblStylePr w:type="band1Vert">
      <w:rPr>
        <w:rFonts w:ascii="Arial" w:hAnsi="Arial"/>
        <w:sz w:val="20"/>
      </w:rPr>
    </w:tblStylePr>
    <w:tblStylePr w:type="band2Vert">
      <w:rPr>
        <w:rFonts w:ascii="Arial" w:hAnsi="Arial"/>
        <w:sz w:val="20"/>
      </w:rPr>
    </w:tblStylePr>
    <w:tblStylePr w:type="band1Horz">
      <w:pPr>
        <w:wordWrap/>
        <w:jc w:val="left"/>
      </w:pPr>
      <w:rPr>
        <w:rFonts w:ascii="Arial" w:hAnsi="Arial"/>
        <w:sz w:val="20"/>
      </w:rPr>
    </w:tblStylePr>
    <w:tblStylePr w:type="band2Horz">
      <w:rPr>
        <w:rFonts w:ascii="Arial" w:hAnsi="Arial"/>
        <w:sz w:val="20"/>
      </w:rPr>
    </w:tblStylePr>
  </w:style>
  <w:style w:type="character" w:customStyle="1" w:styleId="Level3Char">
    <w:name w:val="Level 3 Char"/>
    <w:link w:val="Level3"/>
    <w:locked/>
    <w:rsid w:val="006159C2"/>
    <w:rPr>
      <w:rFonts w:ascii="Arial" w:eastAsia="Arial" w:hAnsi="Arial" w:cs="Arial"/>
      <w:kern w:val="0"/>
      <w:sz w:val="20"/>
      <w:szCs w:val="20"/>
      <w:lang w:eastAsia="en-GB"/>
      <w14:ligatures w14:val="none"/>
    </w:rPr>
  </w:style>
  <w:style w:type="character" w:customStyle="1" w:styleId="normaltextrun">
    <w:name w:val="normaltextrun"/>
    <w:basedOn w:val="DefaultParagraphFont"/>
    <w:rsid w:val="002B29EA"/>
  </w:style>
  <w:style w:type="character" w:customStyle="1" w:styleId="eop">
    <w:name w:val="eop"/>
    <w:basedOn w:val="DefaultParagraphFont"/>
    <w:rsid w:val="002B29EA"/>
  </w:style>
  <w:style w:type="paragraph" w:customStyle="1" w:styleId="paragraph">
    <w:name w:val="paragraph"/>
    <w:basedOn w:val="Normal"/>
    <w:rsid w:val="00C5269B"/>
    <w:pPr>
      <w:widowControl/>
      <w:autoSpaceDE/>
      <w:autoSpaceDN/>
      <w:spacing w:before="100" w:beforeAutospacing="1" w:after="100" w:afterAutospacing="1"/>
      <w:ind w:right="0"/>
    </w:pPr>
    <w:rPr>
      <w:rFonts w:ascii="Times New Roman" w:eastAsia="Times New Roman" w:hAnsi="Times New Roman" w:cs="Times New Roman"/>
      <w:sz w:val="24"/>
      <w:szCs w:val="24"/>
      <w:lang w:val="en-GB" w:eastAsia="en-GB"/>
    </w:rPr>
  </w:style>
  <w:style w:type="paragraph" w:styleId="NormalWeb">
    <w:name w:val="Normal (Web)"/>
    <w:basedOn w:val="Normal"/>
    <w:uiPriority w:val="99"/>
    <w:unhideWhenUsed/>
    <w:rsid w:val="0037028D"/>
    <w:pPr>
      <w:widowControl/>
      <w:autoSpaceDE/>
      <w:autoSpaceDN/>
      <w:spacing w:before="100" w:beforeAutospacing="1" w:after="100" w:afterAutospacing="1"/>
      <w:ind w:right="0"/>
    </w:pPr>
    <w:rPr>
      <w:rFonts w:ascii="Times New Roman" w:eastAsia="Times New Roman" w:hAnsi="Times New Roman" w:cs="Times New Roman"/>
      <w:sz w:val="24"/>
      <w:szCs w:val="24"/>
      <w:lang w:val="en-GB" w:eastAsia="en-GB"/>
    </w:rPr>
  </w:style>
  <w:style w:type="character" w:styleId="FollowedHyperlink">
    <w:name w:val="FollowedHyperlink"/>
    <w:basedOn w:val="DefaultParagraphFont"/>
    <w:uiPriority w:val="99"/>
    <w:semiHidden/>
    <w:unhideWhenUsed/>
    <w:rsid w:val="008C1D39"/>
    <w:rPr>
      <w:color w:val="954F72" w:themeColor="followedHyperlink"/>
      <w:u w:val="single"/>
    </w:rPr>
  </w:style>
  <w:style w:type="paragraph" w:styleId="TOC2">
    <w:name w:val="toc 2"/>
    <w:basedOn w:val="Normal"/>
    <w:next w:val="Normal"/>
    <w:autoRedefine/>
    <w:uiPriority w:val="39"/>
    <w:unhideWhenUsed/>
    <w:rsid w:val="008C1D3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26307">
      <w:bodyDiv w:val="1"/>
      <w:marLeft w:val="0"/>
      <w:marRight w:val="0"/>
      <w:marTop w:val="0"/>
      <w:marBottom w:val="0"/>
      <w:divBdr>
        <w:top w:val="none" w:sz="0" w:space="0" w:color="auto"/>
        <w:left w:val="none" w:sz="0" w:space="0" w:color="auto"/>
        <w:bottom w:val="none" w:sz="0" w:space="0" w:color="auto"/>
        <w:right w:val="none" w:sz="0" w:space="0" w:color="auto"/>
      </w:divBdr>
    </w:div>
    <w:div w:id="708071897">
      <w:bodyDiv w:val="1"/>
      <w:marLeft w:val="0"/>
      <w:marRight w:val="0"/>
      <w:marTop w:val="0"/>
      <w:marBottom w:val="0"/>
      <w:divBdr>
        <w:top w:val="none" w:sz="0" w:space="0" w:color="auto"/>
        <w:left w:val="none" w:sz="0" w:space="0" w:color="auto"/>
        <w:bottom w:val="none" w:sz="0" w:space="0" w:color="auto"/>
        <w:right w:val="none" w:sz="0" w:space="0" w:color="auto"/>
      </w:divBdr>
      <w:divsChild>
        <w:div w:id="1990329202">
          <w:marLeft w:val="0"/>
          <w:marRight w:val="0"/>
          <w:marTop w:val="0"/>
          <w:marBottom w:val="0"/>
          <w:divBdr>
            <w:top w:val="none" w:sz="0" w:space="0" w:color="auto"/>
            <w:left w:val="none" w:sz="0" w:space="0" w:color="auto"/>
            <w:bottom w:val="none" w:sz="0" w:space="0" w:color="auto"/>
            <w:right w:val="none" w:sz="0" w:space="0" w:color="auto"/>
          </w:divBdr>
          <w:divsChild>
            <w:div w:id="509412978">
              <w:marLeft w:val="0"/>
              <w:marRight w:val="0"/>
              <w:marTop w:val="0"/>
              <w:marBottom w:val="0"/>
              <w:divBdr>
                <w:top w:val="none" w:sz="0" w:space="0" w:color="auto"/>
                <w:left w:val="none" w:sz="0" w:space="0" w:color="auto"/>
                <w:bottom w:val="none" w:sz="0" w:space="0" w:color="auto"/>
                <w:right w:val="none" w:sz="0" w:space="0" w:color="auto"/>
              </w:divBdr>
            </w:div>
            <w:div w:id="1571502978">
              <w:marLeft w:val="0"/>
              <w:marRight w:val="0"/>
              <w:marTop w:val="0"/>
              <w:marBottom w:val="0"/>
              <w:divBdr>
                <w:top w:val="none" w:sz="0" w:space="0" w:color="auto"/>
                <w:left w:val="none" w:sz="0" w:space="0" w:color="auto"/>
                <w:bottom w:val="none" w:sz="0" w:space="0" w:color="auto"/>
                <w:right w:val="none" w:sz="0" w:space="0" w:color="auto"/>
              </w:divBdr>
            </w:div>
          </w:divsChild>
        </w:div>
        <w:div w:id="1772434585">
          <w:marLeft w:val="0"/>
          <w:marRight w:val="0"/>
          <w:marTop w:val="0"/>
          <w:marBottom w:val="0"/>
          <w:divBdr>
            <w:top w:val="none" w:sz="0" w:space="0" w:color="auto"/>
            <w:left w:val="none" w:sz="0" w:space="0" w:color="auto"/>
            <w:bottom w:val="none" w:sz="0" w:space="0" w:color="auto"/>
            <w:right w:val="none" w:sz="0" w:space="0" w:color="auto"/>
          </w:divBdr>
          <w:divsChild>
            <w:div w:id="1561407790">
              <w:marLeft w:val="0"/>
              <w:marRight w:val="0"/>
              <w:marTop w:val="0"/>
              <w:marBottom w:val="0"/>
              <w:divBdr>
                <w:top w:val="none" w:sz="0" w:space="0" w:color="auto"/>
                <w:left w:val="none" w:sz="0" w:space="0" w:color="auto"/>
                <w:bottom w:val="none" w:sz="0" w:space="0" w:color="auto"/>
                <w:right w:val="none" w:sz="0" w:space="0" w:color="auto"/>
              </w:divBdr>
            </w:div>
            <w:div w:id="1071000418">
              <w:marLeft w:val="0"/>
              <w:marRight w:val="0"/>
              <w:marTop w:val="0"/>
              <w:marBottom w:val="0"/>
              <w:divBdr>
                <w:top w:val="none" w:sz="0" w:space="0" w:color="auto"/>
                <w:left w:val="none" w:sz="0" w:space="0" w:color="auto"/>
                <w:bottom w:val="none" w:sz="0" w:space="0" w:color="auto"/>
                <w:right w:val="none" w:sz="0" w:space="0" w:color="auto"/>
              </w:divBdr>
            </w:div>
          </w:divsChild>
        </w:div>
        <w:div w:id="1070225220">
          <w:marLeft w:val="0"/>
          <w:marRight w:val="0"/>
          <w:marTop w:val="0"/>
          <w:marBottom w:val="0"/>
          <w:divBdr>
            <w:top w:val="none" w:sz="0" w:space="0" w:color="auto"/>
            <w:left w:val="none" w:sz="0" w:space="0" w:color="auto"/>
            <w:bottom w:val="none" w:sz="0" w:space="0" w:color="auto"/>
            <w:right w:val="none" w:sz="0" w:space="0" w:color="auto"/>
          </w:divBdr>
          <w:divsChild>
            <w:div w:id="2015109920">
              <w:marLeft w:val="0"/>
              <w:marRight w:val="0"/>
              <w:marTop w:val="0"/>
              <w:marBottom w:val="0"/>
              <w:divBdr>
                <w:top w:val="none" w:sz="0" w:space="0" w:color="auto"/>
                <w:left w:val="none" w:sz="0" w:space="0" w:color="auto"/>
                <w:bottom w:val="none" w:sz="0" w:space="0" w:color="auto"/>
                <w:right w:val="none" w:sz="0" w:space="0" w:color="auto"/>
              </w:divBdr>
            </w:div>
            <w:div w:id="242764867">
              <w:marLeft w:val="0"/>
              <w:marRight w:val="0"/>
              <w:marTop w:val="0"/>
              <w:marBottom w:val="0"/>
              <w:divBdr>
                <w:top w:val="none" w:sz="0" w:space="0" w:color="auto"/>
                <w:left w:val="none" w:sz="0" w:space="0" w:color="auto"/>
                <w:bottom w:val="none" w:sz="0" w:space="0" w:color="auto"/>
                <w:right w:val="none" w:sz="0" w:space="0" w:color="auto"/>
              </w:divBdr>
            </w:div>
          </w:divsChild>
        </w:div>
        <w:div w:id="1108427996">
          <w:marLeft w:val="0"/>
          <w:marRight w:val="0"/>
          <w:marTop w:val="0"/>
          <w:marBottom w:val="0"/>
          <w:divBdr>
            <w:top w:val="none" w:sz="0" w:space="0" w:color="auto"/>
            <w:left w:val="none" w:sz="0" w:space="0" w:color="auto"/>
            <w:bottom w:val="none" w:sz="0" w:space="0" w:color="auto"/>
            <w:right w:val="none" w:sz="0" w:space="0" w:color="auto"/>
          </w:divBdr>
          <w:divsChild>
            <w:div w:id="1589577750">
              <w:marLeft w:val="0"/>
              <w:marRight w:val="0"/>
              <w:marTop w:val="0"/>
              <w:marBottom w:val="0"/>
              <w:divBdr>
                <w:top w:val="none" w:sz="0" w:space="0" w:color="auto"/>
                <w:left w:val="none" w:sz="0" w:space="0" w:color="auto"/>
                <w:bottom w:val="none" w:sz="0" w:space="0" w:color="auto"/>
                <w:right w:val="none" w:sz="0" w:space="0" w:color="auto"/>
              </w:divBdr>
            </w:div>
            <w:div w:id="1133720576">
              <w:marLeft w:val="0"/>
              <w:marRight w:val="0"/>
              <w:marTop w:val="0"/>
              <w:marBottom w:val="0"/>
              <w:divBdr>
                <w:top w:val="none" w:sz="0" w:space="0" w:color="auto"/>
                <w:left w:val="none" w:sz="0" w:space="0" w:color="auto"/>
                <w:bottom w:val="none" w:sz="0" w:space="0" w:color="auto"/>
                <w:right w:val="none" w:sz="0" w:space="0" w:color="auto"/>
              </w:divBdr>
            </w:div>
            <w:div w:id="226038434">
              <w:marLeft w:val="0"/>
              <w:marRight w:val="0"/>
              <w:marTop w:val="0"/>
              <w:marBottom w:val="0"/>
              <w:divBdr>
                <w:top w:val="none" w:sz="0" w:space="0" w:color="auto"/>
                <w:left w:val="none" w:sz="0" w:space="0" w:color="auto"/>
                <w:bottom w:val="none" w:sz="0" w:space="0" w:color="auto"/>
                <w:right w:val="none" w:sz="0" w:space="0" w:color="auto"/>
              </w:divBdr>
            </w:div>
          </w:divsChild>
        </w:div>
        <w:div w:id="863131538">
          <w:marLeft w:val="0"/>
          <w:marRight w:val="0"/>
          <w:marTop w:val="0"/>
          <w:marBottom w:val="0"/>
          <w:divBdr>
            <w:top w:val="none" w:sz="0" w:space="0" w:color="auto"/>
            <w:left w:val="none" w:sz="0" w:space="0" w:color="auto"/>
            <w:bottom w:val="none" w:sz="0" w:space="0" w:color="auto"/>
            <w:right w:val="none" w:sz="0" w:space="0" w:color="auto"/>
          </w:divBdr>
          <w:divsChild>
            <w:div w:id="1399472702">
              <w:marLeft w:val="0"/>
              <w:marRight w:val="0"/>
              <w:marTop w:val="0"/>
              <w:marBottom w:val="0"/>
              <w:divBdr>
                <w:top w:val="none" w:sz="0" w:space="0" w:color="auto"/>
                <w:left w:val="none" w:sz="0" w:space="0" w:color="auto"/>
                <w:bottom w:val="none" w:sz="0" w:space="0" w:color="auto"/>
                <w:right w:val="none" w:sz="0" w:space="0" w:color="auto"/>
              </w:divBdr>
            </w:div>
            <w:div w:id="1511600970">
              <w:marLeft w:val="0"/>
              <w:marRight w:val="0"/>
              <w:marTop w:val="0"/>
              <w:marBottom w:val="0"/>
              <w:divBdr>
                <w:top w:val="none" w:sz="0" w:space="0" w:color="auto"/>
                <w:left w:val="none" w:sz="0" w:space="0" w:color="auto"/>
                <w:bottom w:val="none" w:sz="0" w:space="0" w:color="auto"/>
                <w:right w:val="none" w:sz="0" w:space="0" w:color="auto"/>
              </w:divBdr>
            </w:div>
            <w:div w:id="1162089381">
              <w:marLeft w:val="0"/>
              <w:marRight w:val="0"/>
              <w:marTop w:val="0"/>
              <w:marBottom w:val="0"/>
              <w:divBdr>
                <w:top w:val="none" w:sz="0" w:space="0" w:color="auto"/>
                <w:left w:val="none" w:sz="0" w:space="0" w:color="auto"/>
                <w:bottom w:val="none" w:sz="0" w:space="0" w:color="auto"/>
                <w:right w:val="none" w:sz="0" w:space="0" w:color="auto"/>
              </w:divBdr>
            </w:div>
            <w:div w:id="717557941">
              <w:marLeft w:val="0"/>
              <w:marRight w:val="0"/>
              <w:marTop w:val="0"/>
              <w:marBottom w:val="0"/>
              <w:divBdr>
                <w:top w:val="none" w:sz="0" w:space="0" w:color="auto"/>
                <w:left w:val="none" w:sz="0" w:space="0" w:color="auto"/>
                <w:bottom w:val="none" w:sz="0" w:space="0" w:color="auto"/>
                <w:right w:val="none" w:sz="0" w:space="0" w:color="auto"/>
              </w:divBdr>
            </w:div>
          </w:divsChild>
        </w:div>
        <w:div w:id="232588970">
          <w:marLeft w:val="0"/>
          <w:marRight w:val="0"/>
          <w:marTop w:val="0"/>
          <w:marBottom w:val="0"/>
          <w:divBdr>
            <w:top w:val="none" w:sz="0" w:space="0" w:color="auto"/>
            <w:left w:val="none" w:sz="0" w:space="0" w:color="auto"/>
            <w:bottom w:val="none" w:sz="0" w:space="0" w:color="auto"/>
            <w:right w:val="none" w:sz="0" w:space="0" w:color="auto"/>
          </w:divBdr>
          <w:divsChild>
            <w:div w:id="428039711">
              <w:marLeft w:val="0"/>
              <w:marRight w:val="0"/>
              <w:marTop w:val="0"/>
              <w:marBottom w:val="0"/>
              <w:divBdr>
                <w:top w:val="none" w:sz="0" w:space="0" w:color="auto"/>
                <w:left w:val="none" w:sz="0" w:space="0" w:color="auto"/>
                <w:bottom w:val="none" w:sz="0" w:space="0" w:color="auto"/>
                <w:right w:val="none" w:sz="0" w:space="0" w:color="auto"/>
              </w:divBdr>
            </w:div>
            <w:div w:id="1670980430">
              <w:marLeft w:val="0"/>
              <w:marRight w:val="0"/>
              <w:marTop w:val="0"/>
              <w:marBottom w:val="0"/>
              <w:divBdr>
                <w:top w:val="none" w:sz="0" w:space="0" w:color="auto"/>
                <w:left w:val="none" w:sz="0" w:space="0" w:color="auto"/>
                <w:bottom w:val="none" w:sz="0" w:space="0" w:color="auto"/>
                <w:right w:val="none" w:sz="0" w:space="0" w:color="auto"/>
              </w:divBdr>
            </w:div>
            <w:div w:id="7680845">
              <w:marLeft w:val="0"/>
              <w:marRight w:val="0"/>
              <w:marTop w:val="0"/>
              <w:marBottom w:val="0"/>
              <w:divBdr>
                <w:top w:val="none" w:sz="0" w:space="0" w:color="auto"/>
                <w:left w:val="none" w:sz="0" w:space="0" w:color="auto"/>
                <w:bottom w:val="none" w:sz="0" w:space="0" w:color="auto"/>
                <w:right w:val="none" w:sz="0" w:space="0" w:color="auto"/>
              </w:divBdr>
            </w:div>
          </w:divsChild>
        </w:div>
        <w:div w:id="339041963">
          <w:marLeft w:val="0"/>
          <w:marRight w:val="0"/>
          <w:marTop w:val="0"/>
          <w:marBottom w:val="0"/>
          <w:divBdr>
            <w:top w:val="none" w:sz="0" w:space="0" w:color="auto"/>
            <w:left w:val="none" w:sz="0" w:space="0" w:color="auto"/>
            <w:bottom w:val="none" w:sz="0" w:space="0" w:color="auto"/>
            <w:right w:val="none" w:sz="0" w:space="0" w:color="auto"/>
          </w:divBdr>
          <w:divsChild>
            <w:div w:id="725571398">
              <w:marLeft w:val="0"/>
              <w:marRight w:val="0"/>
              <w:marTop w:val="0"/>
              <w:marBottom w:val="0"/>
              <w:divBdr>
                <w:top w:val="none" w:sz="0" w:space="0" w:color="auto"/>
                <w:left w:val="none" w:sz="0" w:space="0" w:color="auto"/>
                <w:bottom w:val="none" w:sz="0" w:space="0" w:color="auto"/>
                <w:right w:val="none" w:sz="0" w:space="0" w:color="auto"/>
              </w:divBdr>
            </w:div>
            <w:div w:id="708842176">
              <w:marLeft w:val="0"/>
              <w:marRight w:val="0"/>
              <w:marTop w:val="0"/>
              <w:marBottom w:val="0"/>
              <w:divBdr>
                <w:top w:val="none" w:sz="0" w:space="0" w:color="auto"/>
                <w:left w:val="none" w:sz="0" w:space="0" w:color="auto"/>
                <w:bottom w:val="none" w:sz="0" w:space="0" w:color="auto"/>
                <w:right w:val="none" w:sz="0" w:space="0" w:color="auto"/>
              </w:divBdr>
            </w:div>
            <w:div w:id="1764448782">
              <w:marLeft w:val="0"/>
              <w:marRight w:val="0"/>
              <w:marTop w:val="0"/>
              <w:marBottom w:val="0"/>
              <w:divBdr>
                <w:top w:val="none" w:sz="0" w:space="0" w:color="auto"/>
                <w:left w:val="none" w:sz="0" w:space="0" w:color="auto"/>
                <w:bottom w:val="none" w:sz="0" w:space="0" w:color="auto"/>
                <w:right w:val="none" w:sz="0" w:space="0" w:color="auto"/>
              </w:divBdr>
            </w:div>
            <w:div w:id="1962573068">
              <w:marLeft w:val="0"/>
              <w:marRight w:val="0"/>
              <w:marTop w:val="0"/>
              <w:marBottom w:val="0"/>
              <w:divBdr>
                <w:top w:val="none" w:sz="0" w:space="0" w:color="auto"/>
                <w:left w:val="none" w:sz="0" w:space="0" w:color="auto"/>
                <w:bottom w:val="none" w:sz="0" w:space="0" w:color="auto"/>
                <w:right w:val="none" w:sz="0" w:space="0" w:color="auto"/>
              </w:divBdr>
            </w:div>
            <w:div w:id="149664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86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tif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www.hse.gov.uk/pubns/hse39.pdf" TargetMode="External"/><Relationship Id="rId2" Type="http://schemas.openxmlformats.org/officeDocument/2006/relationships/customXml" Target="../customXml/item2.xml"/><Relationship Id="rId16" Type="http://schemas.openxmlformats.org/officeDocument/2006/relationships/hyperlink" Target="mailto:arleta.andreasik-paton@morticeconsulting.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arleta.andreasik-paton@morticeconsulting.com" TargetMode="External"/><Relationship Id="rId23" Type="http://schemas.openxmlformats.org/officeDocument/2006/relationships/glossaryDocument" Target="glossary/document.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arleta.andreasik-paton@morticeconsulting.com"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tif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DEB8763CD24E43B86BA3FDA83C5A26"/>
        <w:category>
          <w:name w:val="General"/>
          <w:gallery w:val="placeholder"/>
        </w:category>
        <w:types>
          <w:type w:val="bbPlcHdr"/>
        </w:types>
        <w:behaviors>
          <w:behavior w:val="content"/>
        </w:behaviors>
        <w:guid w:val="{332F4090-671A-43EC-A160-711CB6FC43EC}"/>
      </w:docPartPr>
      <w:docPartBody>
        <w:p w:rsidR="00082555" w:rsidRDefault="0008255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panose1 w:val="02000503040000020004"/>
    <w:charset w:val="CC"/>
    <w:family w:val="modern"/>
    <w:notTrueType/>
    <w:pitch w:val="variable"/>
    <w:sig w:usb0="8000020B" w:usb1="10000048" w:usb2="00000000" w:usb3="00000000" w:csb0="00000004" w:csb1="00000000"/>
  </w:font>
  <w:font w:name="Calibri">
    <w:panose1 w:val="020F0502020204030204"/>
    <w:charset w:val="00"/>
    <w:family w:val="swiss"/>
    <w:pitch w:val="variable"/>
    <w:sig w:usb0="E4002EFF" w:usb1="C200247B" w:usb2="00000009" w:usb3="00000000" w:csb0="000001FF" w:csb1="00000000"/>
  </w:font>
  <w:font w:name="Times New Roman (Body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 w:name="Gill Sans">
    <w:altName w:val="Arial"/>
    <w:charset w:val="B1"/>
    <w:family w:val="swiss"/>
    <w:pitch w:val="variable"/>
    <w:sig w:usb0="80000A67" w:usb1="00000000" w:usb2="00000000" w:usb3="00000000" w:csb0="000001F7" w:csb1="00000000"/>
  </w:font>
  <w:font w:name="Cambria Math">
    <w:panose1 w:val="02040503050406030204"/>
    <w:charset w:val="00"/>
    <w:family w:val="roman"/>
    <w:pitch w:val="variable"/>
    <w:sig w:usb0="E00006FF" w:usb1="420024FF" w:usb2="02000000" w:usb3="00000000" w:csb0="0000019F" w:csb1="00000000"/>
  </w:font>
  <w:font w:name="AppleGothic">
    <w:altName w:val="Nanum Brush Script"/>
    <w:charset w:val="81"/>
    <w:family w:val="auto"/>
    <w:pitch w:val="variable"/>
    <w:sig w:usb0="00000001" w:usb1="09060000" w:usb2="00000010" w:usb3="00000000" w:csb0="0028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555"/>
    <w:rsid w:val="00082555"/>
    <w:rsid w:val="00086FE6"/>
    <w:rsid w:val="00087781"/>
    <w:rsid w:val="000C3749"/>
    <w:rsid w:val="00121570"/>
    <w:rsid w:val="0012302B"/>
    <w:rsid w:val="001717A4"/>
    <w:rsid w:val="00180740"/>
    <w:rsid w:val="001969E0"/>
    <w:rsid w:val="001C5CAE"/>
    <w:rsid w:val="001E3E53"/>
    <w:rsid w:val="002444A8"/>
    <w:rsid w:val="002A2397"/>
    <w:rsid w:val="002D67F4"/>
    <w:rsid w:val="002F08FF"/>
    <w:rsid w:val="00304BF0"/>
    <w:rsid w:val="00331985"/>
    <w:rsid w:val="003A7BE1"/>
    <w:rsid w:val="00433069"/>
    <w:rsid w:val="00434CE3"/>
    <w:rsid w:val="004A2B6D"/>
    <w:rsid w:val="004F5F2B"/>
    <w:rsid w:val="005668FF"/>
    <w:rsid w:val="005D7ED9"/>
    <w:rsid w:val="00607E3A"/>
    <w:rsid w:val="006B4F9B"/>
    <w:rsid w:val="006D4380"/>
    <w:rsid w:val="00725FAD"/>
    <w:rsid w:val="007D1C16"/>
    <w:rsid w:val="008042AC"/>
    <w:rsid w:val="00877722"/>
    <w:rsid w:val="00895256"/>
    <w:rsid w:val="008E2283"/>
    <w:rsid w:val="00906F04"/>
    <w:rsid w:val="00A15FF8"/>
    <w:rsid w:val="00A162AB"/>
    <w:rsid w:val="00A40C06"/>
    <w:rsid w:val="00A95E57"/>
    <w:rsid w:val="00AB62A0"/>
    <w:rsid w:val="00AD3B3D"/>
    <w:rsid w:val="00B4526F"/>
    <w:rsid w:val="00B7071E"/>
    <w:rsid w:val="00BD63D5"/>
    <w:rsid w:val="00BE49E5"/>
    <w:rsid w:val="00C223F7"/>
    <w:rsid w:val="00C821BA"/>
    <w:rsid w:val="00DA6067"/>
    <w:rsid w:val="00DB0A91"/>
    <w:rsid w:val="00E54038"/>
    <w:rsid w:val="00E60DB5"/>
    <w:rsid w:val="00ED0844"/>
    <w:rsid w:val="00EE519C"/>
    <w:rsid w:val="00F63F44"/>
    <w:rsid w:val="00F8383C"/>
    <w:rsid w:val="00FB08D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8255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44546A"/>
      </a:dk2>
      <a:lt2>
        <a:srgbClr val="E7E6E6"/>
      </a:lt2>
      <a:accent1>
        <a:srgbClr val="277DA1"/>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1 6 " ? > < t e m p l a t e   x m l n s : x s d = " h t t p : / / w w w . w 3 . o r g / 2 0 0 1 / X M L S c h e m a "   x m l n s : x s i = " h t t p : / / w w w . w 3 . o r g / 2 0 0 1 / X M L S c h e m a - i n s t a n c e "   i d = " f a f b c 7 b 3 - c 9 d c - 4 7 9 0 - 8 3 4 2 - 4 6 8 0 5 b 0 2 2 c e 0 "   d o c u m e n t I d = " 0 0 0 0 0 0 0 0 - 0 0 0 0 - 0 0 0 0 - 0 0 0 0 - 0 0 0 0 0 0 0 0 0 0 0 0 "   v e r s i o n = " 0 "   s c h e m a V e r s i o n = " 1 "   l a n g u a g e I s o = " e n - G B "   o f f i c e I d = " 5 b 1 d b 5 1 e - 9 3 f 3 - 4 7 5 2 - 9 3 f e - c b 1 4 c 9 d c 1 c b b "   i m p o r t D a t a = " f a l s e "   w i z a r d H e i g h t = " 0 "   w i z a r d W i d t h = " 0 "   w i z a r d P a n e l W i d t h = " 0 "   h i d e W i z a r d I f V a l i d = " f a l s e "   h i d e A u t h o r = " f a l s e "   w i z a r d T a b P o s i t i o n = " n o n e "   x m l n s = " h t t p : / / i p h e l i o n . c o m / w o r d / o u t l i n e / " >  
     < a u t h o r >  
         < l o c a l i z e d P r o f i l e s / >  
         < f r o m S e a r c h C o n t a c t > t r u e < / f r o m S e a r c h C o n t a c t >  
         < i d > 2 3 5 c f 7 d 7 - 1 0 c 1 - 4 0 3 c - 9 b e 2 - 2 1 5 c 7 a 1 1 f 3 1 c < / i d >  
         < n a m e > P u n i m   A n d a < / n a m e >  
         < i n i t i a l s / >  
         < p r i m a r y O f f i c e > B r i s t o l < / p r i m a r y O f f i c e >  
         < p r i m a r y O f f i c e I d > 5 b 1 d b 5 1 e - 9 3 f 3 - 4 7 5 2 - 9 3 f e - c b 1 4 c 9 d c 1 c b b < / p r i m a r y O f f i c e I d >  
         < p r i m a r y L a n g u a g e I s o > e n - G B < / p r i m a r y L a n g u a g e I s o >  
         < j o b D e s c r i p t i o n > D i r e c t o r < / j o b D e s c r i p t i o n >  
         < d e p a r t m e n t > P r o j e c t s < / d e p a r t m e n t >  
         < f u n c t i o n / >  
         < e m a i l > p u n i m . a n d a @ b u r g e s - s a l m o n . c o m < / e m a i l >  
         < r a w D i r e c t L i n e > + 4 4   ( 0 )   1 1 7   9 0 2   7 2 2 3 < / r a w D i r e c t L i n e >  
         < r a w D i r e c t F a x / >  
         < m o b i l e > + 4 4   ( 0 )   7 9 8 0   9 8 0   1 1 0 < / m o b i l e >  
         < l o g i n > P A 0 4 < / l o g i n >  
         < e m p l y e e I d > A n d a < / e m p l y e e I d >  
         < b a r R e g i s t r a t i o n s / >  
         < C u s t o m 1 / >  
         < C u s t o m 2 / >  
     < / a u t h o r >  
     < c o n t e n t C o n t r o l s >  
         < c o n t e n t C o n t r o l   i d = " b 5 e a 2 d 2 c - b 6 c 5 - 4 a b d - 8 a 9 4 - 4 a 9 9 4 a 3 6 3 e 2 a "   n a m e = " D o c I d "   a s s e m b l y = " I p h e l i o n . O u t l i n e . W o r d . d l l "   t y p e = " I p h e l i o n . O u t l i n e . W o r d . R e n d e r e r s . T e x t R e n d e r e r "   o r d e r = " 3 "   a c t i v e = " t r u e "   e n t i t y I d = " 1 7 c a 2 5 e 5 - 9 2 c c - 4 1 a 7 - b 0 a a - 6 5 a 7 f f 6 7 2 d 4 d "   f i e l d I d = " 7 2 9 0 4 a 4 7 - 5 7 8 0 - 4 5 9 c - b e 7 a - 4 4 8 f 9 a d 8 d 6 b 4 "   p a r e n t I d = " 0 0 0 0 0 0 0 0 - 0 0 0 0 - 0 0 0 0 - 0 0 0 0 - 0 0 0 0 0 0 0 0 0 0 0 0 "   l e v e l O r d e r = " 1 0 0 "   c o n t r o l T y p e = " p l a i n T e x t "   c o n t r o l E d i t T y p e = " i n l i n e "   e n c l o s i n g B o o k m a r k = " f a l s e "   f o r m a t E v a l u a t o r T y p e = " f o r m a t S t r i n g "   t e x t C a s e = " i g n o r e C a s e "   r e m o v e C o n t r o l = " f a l s e "   i g n o r e F o r m a t I f E m p t y = " f a l s e " >  
             < p a r a m e t e r s / >  
         < / c o n t e n t C o n t r o l >  
     < / c o n t e n t C o n t r o l s >  
     < q u e s t i o n s >  
         < q u e s t i o n   i d = " 1 7 c a 2 5 e 5 - 9 2 c c - 4 1 a 7 - b 0 a a - 6 5 a 7 f f 6 7 2 d 4 d "   n a m e = " D M S "   a s s e m b l y = " I p h e l i o n . O u t l i n e . I n t e g r a t i o n . W o r k S i t e . d l l "   t y p e = " I p h e l i o n . O u t l i n e . I n t e g r a t i o n . W o r k S i t e . V i e w M o d e l s . S e l e c t W o r k S p a c e V i e w M o d e l "   o r d e r = " 0 "   a c t i v e = " f a l s e "   g r o u p = " & l t ; D e f a u l t & g t ; "   r e s u l t T y p e = " s i n g l e "   d i s p l a y T y p e = " A l l "   p a g e C o l u m n S p a n = " c o l u m n S p a n 6 "   p a r e n t I d = " 0 0 0 0 0 0 0 0 - 0 0 0 0 - 0 0 0 0 - 0 0 0 0 - 0 0 0 0 0 0 0 0 0 0 0 0 " >  
             < p a r a m e t e r s / >  
         < / q u e s t i o n >  
     < / q u e s t i o n s >  
     < c o m m a n d s / >  
     < f i e l d s >  
         < f i e l d   i d = " a f 0 2 0 c 1 a - f 8 2 6 - 4 9 4 c - b b a a - 2 1 0 0 b 3 9 7 7 0 a 7 "   n a m e = " C l i e n t "   t y p e = " "   o r d e r = " 9 9 9 "   e n t i t y I d = " 1 7 c a 2 5 e 5 - 9 2 c c - 4 1 a 7 - b 0 a a - 6 5 a 7 f f 6 7 2 d 4 d "   l i n k e d E n t i t y I d = " 0 0 0 0 0 0 0 0 - 0 0 0 0 - 0 0 0 0 - 0 0 0 0 - 0 0 0 0 0 0 0 0 0 0 0 0 "   l i n k e d F i e l d I d = " 0 0 0 0 0 0 0 0 - 0 0 0 0 - 0 0 0 0 - 0 0 0 0 - 0 0 0 0 0 0 0 0 0 0 0 0 "   l i n k e d F i e l d I n d e x = " 0 "   i n d e x = " 0 "   f i e l d T y p e = " q u e s t i o n "   f o r m a t E v a l u a t o r T y p e = " f o r m a t S t r i n g "   c o i D o c u m e n t F i e l d = " C l i e n t "   h i d d e n = " f a l s e " > 4 9 7 2 4 < / f i e l d >  
         < f i e l d   i d = " d 1 a 0 c 0 3 d - 0 2 5 8 - 4 7 a c - b b 6 d - 4 5 8 a 7 8 e 5 6 4 7 4 "   n a m e = " C l i e n t N a m e "   t y p e = " "   o r d e r = " 9 9 9 "   e n t i t y I d = " 1 7 c a 2 5 e 5 - 9 2 c c - 4 1 a 7 - b 0 a a - 6 5 a 7 f f 6 7 2 d 4 d "   l i n k e d E n t i t y I d = " 0 0 0 0 0 0 0 0 - 0 0 0 0 - 0 0 0 0 - 0 0 0 0 - 0 0 0 0 0 0 0 0 0 0 0 0 "   l i n k e d F i e l d I d = " 0 0 0 0 0 0 0 0 - 0 0 0 0 - 0 0 0 0 - 0 0 0 0 - 0 0 0 0 0 0 0 0 0 0 0 0 "   l i n k e d F i e l d I n d e x = " 0 "   i n d e x = " 0 "   f i e l d T y p e = " q u e s t i o n "   f o r m a t E v a l u a t o r T y p e = " f o r m a t S t r i n g "   c o i D o c u m e n t F i e l d = " C l i e n t N a m e "   h i d d e n = " f a l s e " > B r i t i s h   M u s e u m < / f i e l d >  
         < f i e l d   i d = " 3 6 2 d d c e b - 8 f c 2 - 4 e a d - b 5 3 5 - e d 9 e 8 3 5 9 8 3 8 4 "   n a m e = " M a t t e r "   t y p e = " "   o r d e r = " 9 9 9 "   e n t i t y I d = " 1 7 c a 2 5 e 5 - 9 2 c c - 4 1 a 7 - b 0 a a - 6 5 a 7 f f 6 7 2 d 4 d "   l i n k e d E n t i t y I d = " 0 0 0 0 0 0 0 0 - 0 0 0 0 - 0 0 0 0 - 0 0 0 0 - 0 0 0 0 0 0 0 0 0 0 0 0 "   l i n k e d F i e l d I d = " 0 0 0 0 0 0 0 0 - 0 0 0 0 - 0 0 0 0 - 0 0 0 0 - 0 0 0 0 0 0 0 0 0 0 0 0 "   l i n k e d F i e l d I n d e x = " 0 "   i n d e x = " 0 "   f i e l d T y p e = " q u e s t i o n "   f o r m a t E v a l u a t o r T y p e = " f o r m a t S t r i n g "   c o i D o c u m e n t F i e l d = " M a t t e r "   h i d d e n = " f a l s e " > 7 < / f i e l d >  
         < f i e l d   i d = " a 3 e e f 5 1 4 - 2 4 7 f - 4 2 8 1 - b 6 a 2 - 3 b 4 d 3 4 b c 6 8 c f "   n a m e = " M a t t e r N a m e "   t y p e = " "   o r d e r = " 9 9 9 "   e n t i t y I d = " 1 7 c a 2 5 e 5 - 9 2 c c - 4 1 a 7 - b 0 a a - 6 5 a 7 f f 6 7 2 d 4 d "   l i n k e d E n t i t y I d = " 0 0 0 0 0 0 0 0 - 0 0 0 0 - 0 0 0 0 - 0 0 0 0 - 0 0 0 0 0 0 0 0 0 0 0 0 "   l i n k e d F i e l d I d = " 0 0 0 0 0 0 0 0 - 0 0 0 0 - 0 0 0 0 - 0 0 0 0 - 0 0 0 0 0 0 0 0 0 0 0 0 "   l i n k e d F i e l d I n d e x = " 0 "   i n d e x = " 0 "   f i e l d T y p e = " q u e s t i o n "   f o r m a t E v a l u a t o r T y p e = " f o r m a t S t r i n g "   c o i D o c u m e n t F i e l d = " M a t t e r N a m e "   h i d d e n = " f a l s e " > E n e r g y   C t r   D e l i v e r y   M a n a g e r - P r o c u r e m e n t < / f i e l d >  
         < f i e l d   i d = " 7 5 3 2 7 c a 1 - c 6 c b - 4 7 8 0 - 8 a 2 2 - 2 1 8 1 7 3 d 5 2 c 3 7 "   n a m e = " T y p i s t "   t y p e = " "   o r d e r = " 9 9 9 "   e n t i t y I d = " 1 7 c a 2 5 e 5 - 9 2 c c - 4 1 a 7 - b 0 a a - 6 5 a 7 f f 6 7 2 d 4 d "   l i n k e d E n t i t y I d = " 0 0 0 0 0 0 0 0 - 0 0 0 0 - 0 0 0 0 - 0 0 0 0 - 0 0 0 0 0 0 0 0 0 0 0 0 "   l i n k e d F i e l d I d = " 0 0 0 0 0 0 0 0 - 0 0 0 0 - 0 0 0 0 - 0 0 0 0 - 0 0 0 0 0 0 0 0 0 0 0 0 "   l i n k e d F i e l d I n d e x = " 0 "   i n d e x = " 0 "   f i e l d T y p e = " q u e s t i o n "   f o r m a t E v a l u a t o r T y p e = " f o r m a t S t r i n g "   h i d d e n = " f a l s e " > P A 0 4 < / f i e l d >  
         < f i e l d   i d = " 9 a 9 2 6 9 a e - 1 d 5 b - 4 3 6 5 - 9 d a 1 - 6 3 7 c 5 f 3 3 0 a 8 f "   n a m e = " A u t h o r "   t y p e = " "   o r d e r = " 9 9 9 "   e n t i t y I d = " 1 7 c a 2 5 e 5 - 9 2 c c - 4 1 a 7 - b 0 a a - 6 5 a 7 f f 6 7 2 d 4 d "   l i n k e d E n t i t y I d = " 0 0 0 0 0 0 0 0 - 0 0 0 0 - 0 0 0 0 - 0 0 0 0 - 0 0 0 0 0 0 0 0 0 0 0 0 "   l i n k e d F i e l d I d = " 0 0 0 0 0 0 0 0 - 0 0 0 0 - 0 0 0 0 - 0 0 0 0 - 0 0 0 0 0 0 0 0 0 0 0 0 "   l i n k e d F i e l d I n d e x = " 0 "   i n d e x = " 0 "   f i e l d T y p e = " q u e s t i o n "   f o r m a t E v a l u a t o r T y p e = " f o r m a t S t r i n g "   h i d d e n = " f a l s e " > P A 0 4 < / f i e l d >  
         < f i e l d   i d = " a 0 0 2 e 7 8 a - 8 e 1 8 - 4 3 7 5 - b e f 7 - 9 f 6 8 7 e 9 3 1 f 6 5 "   n a m e = " T i t l e "   t y p e = " "   o r d e r = " 9 9 9 "   e n t i t y I d = " 1 7 c a 2 5 e 5 - 9 2 c c - 4 1 a 7 - b 0 a a - 6 5 a 7 f f 6 7 2 d 4 d "   l i n k e d E n t i t y I d = " 0 0 0 0 0 0 0 0 - 0 0 0 0 - 0 0 0 0 - 0 0 0 0 - 0 0 0 0 0 0 0 0 0 0 0 0 "   l i n k e d F i e l d I d = " 0 0 0 0 0 0 0 0 - 0 0 0 0 - 0 0 0 0 - 0 0 0 0 - 0 0 0 0 0 0 0 0 0 0 0 0 "   l i n k e d F i e l d I n d e x = " 0 "   i n d e x = " 0 "   f i e l d T y p e = " q u e s t i o n "   f o r m a t E v a l u a t o r T y p e = " f o r m a t S t r i n g "   h i d d e n = " f a l s e " > D e l i v e r y   M a n a g e r   S Q   D r a f t _ 0 . 1   -   A W   r e v i e w   2 2 . 1 1 . 2 3 < / f i e l d >  
         < f i e l d   i d = " 6 4 f f 0 0 3 6 - a 6 a f - 4 b 1 1 - a 4 e a - 4 0 2 a 2 f 2 7 3 e 2 1 "   n a m e = " D o c T y p e "   t y p e = " "   o r d e r = " 9 9 9 "   e n t i t y I d = " 1 7 c a 2 5 e 5 - 9 2 c c - 4 1 a 7 - b 0 a a - 6 5 a 7 f f 6 7 2 d 4 d "   l i n k e d E n t i t y I d = " 0 0 0 0 0 0 0 0 - 0 0 0 0 - 0 0 0 0 - 0 0 0 0 - 0 0 0 0 0 0 0 0 0 0 0 0 "   l i n k e d F i e l d I d = " 0 0 0 0 0 0 0 0 - 0 0 0 0 - 0 0 0 0 - 0 0 0 0 - 0 0 0 0 0 0 0 0 0 0 0 0 "   l i n k e d F i e l d I n d e x = " 0 "   i n d e x = " 0 "   f i e l d T y p e = " q u e s t i o n "   f o r m a t E v a l u a t o r T y p e = " f o r m a t S t r i n g "   h i d d e n = " f a l s e " > D < / f i e l d >  
         < f i e l d   i d = " 7 a b e a 0 f 8 - 4 6 b 7 - 4 9 6 8 - b b 1 2 - 0 4 a 8 9 9 f 0 d 7 7 8 "   n a m e = " D o c S u b T y p e "   t y p e = " "   o r d e r = " 9 9 9 "   e n t i t y I d = " 1 7 c a 2 5 e 5 - 9 2 c c - 4 1 a 7 - b 0 a a - 6 5 a 7 f f 6 7 2 d 4 d "   l i n k e d E n t i t y I d = " 0 0 0 0 0 0 0 0 - 0 0 0 0 - 0 0 0 0 - 0 0 0 0 - 0 0 0 0 0 0 0 0 0 0 0 0 "   l i n k e d F i e l d I d = " 0 0 0 0 0 0 0 0 - 0 0 0 0 - 0 0 0 0 - 0 0 0 0 - 0 0 0 0 0 0 0 0 0 0 0 0 "   l i n k e d F i e l d I n d e x = " 0 "   i n d e x = " 0 "   f i e l d T y p e = " q u e s t i o n "   f o r m a t E v a l u a t o r T y p e = " f o r m a t S t r i n g "   h i d d e n = " f a l s e " / >  
         < f i e l d   i d = " 0 1 a 5 9 1 9 e - 9 f 8 0 - 4 7 f 4 - 9 3 c 4 - a 9 7 8 7 8 0 8 8 c 9 c "   n a m e = " S e r v e r "   t y p e = " "   o r d e r = " 9 9 9 "   e n t i t y I d = " 1 7 c a 2 5 e 5 - 9 2 c c - 4 1 a 7 - b 0 a a - 6 5 a 7 f f 6 7 2 d 4 d "   l i n k e d E n t i t y I d = " 0 0 0 0 0 0 0 0 - 0 0 0 0 - 0 0 0 0 - 0 0 0 0 - 0 0 0 0 0 0 0 0 0 0 0 0 "   l i n k e d F i e l d I d = " 0 0 0 0 0 0 0 0 - 0 0 0 0 - 0 0 0 0 - 0 0 0 0 - 0 0 0 0 0 0 0 0 0 0 0 0 "   l i n k e d F i e l d I n d e x = " 0 "   i n d e x = " 0 "   f i e l d T y p e = " q u e s t i o n "   f o r m a t E v a l u a t o r T y p e = " f o r m a t S t r i n g "   h i d d e n = " f a l s e " > b u r g e s - s a l m o n - m o b i l i t y . i m a n a g e w o r k . c o . u k < / f i e l d >  
         < f i e l d   i d = " 2 f e f 3 f 1 9 - 2 3 2 d - 4 1 4 2 - b 5 2 5 - 1 1 d 8 a 7 6 a 6 e 9 b "   n a m e = " L i b r a r y "   t y p e = " "   o r d e r = " 9 9 9 "   e n t i t y I d = " 1 7 c a 2 5 e 5 - 9 2 c c - 4 1 a 7 - b 0 a a - 6 5 a 7 f f 6 7 2 d 4 d "   l i n k e d E n t i t y I d = " 0 0 0 0 0 0 0 0 - 0 0 0 0 - 0 0 0 0 - 0 0 0 0 - 0 0 0 0 0 0 0 0 0 0 0 0 "   l i n k e d F i e l d I d = " 0 0 0 0 0 0 0 0 - 0 0 0 0 - 0 0 0 0 - 0 0 0 0 - 0 0 0 0 0 0 0 0 0 0 0 0 "   l i n k e d F i e l d I n d e x = " 0 "   i n d e x = " 0 "   f i e l d T y p e = " q u e s t i o n "   f o r m a t E v a l u a t o r T y p e = " f o r m a t S t r i n g "   h i d d e n = " f a l s e " > W O R K < / f i e l d >  
         < f i e l d   i d = " 3 8 8 a 1 e 1 3 - 9 9 7 8 - 4 5 4 7 - 8 c 3 9 - 2 9 b 8 9 a 1 1 d 7 2 a "   n a m e = " W o r k s p a c e I d "   t y p e = " "   o r d e r = " 9 9 9 "   e n t i t y I d = " 1 7 c a 2 5 e 5 - 9 2 c c - 4 1 a 7 - b 0 a a - 6 5 a 7 f f 6 7 2 d 4 d "   l i n k e d E n t i t y I d = " 0 0 0 0 0 0 0 0 - 0 0 0 0 - 0 0 0 0 - 0 0 0 0 - 0 0 0 0 0 0 0 0 0 0 0 0 "   l i n k e d F i e l d I d = " 0 0 0 0 0 0 0 0 - 0 0 0 0 - 0 0 0 0 - 0 0 0 0 - 0 0 0 0 0 0 0 0 0 0 0 0 "   l i n k e d F i e l d I n d e x = " 0 "   i n d e x = " 0 "   f i e l d T y p e = " q u e s t i o n "   f o r m a t E v a l u a t o r T y p e = " f o r m a t S t r i n g "   h i d d e n = " f a l s e " / >  
         < f i e l d   i d = " d 8 d 8 a 1 b 7 - 2 9 f 2 - 4 1 8 4 - b 4 b b - 9 4 e 8 6 8 1 1 b 1 d c "   n a m e = " D o c F o l d e r I d "   t y p e = " "   o r d e r = " 9 9 9 "   e n t i t y I d = " 1 7 c a 2 5 e 5 - 9 2 c c - 4 1 a 7 - b 0 a a - 6 5 a 7 f f 6 7 2 d 4 d "   l i n k e d E n t i t y I d = " 0 0 0 0 0 0 0 0 - 0 0 0 0 - 0 0 0 0 - 0 0 0 0 - 0 0 0 0 0 0 0 0 0 0 0 0 "   l i n k e d F i e l d I d = " 0 0 0 0 0 0 0 0 - 0 0 0 0 - 0 0 0 0 - 0 0 0 0 - 0 0 0 0 0 0 0 0 0 0 0 0 "   l i n k e d F i e l d I n d e x = " 0 "   i n d e x = " 0 "   f i e l d T y p e = " q u e s t i o n "   f o r m a t E v a l u a t o r T y p e = " f o r m a t S t r i n g "   h i d d e n = " f a l s e " / >  
         < f i e l d   i d = " a 1 f 2 3 1 e a - a 0 0 f - 4 6 0 6 - 9 f a b - d 2 a c d 8 5 9 d 3 a d "   n a m e = " D o c N u m b e r "   t y p e = " "   o r d e r = " 9 9 9 "   e n t i t y I d = " 1 7 c a 2 5 e 5 - 9 2 c c - 4 1 a 7 - b 0 a a - 6 5 a 7 f f 6 7 2 d 4 d "   l i n k e d E n t i t y I d = " 0 0 0 0 0 0 0 0 - 0 0 0 0 - 0 0 0 0 - 0 0 0 0 - 0 0 0 0 0 0 0 0 0 0 0 0 "   l i n k e d F i e l d I d = " 0 0 0 0 0 0 0 0 - 0 0 0 0 - 0 0 0 0 - 0 0 0 0 - 0 0 0 0 0 0 0 0 0 0 0 0 "   l i n k e d F i e l d I n d e x = " 0 "   i n d e x = " 0 "   f i e l d T y p e = " q u e s t i o n "   f o r m a t E v a l u a t o r T y p e = " f o r m a t S t r i n g "   h i d d e n = " f a l s e " > 5 0 6 5 4 4 8 8 < / f i e l d >  
         < f i e l d   i d = " c 9 0 9 4 b 9 c - 5 2 f d - 4 4 0 3 - b b 8 3 - 9 b b 3 a b 5 3 6 8 a d "   n a m e = " D o c V e r s i o n "   t y p e = " "   o r d e r = " 9 9 9 "   e n t i t y I d = " 1 7 c a 2 5 e 5 - 9 2 c c - 4 1 a 7 - b 0 a a - 6 5 a 7 f f 6 7 2 d 4 d "   l i n k e d E n t i t y I d = " 0 0 0 0 0 0 0 0 - 0 0 0 0 - 0 0 0 0 - 0 0 0 0 - 0 0 0 0 0 0 0 0 0 0 0 0 "   l i n k e d F i e l d I d = " 0 0 0 0 0 0 0 0 - 0 0 0 0 - 0 0 0 0 - 0 0 0 0 - 0 0 0 0 0 0 0 0 0 0 0 0 "   l i n k e d F i e l d I n d e x = " 0 "   i n d e x = " 0 "   f i e l d T y p e = " q u e s t i o n "   f o r m a t E v a l u a t o r T y p e = " f o r m a t S t r i n g "   h i d d e n = " f a l s e " > 1 < / f i e l d >  
         < f i e l d   i d = " 7 2 9 0 4 a 4 7 - 5 7 8 0 - 4 5 9 c - b e 7 a - 4 4 8 f 9 a d 8 d 6 b 4 "   n a m e = " D o c I d F o r m a t "   t y p e = " "   o r d e r = " 9 9 9 "   e n t i t y I d = " 1 7 c a 2 5 e 5 - 9 2 c c - 4 1 a 7 - b 0 a a - 6 5 a 7 f f 6 7 2 d 4 d "   l i n k e d E n t i t y I d = " 1 7 c a 2 5 e 5 - 9 2 c c - 4 1 a 7 - b 0 a a - 6 5 a 7 f f 6 7 2 d 4 d "   l i n k e d F i e l d I d = " 0 0 0 0 0 0 0 0 - 0 0 0 0 - 0 0 0 0 - 0 0 0 0 - 0 0 0 0 0 0 0 0 0 0 0 0 "   l i n k e d F i e l d I n d e x = " 0 "   i n d e x = " 0 "   f i e l d T y p e = " q u e s t i o n "   f o r m a t = " { D M S . L i b r a r y }   & a m p ;   & q u o t ; \ & q u o t ;   & a m p ;   { D M S . D o c N u m b e r }   & a m p ;   & q u o t ; \ v . & q u o t ;   & a m p ;   { D M S . D o c V e r s i o n } "   f o r m a t E v a l u a t o r T y p e = " e x p r e s s i o n "   h i d d e n = " f a l s e " / >  
         < f i e l d   i d = " 9 0 1 6 3 5 3 d - 0 a b 3 - 4 5 1 f - 9 8 2 8 - 3 f e e 9 6 c f 6 8 b a "   n a m e = " C o n n e c t e d "   t y p e = " S y s t e m . B o o l e a n ,   m s c o r l i b ,   V e r s i o n = 4 . 0 . 0 . 0 ,   C u l t u r e = n e u t r a l ,   P u b l i c K e y T o k e n = b 7 7 a 5 c 5 6 1 9 3 4 e 0 8 9 "   o r d e r = " 9 9 9 "   e n t i t y I d = " 1 7 c a 2 5 e 5 - 9 2 c c - 4 1 a 7 - b 0 a a - 6 5 a 7 f f 6 7 2 d 4 d "   l i n k e d E n t i t y I d = " 0 0 0 0 0 0 0 0 - 0 0 0 0 - 0 0 0 0 - 0 0 0 0 - 0 0 0 0 0 0 0 0 0 0 0 0 "   l i n k e d F i e l d I d = " 0 0 0 0 0 0 0 0 - 0 0 0 0 - 0 0 0 0 - 0 0 0 0 - 0 0 0 0 0 0 0 0 0 0 0 0 "   l i n k e d F i e l d I n d e x = " 0 "   i n d e x = " 0 "   f i e l d T y p e = " q u e s t i o n "   f o r m a t E v a l u a t o r T y p e = " f o r m a t S t r i n g "   h i d d e n = " f a l s e " > F a l s e < / f i e l d >  
         < f i e l d   i d = " 2 4 0 3 d 3 4 2 - 5 3 3 b - 4 5 e 7 - 8 4 b 2 - 6 2 d 6 8 1 2 9 0 4 8 5 "   n a m e = " C r e a t e   n e w   v e r s i o n "   t y p e = " S y s t e m . B o o l e a n ,   m s c o r l i b ,   V e r s i o n = 4 . 0 . 0 . 0 ,   C u l t u r e = n e u t r a l ,   P u b l i c K e y T o k e n = b 7 7 a 5 c 5 6 1 9 3 4 e 0 8 9 "   o r d e r = " 9 9 9 "   e n t i t y I d = " 1 7 c a 2 5 e 5 - 9 2 c c - 4 1 a 7 - b 0 a a - 6 5 a 7 f f 6 7 2 d 4 d "   l i n k e d E n t i t y I d = " 0 0 0 0 0 0 0 0 - 0 0 0 0 - 0 0 0 0 - 0 0 0 0 - 0 0 0 0 0 0 0 0 0 0 0 0 "   l i n k e d F i e l d I d = " 0 0 0 0 0 0 0 0 - 0 0 0 0 - 0 0 0 0 - 0 0 0 0 - 0 0 0 0 0 0 0 0 0 0 0 0 "   l i n k e d F i e l d I n d e x = " 0 "   i n d e x = " 0 "   f i e l d T y p e = " q u e s t i o n "   f o r m a t E v a l u a t o r T y p e = " f o r m a t S t r i n g "   h i d d e n = " f a l s e " > F a l s e < / f i e l d >  
         < f i e l d   i d = " 0 a c 0 d 9 8 3 - 7 d 0 f - 4 0 b 2 - a e 0 2 - c 4 6 9 a d 3 7 b 7 f e "   n a m e = " R e f r e s h O n P r o f i l e C h a n g e "   t y p e = " "   o r d e r = " 9 9 9 "   e n t i t y I d = " 1 7 c a 2 5 e 5 - 9 2 c c - 4 1 a 7 - b 0 a a - 6 5 a 7 f f 6 7 2 d 4 d "   l i n k e d E n t i t y I d = " 0 0 0 0 0 0 0 0 - 0 0 0 0 - 0 0 0 0 - 0 0 0 0 - 0 0 0 0 0 0 0 0 0 0 0 0 "   l i n k e d F i e l d I d = " 0 0 0 0 0 0 0 0 - 0 0 0 0 - 0 0 0 0 - 0 0 0 0 - 0 0 0 0 0 0 0 0 0 0 0 0 "   l i n k e d F i e l d I n d e x = " 0 "   i n d e x = " 0 "   f i e l d T y p e = " q u e s t i o n "   f o r m a t E v a l u a t o r T y p e = " f o r m a t S t r i n g "   h i d d e n = " f a l s e " / >  
         < f i e l d   i d = " a 0 6 3 5 d f 7 - 3 c 7 1 - 4 e b c - 9 b 8 6 - 0 d d d f e a 3 d 5 3 6 "   n a m e = " R e f r e s h O n S a v e A s "   t y p e = " "   o r d e r = " 9 9 9 "   e n t i t y I d = " 1 7 c a 2 5 e 5 - 9 2 c c - 4 1 a 7 - b 0 a a - 6 5 a 7 f f 6 7 2 d 4 d "   l i n k e d E n t i t y I d = " 0 0 0 0 0 0 0 0 - 0 0 0 0 - 0 0 0 0 - 0 0 0 0 - 0 0 0 0 0 0 0 0 0 0 0 0 "   l i n k e d F i e l d I d = " 0 0 0 0 0 0 0 0 - 0 0 0 0 - 0 0 0 0 - 0 0 0 0 - 0 0 0 0 0 0 0 0 0 0 0 0 "   l i n k e d F i e l d I n d e x = " 0 "   i n d e x = " 0 "   f i e l d T y p e = " q u e s t i o n "   f o r m a t E v a l u a t o r T y p e = " f o r m a t S t r i n g "   h i d d e n = " f a l s e " / >  
         < f i e l d   i d = " 8 e 8 b 5 8 3 6 - 3 9 1 1 - 4 b a 7 - a 8 c b - 6 5 a 2 4 1 a 1 c 8 7 e "   n a m e = " P r o f i l e F i e l d 1 "   t y p e = " "   o r d e r = " 9 9 9 "   e n t i t y I d = " 1 7 c a 2 5 e 5 - 9 2 c c - 4 1 a 7 - b 0 a a - 6 5 a 7 f f 6 7 2 d 4 d "   l i n k e d E n t i t y I d = " 0 0 0 0 0 0 0 0 - 0 0 0 0 - 0 0 0 0 - 0 0 0 0 - 0 0 0 0 0 0 0 0 0 0 0 0 "   l i n k e d F i e l d I d = " 0 0 0 0 0 0 0 0 - 0 0 0 0 - 0 0 0 0 - 0 0 0 0 - 0 0 0 0 0 0 0 0 0 0 0 0 "   l i n k e d F i e l d I n d e x = " 0 "   i n d e x = " 0 "   f i e l d T y p e = " q u e s t i o n "   f o r m a t E v a l u a t o r T y p e = " f o r m a t S t r i n g "   h i d d e n = " f a l s e " > C O N < / f i e l d >  
         < f i e l d   i d = " 5 6 3 d b a 8 1 - 2 9 2 6 - 4 7 c 2 - a 4 3 0 - b 4 f 6 2 a 1 e 2 8 1 7 "   n a m e = " P r o f i l e F i e l d 1 D e s c r i p t i o n "   t y p e = " "   o r d e r = " 9 9 9 "   e n t i t y I d = " 1 7 c a 2 5 e 5 - 9 2 c c - 4 1 a 7 - b 0 a a - 6 5 a 7 f f 6 7 2 d 4 d "   l i n k e d E n t i t y I d = " 0 0 0 0 0 0 0 0 - 0 0 0 0 - 0 0 0 0 - 0 0 0 0 - 0 0 0 0 0 0 0 0 0 0 0 0 "   l i n k e d F i e l d I d = " 0 0 0 0 0 0 0 0 - 0 0 0 0 - 0 0 0 0 - 0 0 0 0 - 0 0 0 0 0 0 0 0 0 0 0 0 "   l i n k e d F i e l d I n d e x = " 0 "   i n d e x = " 0 "   f i e l d T y p e = " q u e s t i o n "   f o r m a t E v a l u a t o r T y p e = " f o r m a t S t r i n g "   h i d d e n = " f a l s e " > C o n f i d e n t i a l < / f i e l d >  
         < f i e l d   i d = " c c b 4 a b 0 1 - c c f 4 - 4 5 1 3 - 8 b b c - 6 e f 2 1 4 5 b 1 6 a 6 "   n a m e = " P r o f i l e F i e l d 2 "   t y p e = " "   o r d e r = " 9 9 9 "   e n t i t y I d = " 1 7 c a 2 5 e 5 - 9 2 c c - 4 1 a 7 - b 0 a a - 6 5 a 7 f f 6 7 2 d 4 d "   l i n k e d E n t i t y I d = " 0 0 0 0 0 0 0 0 - 0 0 0 0 - 0 0 0 0 - 0 0 0 0 - 0 0 0 0 0 0 0 0 0 0 0 0 "   l i n k e d F i e l d I d = " 0 0 0 0 0 0 0 0 - 0 0 0 0 - 0 0 0 0 - 0 0 0 0 - 0 0 0 0 0 0 0 0 0 0 0 0 "   l i n k e d F i e l d I n d e x = " 0 "   i n d e x = " 0 "   f i e l d T y p e = " q u e s t i o n "   f o r m a t E v a l u a t o r T y p e = " f o r m a t S t r i n g "   h i d d e n = " f a l s e " / >  
         < f i e l d   i d = " c 0 4 7 b 3 6 9 - 4 d f e - 4 4 6 0 - 8 9 6 1 - 5 e d b 5 3 4 4 7 c f f "   n a m e = " P r o f i l e F i e l d 2 D e s c r i p t i o n "   t y p e = " "   o r d e r = " 9 9 9 "   e n t i t y I d = " 1 7 c a 2 5 e 5 - 9 2 c c - 4 1 a 7 - b 0 a a - 6 5 a 7 f f 6 7 2 d 4 d "   l i n k e d E n t i t y I d = " 0 0 0 0 0 0 0 0 - 0 0 0 0 - 0 0 0 0 - 0 0 0 0 - 0 0 0 0 0 0 0 0 0 0 0 0 "   l i n k e d F i e l d I d = " 0 0 0 0 0 0 0 0 - 0 0 0 0 - 0 0 0 0 - 0 0 0 0 - 0 0 0 0 0 0 0 0 0 0 0 0 "   l i n k e d F i e l d I n d e x = " 0 "   i n d e x = " 0 "   f i e l d T y p e = " q u e s t i o n "   f o r m a t E v a l u a t o r T y p e = " f o r m a t S t r i n g "   h i d d e n = " f a l s e " / >  
     < / f i e l d s >  
     < p r i n t C o n f i g u r a t i o n   s u p p o r t C u s t o m P r i n t = " f a l s e "   s h o w P r i n t S e t t i n g s = " f a l s e "   s h o w P r i n t O p t i o n s = " f a l s e "   e n a b l e C o s t R e c o v e r y = " f a l s e " >  
         < p r o f i l e s / >  
     < / p r i n t C o n f i g u r a t i o n >  
     < s t y l e C o n f i g u r a t i o n / >  
 < / t e m p l a t 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1 6 " ? > < p r o p e r t i e s   x m l n s = " h t t p : / / w w w . i m a n a g e . c o m / w o r k / x m l s c h e m a " >  
     < d o c u m e n t i d > W O R K ! 5 0 6 5 4 4 8 8 . 1 < / d o c u m e n t i d >  
     < s e n d e r i d > P A 0 4 < / s e n d e r i d >  
     < s e n d e r e m a i l > P U N I M . A N D A @ B U R G E S - S A L M O N . C O M < / s e n d e r e m a i l >  
     < l a s t m o d i f i e d > 2 0 2 3 - 1 1 - 2 3 T 2 1 : 3 5 : 0 0 . 0 0 0 0 0 0 0 + 0 0 : 0 0 < / l a s t m o d i f i e d >  
     < d a t a b a s e > W O R K < / d a t a b a s e >  
 < / p r o p e r t i e s > 
</file>

<file path=customXml/item6.xml><?xml version="1.0" encoding="utf-8"?>
<ct:contentTypeSchema xmlns:ct="http://schemas.microsoft.com/office/2006/metadata/contentType" xmlns:ma="http://schemas.microsoft.com/office/2006/metadata/properties/metaAttributes" ct:_="" ma:_="" ma:contentTypeName="Document" ma:contentTypeID="0x010100862456610D558D4EA17DE3CD8B765949" ma:contentTypeVersion="4" ma:contentTypeDescription="Create a new document." ma:contentTypeScope="" ma:versionID="e3a4b7ebc7d37aea1a9f0e6ba2342c4b">
  <xsd:schema xmlns:xsd="http://www.w3.org/2001/XMLSchema" xmlns:xs="http://www.w3.org/2001/XMLSchema" xmlns:p="http://schemas.microsoft.com/office/2006/metadata/properties" xmlns:ns2="6b10adc9-b374-463d-8a5e-f25af7f6c42c" targetNamespace="http://schemas.microsoft.com/office/2006/metadata/properties" ma:root="true" ma:fieldsID="62dbff750e4fc593edd5cf98b59fc248" ns2:_="">
    <xsd:import namespace="6b10adc9-b374-463d-8a5e-f25af7f6c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10adc9-b374-463d-8a5e-f25af7f6c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B1AB31-CB83-47E5-A0D3-98F89F1351C7}">
  <ds:schemaRefs>
    <ds:schemaRef ds:uri="http://schemas.microsoft.com/office/2006/metadata/properties"/>
    <ds:schemaRef ds:uri="http://schemas.microsoft.com/office/2006/documentManagement/types"/>
    <ds:schemaRef ds:uri="http://purl.org/dc/terms/"/>
    <ds:schemaRef ds:uri="http://purl.org/dc/elements/1.1/"/>
    <ds:schemaRef ds:uri="http://www.w3.org/XML/1998/namespace"/>
    <ds:schemaRef ds:uri="http://schemas.openxmlformats.org/package/2006/metadata/core-properties"/>
    <ds:schemaRef ds:uri="http://schemas.microsoft.com/office/infopath/2007/PartnerControls"/>
    <ds:schemaRef ds:uri="9d60f247-b845-4655-b230-29498a32a195"/>
    <ds:schemaRef ds:uri="e12045f6-a260-4385-addb-c4499bae4504"/>
    <ds:schemaRef ds:uri="http://purl.org/dc/dcmitype/"/>
  </ds:schemaRefs>
</ds:datastoreItem>
</file>

<file path=customXml/itemProps2.xml><?xml version="1.0" encoding="utf-8"?>
<ds:datastoreItem xmlns:ds="http://schemas.openxmlformats.org/officeDocument/2006/customXml" ds:itemID="{AED15395-78CB-46A6-9360-4548762054D4}">
  <ds:schemaRefs>
    <ds:schemaRef ds:uri="http://www.w3.org/2001/XMLSchema"/>
    <ds:schemaRef ds:uri="http://iphelion.com/word/outline/"/>
  </ds:schemaRefs>
</ds:datastoreItem>
</file>

<file path=customXml/itemProps3.xml><?xml version="1.0" encoding="utf-8"?>
<ds:datastoreItem xmlns:ds="http://schemas.openxmlformats.org/officeDocument/2006/customXml" ds:itemID="{DEAA319E-51E5-447C-8D12-DCD7359830FB}">
  <ds:schemaRefs>
    <ds:schemaRef ds:uri="http://schemas.openxmlformats.org/officeDocument/2006/bibliography"/>
  </ds:schemaRefs>
</ds:datastoreItem>
</file>

<file path=customXml/itemProps4.xml><?xml version="1.0" encoding="utf-8"?>
<ds:datastoreItem xmlns:ds="http://schemas.openxmlformats.org/officeDocument/2006/customXml" ds:itemID="{086181D7-672B-4893-B319-875F6891EB59}">
  <ds:schemaRefs>
    <ds:schemaRef ds:uri="http://schemas.microsoft.com/sharepoint/v3/contenttype/forms"/>
  </ds:schemaRefs>
</ds:datastoreItem>
</file>

<file path=customXml/itemProps5.xml><?xml version="1.0" encoding="utf-8"?>
<ds:datastoreItem xmlns:ds="http://schemas.openxmlformats.org/officeDocument/2006/customXml" ds:itemID="{FD1D48E0-897B-4CF3-A546-7E31383BC70B}">
  <ds:schemaRefs>
    <ds:schemaRef ds:uri="http://www.imanage.com/work/xmlschema"/>
  </ds:schemaRefs>
</ds:datastoreItem>
</file>

<file path=customXml/itemProps6.xml><?xml version="1.0" encoding="utf-8"?>
<ds:datastoreItem xmlns:ds="http://schemas.openxmlformats.org/officeDocument/2006/customXml" ds:itemID="{F84BA220-F2E4-43EF-86CF-25024F491A60}"/>
</file>

<file path=docProps/app.xml><?xml version="1.0" encoding="utf-8"?>
<Properties xmlns="http://schemas.openxmlformats.org/officeDocument/2006/extended-properties" xmlns:vt="http://schemas.openxmlformats.org/officeDocument/2006/docPropsVTypes">
  <Template>Normal</Template>
  <TotalTime>359</TotalTime>
  <Pages>39</Pages>
  <Words>10934</Words>
  <Characters>59042</Characters>
  <Application>Microsoft Office Word</Application>
  <DocSecurity>0</DocSecurity>
  <Lines>492</Lines>
  <Paragraphs>139</Paragraphs>
  <ScaleCrop>false</ScaleCrop>
  <Company/>
  <LinksUpToDate>false</LinksUpToDate>
  <CharactersWithSpaces>69837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Melham</dc:creator>
  <cp:keywords/>
  <dc:description/>
  <cp:lastModifiedBy>Arleta Andreasik-Paton</cp:lastModifiedBy>
  <cp:revision>250</cp:revision>
  <cp:lastPrinted>2024-12-20T10:27:00Z</cp:lastPrinted>
  <dcterms:created xsi:type="dcterms:W3CDTF">2025-05-01T08:20:00Z</dcterms:created>
  <dcterms:modified xsi:type="dcterms:W3CDTF">2025-05-02T11:07:00Z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0x010100862456610D558D4EA17DE3CD8B765949</vt:lpwstr>
  </property>
  <property fmtid="{D5CDD505-2E9C-101B-9397-08002B2CF9AE}" pid="3" name="MediaServiceImageTags">
    <vt:lpwstr/>
  </property>
  <property fmtid="{D5CDD505-2E9C-101B-9397-08002B2CF9AE}" pid="4" name="GrammarlyDocumentId">
    <vt:lpwstr>8cd9d01ed931a0f64185f9be8cbd639a83340c1f6d1572f9d13e714e077922c9</vt:lpwstr>
  </property>
</Properties>
</file>